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19" w:rsidRPr="009F6017" w:rsidRDefault="006E2CC1" w:rsidP="00DC4341">
      <w:pPr>
        <w:jc w:val="center"/>
        <w:rPr>
          <w:rFonts w:ascii="Cambria" w:hAnsi="Cambria"/>
        </w:rPr>
      </w:pPr>
      <w:r>
        <w:rPr>
          <w:rFonts w:ascii="Cambria" w:hAnsi="Cambria"/>
          <w:b/>
          <w:bCs/>
          <w:noProof/>
          <w:sz w:val="36"/>
          <w:szCs w:val="36"/>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14145" cy="181737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14145" cy="1817370"/>
                    </a:xfrm>
                    <a:prstGeom prst="rect">
                      <a:avLst/>
                    </a:prstGeom>
                    <a:noFill/>
                    <a:ln w="9525">
                      <a:noFill/>
                      <a:miter lim="800000"/>
                      <a:headEnd/>
                      <a:tailEnd/>
                    </a:ln>
                  </pic:spPr>
                </pic:pic>
              </a:graphicData>
            </a:graphic>
          </wp:anchor>
        </w:drawing>
      </w:r>
    </w:p>
    <w:p w:rsidR="00CF3D0C" w:rsidRPr="00C210B6" w:rsidRDefault="00CF3D0C"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DC4341" w:rsidRPr="00C210B6" w:rsidRDefault="00DC4341" w:rsidP="00923514">
      <w:pPr>
        <w:spacing w:line="480" w:lineRule="auto"/>
        <w:jc w:val="both"/>
        <w:rPr>
          <w:rFonts w:ascii="Cambria" w:hAnsi="Cambria"/>
          <w:lang w:val="sr-Cyrl-CS"/>
        </w:rPr>
      </w:pPr>
    </w:p>
    <w:p w:rsidR="00E44EE4" w:rsidRPr="00C210B6" w:rsidRDefault="00E44EE4" w:rsidP="004D60DD">
      <w:pPr>
        <w:tabs>
          <w:tab w:val="left" w:pos="1605"/>
        </w:tabs>
        <w:rPr>
          <w:rFonts w:ascii="Cambria" w:hAnsi="Cambria"/>
          <w:b/>
          <w:bCs/>
          <w:sz w:val="36"/>
          <w:szCs w:val="36"/>
          <w:lang w:val="sr-Cyrl-CS"/>
        </w:rPr>
      </w:pP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Република Србија, општина Ариље</w:t>
      </w:r>
    </w:p>
    <w:p w:rsidR="004D60DD" w:rsidRPr="00C210B6" w:rsidRDefault="004D60DD" w:rsidP="004D60DD">
      <w:pPr>
        <w:ind w:left="2520" w:hanging="2700"/>
        <w:jc w:val="center"/>
        <w:rPr>
          <w:rFonts w:ascii="Cambria" w:hAnsi="Cambria"/>
          <w:b/>
          <w:lang w:val="sr-Cyrl-CS"/>
        </w:rPr>
      </w:pPr>
      <w:r w:rsidRPr="00C210B6">
        <w:rPr>
          <w:rFonts w:ascii="Cambria" w:hAnsi="Cambria"/>
          <w:b/>
        </w:rPr>
        <w:t>O</w:t>
      </w:r>
      <w:r w:rsidRPr="00C210B6">
        <w:rPr>
          <w:rFonts w:ascii="Cambria" w:hAnsi="Cambria"/>
          <w:b/>
          <w:lang w:val="sr-Cyrl-CS"/>
        </w:rPr>
        <w:t>сновна школа „Ратко Јовановић“</w:t>
      </w:r>
    </w:p>
    <w:p w:rsidR="004D60DD" w:rsidRPr="00C210B6" w:rsidRDefault="004D60DD" w:rsidP="004D60DD">
      <w:pPr>
        <w:ind w:left="2520" w:hanging="2700"/>
        <w:jc w:val="center"/>
        <w:rPr>
          <w:rFonts w:ascii="Cambria" w:hAnsi="Cambria"/>
          <w:lang w:val="sr-Cyrl-CS"/>
        </w:rPr>
      </w:pPr>
      <w:r w:rsidRPr="00C210B6">
        <w:rPr>
          <w:rFonts w:ascii="Cambria" w:hAnsi="Cambria"/>
          <w:lang w:val="sr-Cyrl-CS"/>
        </w:rPr>
        <w:t>Крушчица</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тел</w:t>
      </w:r>
      <w:r w:rsidRPr="00C210B6">
        <w:rPr>
          <w:rFonts w:ascii="Cambria" w:hAnsi="Cambria"/>
          <w:sz w:val="20"/>
          <w:szCs w:val="20"/>
          <w:lang w:val="sr-Latn-CS"/>
        </w:rPr>
        <w:t>.</w:t>
      </w:r>
      <w:r w:rsidRPr="00C210B6">
        <w:rPr>
          <w:rFonts w:ascii="Cambria" w:hAnsi="Cambria"/>
          <w:sz w:val="20"/>
          <w:szCs w:val="20"/>
          <w:lang w:val="sr-Cyrl-CS"/>
        </w:rPr>
        <w:t>/факс: 031-</w:t>
      </w:r>
      <w:r w:rsidR="00202E35" w:rsidRPr="00DA252B">
        <w:rPr>
          <w:rFonts w:ascii="Cambria" w:hAnsi="Cambria"/>
          <w:sz w:val="20"/>
          <w:szCs w:val="20"/>
          <w:lang w:val="ru-RU"/>
        </w:rPr>
        <w:t>3</w:t>
      </w:r>
      <w:r w:rsidRPr="00C210B6">
        <w:rPr>
          <w:rFonts w:ascii="Cambria" w:hAnsi="Cambria"/>
          <w:sz w:val="20"/>
          <w:szCs w:val="20"/>
          <w:lang w:val="sr-Cyrl-CS"/>
        </w:rPr>
        <w:t>898-006</w:t>
      </w:r>
    </w:p>
    <w:p w:rsidR="004D60DD" w:rsidRPr="00C210B6" w:rsidRDefault="006656F4" w:rsidP="004D60DD">
      <w:pPr>
        <w:ind w:left="-180"/>
        <w:jc w:val="center"/>
        <w:rPr>
          <w:rFonts w:ascii="Cambria" w:hAnsi="Cambria"/>
          <w:sz w:val="20"/>
          <w:szCs w:val="20"/>
          <w:lang w:val="sr-Cyrl-CS"/>
        </w:rPr>
      </w:pPr>
      <w:hyperlink r:id="rId10" w:history="1">
        <w:r w:rsidR="004D60DD" w:rsidRPr="00C210B6">
          <w:rPr>
            <w:rStyle w:val="Hyperlink"/>
            <w:rFonts w:ascii="Cambria" w:hAnsi="Cambria"/>
            <w:sz w:val="20"/>
            <w:szCs w:val="20"/>
          </w:rPr>
          <w:t>www</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oskruscica</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edu</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е</w:t>
      </w:r>
      <w:r w:rsidRPr="00C210B6">
        <w:rPr>
          <w:rFonts w:ascii="Cambria" w:hAnsi="Cambria"/>
          <w:sz w:val="20"/>
          <w:szCs w:val="20"/>
        </w:rPr>
        <w:t>-mail</w:t>
      </w:r>
      <w:r w:rsidRPr="00C210B6">
        <w:rPr>
          <w:rFonts w:ascii="Cambria" w:hAnsi="Cambria"/>
          <w:sz w:val="20"/>
          <w:szCs w:val="20"/>
          <w:lang w:val="sr-Cyrl-CS"/>
        </w:rPr>
        <w:t xml:space="preserve">: </w:t>
      </w:r>
      <w:hyperlink r:id="rId11"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gmail</w:t>
        </w:r>
        <w:r w:rsidRPr="00C210B6">
          <w:rPr>
            <w:rStyle w:val="Hyperlink"/>
            <w:rFonts w:ascii="Cambria" w:hAnsi="Cambria"/>
            <w:sz w:val="20"/>
            <w:szCs w:val="20"/>
            <w:lang w:val="sr-Cyrl-CS"/>
          </w:rPr>
          <w:t>.</w:t>
        </w:r>
        <w:r w:rsidRPr="00C210B6">
          <w:rPr>
            <w:rStyle w:val="Hyperlink"/>
            <w:rFonts w:ascii="Cambria" w:hAnsi="Cambria"/>
            <w:sz w:val="20"/>
            <w:szCs w:val="20"/>
          </w:rPr>
          <w:t>com</w:t>
        </w:r>
      </w:hyperlink>
      <w:r w:rsidRPr="00C210B6">
        <w:rPr>
          <w:rFonts w:ascii="Cambria" w:hAnsi="Cambria"/>
          <w:sz w:val="20"/>
          <w:szCs w:val="20"/>
        </w:rPr>
        <w:t xml:space="preserve">, </w:t>
      </w:r>
      <w:hyperlink r:id="rId12"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ptt</w:t>
        </w:r>
        <w:r w:rsidRPr="00C210B6">
          <w:rPr>
            <w:rStyle w:val="Hyperlink"/>
            <w:rFonts w:ascii="Cambria" w:hAnsi="Cambria"/>
            <w:sz w:val="20"/>
            <w:szCs w:val="20"/>
            <w:lang w:val="sr-Cyrl-CS"/>
          </w:rPr>
          <w:t>.</w:t>
        </w:r>
        <w:r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ПИБ: 101486536</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 xml:space="preserve"> Матични број: 07110871</w:t>
      </w:r>
    </w:p>
    <w:p w:rsidR="004D60DD" w:rsidRPr="00C210B6" w:rsidRDefault="004D60DD" w:rsidP="004D60DD">
      <w:pPr>
        <w:tabs>
          <w:tab w:val="left" w:pos="1605"/>
        </w:tabs>
        <w:rPr>
          <w:rFonts w:ascii="Cambria" w:hAnsi="Cambria"/>
          <w:b/>
          <w:bCs/>
          <w:sz w:val="36"/>
          <w:szCs w:val="36"/>
          <w:lang w:val="sr-Latn-CS"/>
        </w:rPr>
        <w:sectPr w:rsidR="004D60DD" w:rsidRPr="00C210B6" w:rsidSect="009830AE">
          <w:headerReference w:type="default" r:id="rId13"/>
          <w:footerReference w:type="even" r:id="rId14"/>
          <w:footerReference w:type="default" r:id="rId15"/>
          <w:type w:val="continuous"/>
          <w:pgSz w:w="11907" w:h="16839" w:code="9"/>
          <w:pgMar w:top="1152" w:right="1152" w:bottom="907" w:left="1440" w:header="720" w:footer="720" w:gutter="0"/>
          <w:pgNumType w:start="0"/>
          <w:cols w:num="2" w:space="720" w:equalWidth="0">
            <w:col w:w="4304" w:space="708"/>
            <w:col w:w="4303"/>
          </w:cols>
          <w:titlePg/>
          <w:docGrid w:linePitch="550"/>
        </w:sectPr>
      </w:pPr>
    </w:p>
    <w:p w:rsidR="004D60DD" w:rsidRPr="00C643A4" w:rsidRDefault="004D60DD" w:rsidP="004D60DD">
      <w:pPr>
        <w:tabs>
          <w:tab w:val="left" w:pos="1605"/>
        </w:tabs>
        <w:rPr>
          <w:rFonts w:ascii="Cambria" w:hAnsi="Cambria"/>
          <w:b/>
          <w:bCs/>
          <w:sz w:val="36"/>
          <w:szCs w:val="36"/>
          <w:lang w:val="sr-Cyrl-CS"/>
        </w:rPr>
      </w:pPr>
      <w:r w:rsidRPr="00C210B6">
        <w:rPr>
          <w:rFonts w:ascii="Cambria" w:hAnsi="Cambria"/>
          <w:b/>
          <w:bCs/>
          <w:sz w:val="36"/>
          <w:szCs w:val="36"/>
          <w:lang w:val="sr-Latn-CS"/>
        </w:rPr>
        <w:lastRenderedPageBreak/>
        <w:t xml:space="preserve">                 </w:t>
      </w:r>
    </w:p>
    <w:p w:rsidR="004D60DD" w:rsidRPr="00C0745B" w:rsidRDefault="004D60DD" w:rsidP="004D60DD">
      <w:pPr>
        <w:tabs>
          <w:tab w:val="left" w:pos="1605"/>
        </w:tabs>
        <w:rPr>
          <w:rFonts w:ascii="Cambria" w:hAnsi="Cambria"/>
          <w:b/>
          <w:bCs/>
          <w:sz w:val="36"/>
          <w:szCs w:val="36"/>
          <w:lang w:val="ru-RU"/>
        </w:rPr>
      </w:pPr>
      <w:r w:rsidRPr="00C210B6">
        <w:rPr>
          <w:rFonts w:ascii="Cambria" w:hAnsi="Cambria"/>
          <w:b/>
          <w:bCs/>
          <w:sz w:val="36"/>
          <w:szCs w:val="36"/>
          <w:lang w:val="sr-Latn-CS"/>
        </w:rPr>
        <w:t xml:space="preserve">              </w:t>
      </w:r>
    </w:p>
    <w:p w:rsidR="00E44EE4" w:rsidRPr="00C210B6" w:rsidRDefault="00E44EE4" w:rsidP="004D60DD">
      <w:pPr>
        <w:tabs>
          <w:tab w:val="left" w:pos="1605"/>
        </w:tabs>
        <w:rPr>
          <w:rFonts w:ascii="Cambria" w:hAnsi="Cambria"/>
          <w:b/>
          <w:bCs/>
          <w:sz w:val="36"/>
          <w:szCs w:val="36"/>
          <w:lang w:val="sr-Cyrl-CS"/>
        </w:rPr>
      </w:pPr>
    </w:p>
    <w:p w:rsidR="005637CE" w:rsidRPr="00C210B6" w:rsidRDefault="005637CE" w:rsidP="004D60DD">
      <w:pPr>
        <w:tabs>
          <w:tab w:val="left" w:pos="1605"/>
        </w:tabs>
        <w:rPr>
          <w:rFonts w:ascii="Cambria" w:hAnsi="Cambria"/>
          <w:b/>
          <w:bCs/>
          <w:sz w:val="36"/>
          <w:szCs w:val="36"/>
          <w:lang w:val="sr-Cyrl-CS"/>
        </w:rPr>
      </w:pPr>
    </w:p>
    <w:p w:rsidR="00E44EE4" w:rsidRPr="00DA252B" w:rsidRDefault="00E44EE4" w:rsidP="004D60DD">
      <w:pPr>
        <w:tabs>
          <w:tab w:val="left" w:pos="1605"/>
        </w:tabs>
        <w:rPr>
          <w:rFonts w:ascii="Cambria" w:hAnsi="Cambria"/>
          <w:b/>
          <w:bCs/>
          <w:sz w:val="36"/>
          <w:szCs w:val="36"/>
          <w:lang w:val="ru-RU"/>
        </w:rPr>
      </w:pPr>
    </w:p>
    <w:p w:rsidR="00B3401D" w:rsidRPr="007A3142" w:rsidRDefault="00B3401D" w:rsidP="004D60DD">
      <w:pPr>
        <w:tabs>
          <w:tab w:val="left" w:pos="1605"/>
        </w:tabs>
        <w:rPr>
          <w:rFonts w:ascii="Cambria" w:hAnsi="Cambria"/>
          <w:b/>
          <w:bCs/>
          <w:sz w:val="36"/>
          <w:szCs w:val="36"/>
          <w:lang w:val="sr-Cyrl-RS"/>
        </w:rPr>
      </w:pPr>
    </w:p>
    <w:p w:rsidR="00E44EE4" w:rsidRPr="00C210B6" w:rsidRDefault="00E44EE4" w:rsidP="004D60DD">
      <w:pPr>
        <w:tabs>
          <w:tab w:val="left" w:pos="1605"/>
        </w:tabs>
        <w:rPr>
          <w:rFonts w:ascii="Cambria" w:hAnsi="Cambria"/>
          <w:b/>
          <w:bCs/>
          <w:sz w:val="36"/>
          <w:szCs w:val="36"/>
          <w:lang w:val="sr-Cyrl-CS"/>
        </w:rPr>
      </w:pP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ГОДИШЊИ ПЛАН РАДА ШКОЛЕ</w:t>
      </w: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за школску 20</w:t>
      </w:r>
      <w:r w:rsidR="00AB7818">
        <w:rPr>
          <w:rFonts w:ascii="Cambria" w:hAnsi="Cambria"/>
          <w:b/>
          <w:bCs/>
          <w:sz w:val="36"/>
          <w:szCs w:val="36"/>
          <w:lang w:val="sr-Latn-RS"/>
        </w:rPr>
        <w:t>2</w:t>
      </w:r>
      <w:r w:rsidR="007A3142">
        <w:rPr>
          <w:rFonts w:ascii="Cambria" w:hAnsi="Cambria"/>
          <w:b/>
          <w:bCs/>
          <w:sz w:val="36"/>
          <w:szCs w:val="36"/>
          <w:lang w:val="sr-Cyrl-RS"/>
        </w:rPr>
        <w:t>1</w:t>
      </w:r>
      <w:r w:rsidRPr="00C210B6">
        <w:rPr>
          <w:rFonts w:ascii="Cambria" w:hAnsi="Cambria"/>
          <w:b/>
          <w:bCs/>
          <w:sz w:val="36"/>
          <w:szCs w:val="36"/>
          <w:lang w:val="sr-Cyrl-CS"/>
        </w:rPr>
        <w:t>/</w:t>
      </w:r>
      <w:r w:rsidR="00431D5F" w:rsidRPr="00C0745B">
        <w:rPr>
          <w:rFonts w:ascii="Cambria" w:hAnsi="Cambria"/>
          <w:b/>
          <w:bCs/>
          <w:sz w:val="36"/>
          <w:szCs w:val="36"/>
          <w:lang w:val="ru-RU"/>
        </w:rPr>
        <w:t>20</w:t>
      </w:r>
      <w:r w:rsidR="00AB7818">
        <w:rPr>
          <w:rFonts w:ascii="Cambria" w:hAnsi="Cambria"/>
          <w:b/>
          <w:bCs/>
          <w:sz w:val="36"/>
          <w:szCs w:val="36"/>
          <w:lang w:val="sr-Cyrl-CS"/>
        </w:rPr>
        <w:t>2</w:t>
      </w:r>
      <w:r w:rsidR="007A3142">
        <w:rPr>
          <w:rFonts w:ascii="Cambria" w:hAnsi="Cambria"/>
          <w:b/>
          <w:bCs/>
          <w:sz w:val="36"/>
          <w:szCs w:val="36"/>
          <w:lang w:val="sr-Cyrl-CS"/>
        </w:rPr>
        <w:t>2</w:t>
      </w:r>
      <w:r w:rsidRPr="00C210B6">
        <w:rPr>
          <w:rFonts w:ascii="Cambria" w:hAnsi="Cambria"/>
          <w:b/>
          <w:bCs/>
          <w:sz w:val="36"/>
          <w:szCs w:val="36"/>
          <w:lang w:val="sr-Cyrl-CS"/>
        </w:rPr>
        <w:t>. годин</w:t>
      </w:r>
      <w:r w:rsidR="00EE0729" w:rsidRPr="00C0745B">
        <w:rPr>
          <w:rFonts w:ascii="Cambria" w:hAnsi="Cambria"/>
          <w:b/>
          <w:bCs/>
          <w:sz w:val="36"/>
          <w:szCs w:val="36"/>
          <w:lang w:val="ru-RU"/>
        </w:rPr>
        <w:t>у</w:t>
      </w:r>
    </w:p>
    <w:p w:rsidR="004819A0" w:rsidRPr="00C210B6" w:rsidRDefault="004819A0" w:rsidP="00DC4341">
      <w:pPr>
        <w:tabs>
          <w:tab w:val="left" w:pos="1605"/>
        </w:tabs>
        <w:jc w:val="center"/>
        <w:rPr>
          <w:rFonts w:ascii="Cambria" w:hAnsi="Cambria"/>
          <w:b/>
          <w:bCs/>
          <w:sz w:val="36"/>
          <w:szCs w:val="36"/>
          <w:lang w:val="sr-Cyrl-CS"/>
        </w:rPr>
      </w:pPr>
    </w:p>
    <w:p w:rsidR="00810AAE" w:rsidRPr="00C210B6" w:rsidRDefault="00810AAE" w:rsidP="003369E8">
      <w:pPr>
        <w:tabs>
          <w:tab w:val="left" w:pos="1605"/>
        </w:tabs>
        <w:jc w:val="center"/>
        <w:rPr>
          <w:rFonts w:ascii="Cambria" w:hAnsi="Cambria"/>
          <w:bCs/>
          <w:lang w:val="sr-Cyrl-CS"/>
        </w:rPr>
      </w:pPr>
    </w:p>
    <w:p w:rsidR="00061A93" w:rsidRPr="00C210B6" w:rsidRDefault="00061A93" w:rsidP="00DC4341">
      <w:pPr>
        <w:tabs>
          <w:tab w:val="left" w:pos="1605"/>
        </w:tabs>
        <w:jc w:val="center"/>
        <w:rPr>
          <w:rFonts w:ascii="Cambria" w:hAnsi="Cambria"/>
          <w:b/>
          <w:bCs/>
          <w:sz w:val="48"/>
          <w:szCs w:val="48"/>
          <w:lang w:val="sr-Cyrl-CS"/>
        </w:rPr>
      </w:pPr>
    </w:p>
    <w:p w:rsidR="00DC4341" w:rsidRPr="00C210B6" w:rsidRDefault="00DC4341" w:rsidP="00DC4341">
      <w:pPr>
        <w:rPr>
          <w:rFonts w:ascii="Cambria" w:hAnsi="Cambria"/>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776B8D" w:rsidRDefault="00061A93" w:rsidP="00C166C8">
      <w:pPr>
        <w:pStyle w:val="Default"/>
        <w:ind w:firstLine="720"/>
        <w:jc w:val="center"/>
        <w:rPr>
          <w:sz w:val="20"/>
          <w:szCs w:val="20"/>
          <w:lang w:val="sr-Cyrl-CS"/>
        </w:rPr>
      </w:pPr>
      <w:r w:rsidRPr="00C210B6">
        <w:rPr>
          <w:sz w:val="20"/>
          <w:szCs w:val="20"/>
          <w:lang w:val="sr-Cyrl-CS"/>
        </w:rPr>
        <w:t xml:space="preserve">Крушчица, </w:t>
      </w:r>
      <w:r w:rsidR="0012447E">
        <w:rPr>
          <w:sz w:val="20"/>
          <w:szCs w:val="20"/>
          <w:lang w:val="ru-RU"/>
        </w:rPr>
        <w:t>09</w:t>
      </w:r>
      <w:r w:rsidR="005637CE" w:rsidRPr="00C210B6">
        <w:rPr>
          <w:sz w:val="20"/>
          <w:szCs w:val="20"/>
          <w:lang w:val="sr-Cyrl-CS"/>
        </w:rPr>
        <w:t xml:space="preserve">. </w:t>
      </w:r>
      <w:r w:rsidR="003369E8" w:rsidRPr="00C210B6">
        <w:rPr>
          <w:sz w:val="20"/>
          <w:szCs w:val="20"/>
          <w:lang w:val="sr-Cyrl-CS"/>
        </w:rPr>
        <w:t>септембар 20</w:t>
      </w:r>
      <w:r w:rsidR="007B2E08">
        <w:rPr>
          <w:sz w:val="20"/>
          <w:szCs w:val="20"/>
          <w:lang w:val="sr-Latn-RS"/>
        </w:rPr>
        <w:t>2</w:t>
      </w:r>
      <w:r w:rsidR="007A3142">
        <w:rPr>
          <w:sz w:val="20"/>
          <w:szCs w:val="20"/>
          <w:lang w:val="sr-Cyrl-RS"/>
        </w:rPr>
        <w:t>1</w:t>
      </w:r>
      <w:r w:rsidRPr="00C210B6">
        <w:rPr>
          <w:sz w:val="20"/>
          <w:szCs w:val="20"/>
          <w:lang w:val="sr-Cyrl-CS"/>
        </w:rPr>
        <w:t>. године</w:t>
      </w:r>
    </w:p>
    <w:p w:rsidR="00124AA1" w:rsidRDefault="00124AA1"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Pr="00C210B6" w:rsidRDefault="00221EDF" w:rsidP="001608A3">
      <w:pPr>
        <w:autoSpaceDE w:val="0"/>
        <w:autoSpaceDN w:val="0"/>
        <w:adjustRightInd w:val="0"/>
        <w:ind w:left="851"/>
        <w:rPr>
          <w:rFonts w:ascii="Cambria" w:hAnsi="Cambria" w:cs="Cambria"/>
          <w:b/>
          <w:bCs/>
          <w:smallCaps/>
          <w:color w:val="000000"/>
          <w:lang w:val="sr-Cyrl-CS"/>
        </w:rPr>
      </w:pPr>
    </w:p>
    <w:p w:rsidR="00EC0BCA" w:rsidRPr="00C210B6" w:rsidRDefault="00EC0BCA" w:rsidP="00923514">
      <w:pPr>
        <w:pStyle w:val="Default"/>
        <w:jc w:val="both"/>
        <w:rPr>
          <w:sz w:val="23"/>
          <w:szCs w:val="23"/>
          <w:lang w:val="sr-Cyrl-CS"/>
        </w:rPr>
      </w:pPr>
    </w:p>
    <w:p w:rsidR="00A27438" w:rsidRDefault="00A27438" w:rsidP="005B48F7">
      <w:pPr>
        <w:autoSpaceDE w:val="0"/>
        <w:autoSpaceDN w:val="0"/>
        <w:adjustRightInd w:val="0"/>
        <w:jc w:val="center"/>
        <w:rPr>
          <w:rFonts w:ascii="Cambria" w:hAnsi="Cambria"/>
          <w:b/>
          <w:bCs/>
          <w:color w:val="000000"/>
          <w:lang w:val="sr-Cyrl-CS"/>
        </w:rPr>
      </w:pPr>
    </w:p>
    <w:p w:rsidR="007A5E47" w:rsidRPr="007A5E47" w:rsidRDefault="007A5E47" w:rsidP="007A5E47">
      <w:pPr>
        <w:autoSpaceDE w:val="0"/>
        <w:autoSpaceDN w:val="0"/>
        <w:adjustRightInd w:val="0"/>
        <w:rPr>
          <w:rFonts w:ascii="Cambria" w:hAnsi="Cambria"/>
          <w:b/>
          <w:bCs/>
          <w:color w:val="000000"/>
          <w:sz w:val="20"/>
          <w:szCs w:val="20"/>
          <w:lang w:val="sr-Cyrl-CS"/>
        </w:rPr>
      </w:pPr>
      <w:r>
        <w:rPr>
          <w:rFonts w:ascii="Cambria" w:hAnsi="Cambria"/>
          <w:b/>
          <w:bCs/>
          <w:color w:val="000000"/>
          <w:sz w:val="20"/>
          <w:szCs w:val="20"/>
          <w:lang w:val="sr-Cyrl-CS"/>
        </w:rPr>
        <w:lastRenderedPageBreak/>
        <w:t>Садржај</w:t>
      </w:r>
    </w:p>
    <w:p w:rsidR="007A5E47" w:rsidRDefault="007A5E47" w:rsidP="005B48F7">
      <w:pPr>
        <w:autoSpaceDE w:val="0"/>
        <w:autoSpaceDN w:val="0"/>
        <w:adjustRightInd w:val="0"/>
        <w:jc w:val="center"/>
        <w:rPr>
          <w:rFonts w:ascii="Cambria" w:hAnsi="Cambria"/>
          <w:b/>
          <w:bCs/>
          <w:color w:val="000000"/>
          <w:lang w:val="sr-Cyrl-CS"/>
        </w:rPr>
      </w:pPr>
    </w:p>
    <w:tbl>
      <w:tblPr>
        <w:tblW w:w="9558" w:type="dxa"/>
        <w:tblLayout w:type="fixed"/>
        <w:tblLook w:val="04A0" w:firstRow="1" w:lastRow="0" w:firstColumn="1" w:lastColumn="0" w:noHBand="0" w:noVBand="1"/>
      </w:tblPr>
      <w:tblGrid>
        <w:gridCol w:w="534"/>
        <w:gridCol w:w="567"/>
        <w:gridCol w:w="141"/>
        <w:gridCol w:w="567"/>
        <w:gridCol w:w="142"/>
        <w:gridCol w:w="142"/>
        <w:gridCol w:w="10"/>
        <w:gridCol w:w="6822"/>
        <w:gridCol w:w="633"/>
      </w:tblGrid>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p>
        </w:tc>
        <w:tc>
          <w:tcPr>
            <w:tcW w:w="8391" w:type="dxa"/>
            <w:gridSpan w:val="7"/>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Latn-CS"/>
              </w:rPr>
              <w:t>УВОД</w:t>
            </w:r>
            <w:r w:rsidR="00BF47EF" w:rsidRPr="00FB32F6">
              <w:rPr>
                <w:rFonts w:ascii="Cambria" w:hAnsi="Cambria"/>
                <w:sz w:val="20"/>
                <w:szCs w:val="20"/>
              </w:rPr>
              <w:t xml:space="preserve"> .........................................................................................................................................................................................</w:t>
            </w:r>
          </w:p>
        </w:tc>
        <w:tc>
          <w:tcPr>
            <w:tcW w:w="633" w:type="dxa"/>
            <w:shd w:val="clear" w:color="auto" w:fill="auto"/>
            <w:vAlign w:val="center"/>
          </w:tcPr>
          <w:p w:rsidR="003A1811" w:rsidRPr="001E7C0F" w:rsidRDefault="001E7C0F"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7824" w:type="dxa"/>
            <w:gridSpan w:val="6"/>
            <w:shd w:val="clear" w:color="auto" w:fill="auto"/>
            <w:vAlign w:val="center"/>
          </w:tcPr>
          <w:p w:rsidR="003A1811" w:rsidRPr="00DA252B" w:rsidRDefault="003A1811" w:rsidP="00FB32F6">
            <w:pPr>
              <w:autoSpaceDE w:val="0"/>
              <w:autoSpaceDN w:val="0"/>
              <w:adjustRightInd w:val="0"/>
              <w:rPr>
                <w:rFonts w:ascii="Cambria" w:hAnsi="Cambria"/>
                <w:bCs/>
                <w:color w:val="000000"/>
                <w:sz w:val="20"/>
                <w:szCs w:val="20"/>
                <w:lang w:val="ru-RU"/>
              </w:rPr>
            </w:pPr>
            <w:r w:rsidRPr="00FB32F6">
              <w:rPr>
                <w:rFonts w:ascii="Cambria" w:hAnsi="Cambria"/>
                <w:sz w:val="20"/>
                <w:szCs w:val="20"/>
                <w:lang w:val="sr-Cyrl-CS"/>
              </w:rPr>
              <w:t>Материјално-технички и просторни услови рада школе</w:t>
            </w:r>
            <w:r w:rsidR="00BF47EF" w:rsidRPr="00FB32F6">
              <w:rPr>
                <w:rFonts w:ascii="Cambria" w:hAnsi="Cambria"/>
                <w:sz w:val="20"/>
                <w:szCs w:val="20"/>
                <w:lang w:val="sr-Cyrl-CS"/>
              </w:rPr>
              <w:t xml:space="preserve"> .............................................................</w:t>
            </w:r>
          </w:p>
        </w:tc>
        <w:tc>
          <w:tcPr>
            <w:tcW w:w="633" w:type="dxa"/>
            <w:shd w:val="clear" w:color="auto" w:fill="auto"/>
            <w:vAlign w:val="center"/>
          </w:tcPr>
          <w:p w:rsidR="003A1811" w:rsidRPr="002D5AFE" w:rsidRDefault="00F64717"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Cyrl-CS"/>
              </w:rPr>
              <w:t>Матична школа</w:t>
            </w:r>
            <w:r w:rsidR="00BF47EF" w:rsidRPr="00FB32F6">
              <w:rPr>
                <w:rFonts w:ascii="Cambria" w:hAnsi="Cambria"/>
                <w:sz w:val="20"/>
                <w:szCs w:val="20"/>
                <w:lang w:val="sr-Cyrl-CS"/>
              </w:rPr>
              <w:t xml:space="preserve"> ....................................................................................................................................</w:t>
            </w:r>
          </w:p>
        </w:tc>
        <w:tc>
          <w:tcPr>
            <w:tcW w:w="633" w:type="dxa"/>
            <w:shd w:val="clear" w:color="auto" w:fill="auto"/>
            <w:vAlign w:val="center"/>
          </w:tcPr>
          <w:p w:rsidR="003A1811" w:rsidRPr="001E6B6E" w:rsidRDefault="00F64717"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1.1.2.</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Издвојена одељења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1E7C0F" w:rsidRDefault="00590A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Опремљеност школе</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Наставна средства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1.2.2.</w:t>
            </w:r>
          </w:p>
        </w:tc>
        <w:tc>
          <w:tcPr>
            <w:tcW w:w="7116"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унапређивања материјално-техничких услова рада</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1.2.3.</w:t>
            </w:r>
          </w:p>
        </w:tc>
        <w:tc>
          <w:tcPr>
            <w:tcW w:w="7116"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набавке наставних средстава и опреме</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1.2.4.</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Саобраћајна средства</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Запослени у школи</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1.3.1.</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Наставни кадар</w:t>
            </w:r>
            <w:r w:rsidR="00BF47EF" w:rsidRPr="00FB32F6">
              <w:rPr>
                <w:rFonts w:ascii="Cambria" w:hAnsi="Cambria"/>
                <w:bCs/>
                <w:color w:val="000000"/>
                <w:sz w:val="20"/>
                <w:szCs w:val="20"/>
              </w:rPr>
              <w:t>.....................................................................................................................................</w:t>
            </w:r>
          </w:p>
        </w:tc>
        <w:tc>
          <w:tcPr>
            <w:tcW w:w="633"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1.3.2.</w:t>
            </w: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Ваннаставни кадар</w:t>
            </w:r>
            <w:r w:rsidR="00BF47EF"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6E610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9</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w:t>
            </w:r>
          </w:p>
        </w:tc>
        <w:tc>
          <w:tcPr>
            <w:tcW w:w="8391" w:type="dxa"/>
            <w:gridSpan w:val="7"/>
            <w:shd w:val="clear" w:color="auto" w:fill="auto"/>
            <w:vAlign w:val="center"/>
          </w:tcPr>
          <w:p w:rsidR="003A1811" w:rsidRPr="00C0745B" w:rsidRDefault="003A1811" w:rsidP="006E6108">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ОРГАНИЗАЦИЈА ВАСПИТНО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ОБРАЗОВНОГ РАДА ШКОЛЕ</w:t>
            </w:r>
            <w:r w:rsidR="001E7C0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F64717"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2.1.</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Динамика рада током школске године</w:t>
            </w:r>
            <w:r w:rsidR="00BF47EF"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1E7C0F"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1</w:t>
            </w:r>
            <w:r w:rsidR="00F64717">
              <w:rPr>
                <w:rFonts w:ascii="Cambria" w:hAnsi="Cambria"/>
                <w:bCs/>
                <w:color w:val="000000"/>
                <w:sz w:val="20"/>
                <w:szCs w:val="20"/>
                <w:lang w:val="sr-Cyrl-CS"/>
              </w:rPr>
              <w:t>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2.2.</w:t>
            </w:r>
          </w:p>
        </w:tc>
        <w:tc>
          <w:tcPr>
            <w:tcW w:w="7824" w:type="dxa"/>
            <w:gridSpan w:val="6"/>
            <w:shd w:val="clear" w:color="auto" w:fill="auto"/>
            <w:vAlign w:val="center"/>
          </w:tcPr>
          <w:p w:rsidR="003A1811" w:rsidRPr="00C0745B" w:rsidRDefault="003A1811" w:rsidP="007A3142">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Календара образовно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 xml:space="preserve"> васпитног р</w:t>
            </w:r>
            <w:r w:rsidR="002D2645" w:rsidRPr="00C0745B">
              <w:rPr>
                <w:rFonts w:ascii="Cambria" w:hAnsi="Cambria"/>
                <w:bCs/>
                <w:color w:val="000000"/>
                <w:sz w:val="20"/>
                <w:szCs w:val="20"/>
                <w:lang w:val="ru-RU"/>
              </w:rPr>
              <w:t>ада основне школе за школску 202</w:t>
            </w:r>
            <w:r w:rsidR="007A3142">
              <w:rPr>
                <w:rFonts w:ascii="Cambria" w:hAnsi="Cambria"/>
                <w:bCs/>
                <w:color w:val="000000"/>
                <w:sz w:val="20"/>
                <w:szCs w:val="20"/>
                <w:lang w:val="ru-RU"/>
              </w:rPr>
              <w:t>1</w:t>
            </w:r>
            <w:r w:rsidR="000A6229" w:rsidRPr="00C0745B">
              <w:rPr>
                <w:rFonts w:ascii="Cambria" w:hAnsi="Cambria"/>
                <w:bCs/>
                <w:color w:val="000000"/>
                <w:sz w:val="20"/>
                <w:szCs w:val="20"/>
                <w:lang w:val="ru-RU"/>
              </w:rPr>
              <w:t>/20</w:t>
            </w:r>
            <w:r w:rsidR="002D2645">
              <w:rPr>
                <w:rFonts w:ascii="Cambria" w:hAnsi="Cambria"/>
                <w:bCs/>
                <w:color w:val="000000"/>
                <w:sz w:val="20"/>
                <w:szCs w:val="20"/>
                <w:lang w:val="ru-RU"/>
              </w:rPr>
              <w:t>2</w:t>
            </w:r>
            <w:r w:rsidR="007A3142">
              <w:rPr>
                <w:rFonts w:ascii="Cambria" w:hAnsi="Cambria"/>
                <w:bCs/>
                <w:color w:val="000000"/>
                <w:sz w:val="20"/>
                <w:szCs w:val="20"/>
                <w:lang w:val="ru-RU"/>
              </w:rPr>
              <w:t>2</w:t>
            </w:r>
            <w:r w:rsidRPr="00C0745B">
              <w:rPr>
                <w:rFonts w:ascii="Cambria" w:hAnsi="Cambria"/>
                <w:bCs/>
                <w:color w:val="000000"/>
                <w:sz w:val="20"/>
                <w:szCs w:val="20"/>
                <w:lang w:val="ru-RU"/>
              </w:rPr>
              <w:t>. годину</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F64717" w:rsidRDefault="00F64717" w:rsidP="00A50EA2">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2.3.</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Списак уџбеника и приручника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F64717" w:rsidP="00B824AF">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2.4.</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бројног стања ученика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7C0F" w:rsidRDefault="00A50EA2" w:rsidP="006E6108">
            <w:pPr>
              <w:autoSpaceDE w:val="0"/>
              <w:autoSpaceDN w:val="0"/>
              <w:adjustRightInd w:val="0"/>
              <w:jc w:val="right"/>
              <w:rPr>
                <w:rFonts w:ascii="Cambria" w:hAnsi="Cambria"/>
                <w:bCs/>
                <w:color w:val="000000"/>
                <w:sz w:val="20"/>
                <w:szCs w:val="20"/>
              </w:rPr>
            </w:pPr>
            <w:r>
              <w:rPr>
                <w:rFonts w:ascii="Cambria" w:hAnsi="Cambria"/>
                <w:bCs/>
                <w:color w:val="000000"/>
                <w:sz w:val="20"/>
                <w:szCs w:val="20"/>
              </w:rPr>
              <w:t>20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2.5.</w:t>
            </w:r>
          </w:p>
        </w:tc>
        <w:tc>
          <w:tcPr>
            <w:tcW w:w="7824" w:type="dxa"/>
            <w:gridSpan w:val="6"/>
            <w:shd w:val="clear" w:color="auto" w:fill="auto"/>
            <w:vAlign w:val="center"/>
          </w:tcPr>
          <w:p w:rsidR="003A1811" w:rsidRPr="00C0745B" w:rsidRDefault="003A1811" w:rsidP="00613127">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 xml:space="preserve">Кретање ученика у последњих </w:t>
            </w:r>
            <w:r w:rsidR="00613127" w:rsidRPr="00DA252B">
              <w:rPr>
                <w:rFonts w:ascii="Cambria" w:hAnsi="Cambria"/>
                <w:bCs/>
                <w:color w:val="000000"/>
                <w:sz w:val="20"/>
                <w:szCs w:val="20"/>
                <w:lang w:val="ru-RU"/>
              </w:rPr>
              <w:t>10</w:t>
            </w:r>
            <w:r w:rsidRPr="00C0745B">
              <w:rPr>
                <w:rFonts w:ascii="Cambria" w:hAnsi="Cambria"/>
                <w:bCs/>
                <w:color w:val="000000"/>
                <w:sz w:val="20"/>
                <w:szCs w:val="20"/>
                <w:lang w:val="ru-RU"/>
              </w:rPr>
              <w:t xml:space="preserve"> година</w:t>
            </w:r>
            <w:r w:rsidR="00613127" w:rsidRPr="00DA252B">
              <w:rPr>
                <w:rFonts w:ascii="Cambria" w:hAnsi="Cambria"/>
                <w:bCs/>
                <w:color w:val="000000"/>
                <w:sz w:val="20"/>
                <w:szCs w:val="20"/>
                <w:lang w:val="ru-RU"/>
              </w:rPr>
              <w:t xml:space="preserve">                   </w:t>
            </w:r>
            <w:r w:rsidR="009851F7" w:rsidRPr="00C0745B">
              <w:rPr>
                <w:rFonts w:ascii="Cambria" w:hAnsi="Cambria"/>
                <w:bCs/>
                <w:color w:val="000000"/>
                <w:sz w:val="20"/>
                <w:szCs w:val="20"/>
                <w:lang w:val="ru-RU"/>
              </w:rPr>
              <w:t>..........................................................................</w:t>
            </w:r>
          </w:p>
        </w:tc>
        <w:tc>
          <w:tcPr>
            <w:tcW w:w="633" w:type="dxa"/>
            <w:shd w:val="clear" w:color="auto" w:fill="auto"/>
            <w:vAlign w:val="center"/>
          </w:tcPr>
          <w:p w:rsidR="003A1811" w:rsidRPr="001E6B6E" w:rsidRDefault="00CE3025"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2</w:t>
            </w:r>
            <w:r w:rsidR="00C1260E">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2.6.</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Путовање ученика до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CE3025" w:rsidRDefault="00CE3025" w:rsidP="00A50EA2">
            <w:pPr>
              <w:autoSpaceDE w:val="0"/>
              <w:autoSpaceDN w:val="0"/>
              <w:adjustRightInd w:val="0"/>
              <w:jc w:val="right"/>
              <w:rPr>
                <w:rFonts w:ascii="Cambria" w:hAnsi="Cambria"/>
                <w:bCs/>
                <w:color w:val="000000"/>
                <w:sz w:val="20"/>
                <w:szCs w:val="20"/>
              </w:rPr>
            </w:pPr>
            <w:r>
              <w:rPr>
                <w:rFonts w:ascii="Cambria" w:hAnsi="Cambria"/>
                <w:bCs/>
                <w:color w:val="000000"/>
                <w:sz w:val="20"/>
                <w:szCs w:val="20"/>
              </w:rPr>
              <w:t>2</w:t>
            </w:r>
            <w:r w:rsidR="00A50EA2">
              <w:rPr>
                <w:rFonts w:ascii="Cambria" w:hAnsi="Cambria"/>
                <w:bCs/>
                <w:color w:val="000000"/>
                <w:sz w:val="20"/>
                <w:szCs w:val="20"/>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2.7.</w:t>
            </w:r>
          </w:p>
        </w:tc>
        <w:tc>
          <w:tcPr>
            <w:tcW w:w="7824"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Задужења наставника по предметима и одељењима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2</w:t>
            </w:r>
            <w:r w:rsidR="00F64717">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2.8.</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Распоред часова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2.9.</w:t>
            </w:r>
          </w:p>
        </w:tc>
        <w:tc>
          <w:tcPr>
            <w:tcW w:w="7824"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Дневна артикулација радног времена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1</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7A5E47" w:rsidRPr="00FB32F6">
              <w:rPr>
                <w:rFonts w:ascii="Cambria" w:hAnsi="Cambria"/>
                <w:bCs/>
                <w:color w:val="000000"/>
                <w:sz w:val="20"/>
                <w:szCs w:val="20"/>
              </w:rPr>
              <w:t>.</w:t>
            </w:r>
          </w:p>
        </w:tc>
        <w:tc>
          <w:tcPr>
            <w:tcW w:w="8391" w:type="dxa"/>
            <w:gridSpan w:val="7"/>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ПРОГРАМСКЕ ОСНОВЕ РАДА СТРУЧНИХ ОРГАНА ШКОЛЕ</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p>
        </w:tc>
        <w:tc>
          <w:tcPr>
            <w:tcW w:w="7683" w:type="dxa"/>
            <w:gridSpan w:val="5"/>
            <w:shd w:val="clear" w:color="auto" w:fill="auto"/>
            <w:vAlign w:val="center"/>
          </w:tcPr>
          <w:p w:rsidR="009851F7"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Орган управљања – школски одбор</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3.2.</w:t>
            </w:r>
          </w:p>
        </w:tc>
        <w:tc>
          <w:tcPr>
            <w:tcW w:w="7683" w:type="dxa"/>
            <w:gridSpan w:val="5"/>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директора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CE3025" w:rsidP="00746A7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4</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3.3.</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Стручни органи, тимови и педагошки колегијум</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C1260E">
              <w:rPr>
                <w:rFonts w:ascii="Cambria" w:hAnsi="Cambria"/>
                <w:bCs/>
                <w:color w:val="000000"/>
                <w:sz w:val="20"/>
                <w:szCs w:val="20"/>
                <w:lang w:val="sr-Cyrl-CS"/>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3.3.1.</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наставничког већа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F64717" w:rsidRDefault="00CE3025" w:rsidP="00C1260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3</w:t>
            </w:r>
            <w:r w:rsidR="00C1260E">
              <w:rPr>
                <w:rFonts w:ascii="Cambria" w:hAnsi="Cambria"/>
                <w:bCs/>
                <w:color w:val="000000"/>
                <w:sz w:val="20"/>
                <w:szCs w:val="20"/>
                <w:lang w:val="sr-Cyrl-RS"/>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3.3.2.</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Одељењска већа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746A73"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F64717">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3.3.3.</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педагошког колегијума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1E6B6E" w:rsidRDefault="003C37C1"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F64717">
              <w:rPr>
                <w:rFonts w:ascii="Cambria" w:hAnsi="Cambria"/>
                <w:bCs/>
                <w:color w:val="000000"/>
                <w:sz w:val="20"/>
                <w:szCs w:val="20"/>
                <w:lang w:val="sr-Cyrl-C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3.4.</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већа за разредну наставу</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F64717">
              <w:rPr>
                <w:rFonts w:ascii="Cambria" w:hAnsi="Cambria"/>
                <w:bCs/>
                <w:color w:val="000000"/>
                <w:sz w:val="20"/>
                <w:szCs w:val="20"/>
                <w:lang w:val="sr-Cyrl-CS"/>
              </w:rPr>
              <w:t>7</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3.5.</w:t>
            </w:r>
          </w:p>
        </w:tc>
        <w:tc>
          <w:tcPr>
            <w:tcW w:w="7683"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Стручна већа за област предмета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3A1811" w:rsidRPr="001E6B6E" w:rsidRDefault="00CE3025"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F64717">
              <w:rPr>
                <w:rFonts w:ascii="Cambria" w:hAnsi="Cambria"/>
                <w:bCs/>
                <w:color w:val="000000"/>
                <w:sz w:val="20"/>
                <w:szCs w:val="20"/>
                <w:lang w:val="sr-Cyrl-CS"/>
              </w:rPr>
              <w:t>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3.6.</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 школског програма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1E6B6E" w:rsidRDefault="001E6B6E"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r w:rsidR="00C1260E">
              <w:rPr>
                <w:rFonts w:ascii="Cambria" w:hAnsi="Cambria"/>
                <w:bCs/>
                <w:color w:val="000000"/>
                <w:sz w:val="20"/>
                <w:szCs w:val="20"/>
                <w:lang w:val="sr-Cyrl-CS"/>
              </w:rPr>
              <w:t>1</w:t>
            </w:r>
          </w:p>
        </w:tc>
      </w:tr>
      <w:tr w:rsidR="00655DE8" w:rsidRPr="00FB32F6" w:rsidTr="0033319B">
        <w:trPr>
          <w:trHeight w:val="340"/>
        </w:trPr>
        <w:tc>
          <w:tcPr>
            <w:tcW w:w="534" w:type="dxa"/>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3.7.</w:t>
            </w:r>
          </w:p>
        </w:tc>
        <w:tc>
          <w:tcPr>
            <w:tcW w:w="7683" w:type="dxa"/>
            <w:gridSpan w:val="5"/>
            <w:shd w:val="clear" w:color="auto" w:fill="auto"/>
            <w:vAlign w:val="center"/>
          </w:tcPr>
          <w:p w:rsidR="00655DE8"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Тима за обезбеђење квалитета и развој установе ...........................................................</w:t>
            </w:r>
          </w:p>
        </w:tc>
        <w:tc>
          <w:tcPr>
            <w:tcW w:w="633" w:type="dxa"/>
            <w:shd w:val="clear" w:color="auto" w:fill="auto"/>
            <w:vAlign w:val="center"/>
          </w:tcPr>
          <w:p w:rsidR="00655DE8" w:rsidRPr="001E6B6E" w:rsidRDefault="003C37C1"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F64717">
              <w:rPr>
                <w:rFonts w:ascii="Cambria" w:hAnsi="Cambria"/>
                <w:bCs/>
                <w:color w:val="000000"/>
                <w:sz w:val="20"/>
                <w:szCs w:val="20"/>
                <w:lang w:val="sr-Cyrl-CS"/>
              </w:rPr>
              <w:t>2</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655DE8">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655DE8">
              <w:rPr>
                <w:rFonts w:ascii="Cambria" w:hAnsi="Cambria"/>
                <w:bCs/>
                <w:color w:val="000000"/>
                <w:sz w:val="20"/>
                <w:szCs w:val="20"/>
              </w:rPr>
              <w:t>8</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развојно планирање</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1E6B6E" w:rsidRDefault="003C37C1"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F64717">
              <w:rPr>
                <w:rFonts w:ascii="Cambria" w:hAnsi="Cambria"/>
                <w:bCs/>
                <w:color w:val="000000"/>
                <w:sz w:val="20"/>
                <w:szCs w:val="20"/>
                <w:lang w:val="sr-Cyrl-CS"/>
              </w:rPr>
              <w:t>3</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9</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инклузивно образовање ....................................................................................</w:t>
            </w:r>
          </w:p>
        </w:tc>
        <w:tc>
          <w:tcPr>
            <w:tcW w:w="633" w:type="dxa"/>
            <w:shd w:val="clear" w:color="auto" w:fill="auto"/>
            <w:vAlign w:val="center"/>
          </w:tcPr>
          <w:p w:rsidR="007A5E47" w:rsidRPr="00604C2B" w:rsidRDefault="003C37C1"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F64717">
              <w:rPr>
                <w:rFonts w:ascii="Cambria" w:hAnsi="Cambria"/>
                <w:bCs/>
                <w:color w:val="000000"/>
                <w:sz w:val="20"/>
                <w:szCs w:val="20"/>
                <w:lang w:val="sr-Cyrl-CS"/>
              </w:rPr>
              <w:t>4</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10</w:t>
            </w:r>
            <w:r w:rsidRPr="00FB32F6">
              <w:rPr>
                <w:rFonts w:ascii="Cambria" w:hAnsi="Cambria"/>
                <w:bCs/>
                <w:color w:val="000000"/>
                <w:sz w:val="20"/>
                <w:szCs w:val="20"/>
              </w:rPr>
              <w:t>.</w:t>
            </w:r>
          </w:p>
        </w:tc>
        <w:tc>
          <w:tcPr>
            <w:tcW w:w="7683"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самовредновање .................</w:t>
            </w:r>
            <w:r w:rsidR="009851F7" w:rsidRPr="00C0745B">
              <w:rPr>
                <w:rFonts w:ascii="Cambria" w:hAnsi="Cambria"/>
                <w:bCs/>
                <w:color w:val="000000"/>
                <w:sz w:val="20"/>
                <w:szCs w:val="20"/>
                <w:lang w:val="ru-RU"/>
              </w:rPr>
              <w:t>.....................................................................................</w:t>
            </w:r>
          </w:p>
        </w:tc>
        <w:tc>
          <w:tcPr>
            <w:tcW w:w="633" w:type="dxa"/>
            <w:shd w:val="clear" w:color="auto" w:fill="auto"/>
            <w:vAlign w:val="center"/>
          </w:tcPr>
          <w:p w:rsidR="007A5E47" w:rsidRPr="00604C2B" w:rsidRDefault="003C37C1"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F64717">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134696">
              <w:rPr>
                <w:rFonts w:ascii="Cambria" w:hAnsi="Cambria"/>
                <w:bCs/>
                <w:color w:val="000000"/>
                <w:sz w:val="20"/>
                <w:szCs w:val="20"/>
              </w:rPr>
              <w:t>1</w:t>
            </w:r>
            <w:r w:rsidRPr="00FB32F6">
              <w:rPr>
                <w:rFonts w:ascii="Cambria" w:hAnsi="Cambria"/>
                <w:bCs/>
                <w:color w:val="000000"/>
                <w:sz w:val="20"/>
                <w:szCs w:val="20"/>
              </w:rPr>
              <w:t>.</w:t>
            </w:r>
          </w:p>
        </w:tc>
        <w:tc>
          <w:tcPr>
            <w:tcW w:w="7683" w:type="dxa"/>
            <w:gridSpan w:val="5"/>
            <w:shd w:val="clear" w:color="auto" w:fill="auto"/>
            <w:vAlign w:val="center"/>
          </w:tcPr>
          <w:p w:rsidR="007A5E47" w:rsidRPr="00FB32F6" w:rsidRDefault="00134696" w:rsidP="00FB32F6">
            <w:pPr>
              <w:autoSpaceDE w:val="0"/>
              <w:autoSpaceDN w:val="0"/>
              <w:adjustRightInd w:val="0"/>
              <w:rPr>
                <w:rFonts w:ascii="Cambria" w:hAnsi="Cambria"/>
                <w:bCs/>
                <w:color w:val="000000"/>
                <w:sz w:val="20"/>
                <w:szCs w:val="20"/>
              </w:rPr>
            </w:pPr>
            <w:r>
              <w:rPr>
                <w:rFonts w:ascii="Cambria" w:hAnsi="Cambria"/>
                <w:bCs/>
                <w:color w:val="000000"/>
                <w:sz w:val="20"/>
                <w:szCs w:val="20"/>
              </w:rPr>
              <w:t xml:space="preserve">Планови стручних сарадника </w:t>
            </w:r>
            <w:r w:rsidR="009851F7" w:rsidRPr="00FB32F6">
              <w:rPr>
                <w:rFonts w:ascii="Cambria" w:hAnsi="Cambria"/>
                <w:bCs/>
                <w:color w:val="000000"/>
                <w:sz w:val="20"/>
                <w:szCs w:val="20"/>
              </w:rPr>
              <w:t xml:space="preserve"> ....................</w:t>
            </w:r>
            <w:r>
              <w:rPr>
                <w:rFonts w:ascii="Cambria" w:hAnsi="Cambria"/>
                <w:bCs/>
                <w:color w:val="000000"/>
                <w:sz w:val="20"/>
                <w:szCs w:val="20"/>
              </w:rPr>
              <w:t>............</w:t>
            </w:r>
            <w:r w:rsidR="009851F7" w:rsidRPr="00FB32F6">
              <w:rPr>
                <w:rFonts w:ascii="Cambria" w:hAnsi="Cambria"/>
                <w:bCs/>
                <w:color w:val="000000"/>
                <w:sz w:val="20"/>
                <w:szCs w:val="20"/>
              </w:rPr>
              <w:t>..................................................................................</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C1260E">
              <w:rPr>
                <w:rFonts w:ascii="Cambria" w:hAnsi="Cambria"/>
                <w:bCs/>
                <w:color w:val="000000"/>
                <w:sz w:val="20"/>
                <w:szCs w:val="20"/>
                <w:lang w:val="sr-Cyrl-CS"/>
              </w:rPr>
              <w:t>7</w:t>
            </w:r>
          </w:p>
        </w:tc>
      </w:tr>
      <w:tr w:rsidR="00134696" w:rsidRPr="00FB32F6" w:rsidTr="0033319B">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3.11.1.</w:t>
            </w:r>
          </w:p>
        </w:tc>
        <w:tc>
          <w:tcPr>
            <w:tcW w:w="6822" w:type="dxa"/>
            <w:shd w:val="clear" w:color="auto" w:fill="auto"/>
            <w:vAlign w:val="center"/>
          </w:tcPr>
          <w:p w:rsidR="00134696" w:rsidRDefault="00134696" w:rsidP="00134696">
            <w:pPr>
              <w:autoSpaceDE w:val="0"/>
              <w:autoSpaceDN w:val="0"/>
              <w:adjustRightInd w:val="0"/>
              <w:rPr>
                <w:rFonts w:ascii="Cambria" w:hAnsi="Cambria"/>
                <w:bCs/>
                <w:color w:val="000000"/>
                <w:sz w:val="20"/>
                <w:szCs w:val="20"/>
              </w:rPr>
            </w:pPr>
            <w:r w:rsidRPr="00134696">
              <w:rPr>
                <w:rFonts w:ascii="Cambria" w:hAnsi="Cambria"/>
                <w:bCs/>
                <w:color w:val="000000"/>
                <w:sz w:val="20"/>
                <w:szCs w:val="20"/>
              </w:rPr>
              <w:t>Програм рада социјалног радника</w:t>
            </w:r>
            <w:r>
              <w:rPr>
                <w:rFonts w:ascii="Cambria" w:hAnsi="Cambria"/>
                <w:bCs/>
                <w:color w:val="000000"/>
                <w:sz w:val="20"/>
                <w:szCs w:val="20"/>
              </w:rPr>
              <w:t xml:space="preserve"> ....................................................................................</w:t>
            </w:r>
          </w:p>
        </w:tc>
        <w:tc>
          <w:tcPr>
            <w:tcW w:w="633" w:type="dxa"/>
            <w:shd w:val="clear" w:color="auto" w:fill="auto"/>
            <w:vAlign w:val="center"/>
          </w:tcPr>
          <w:p w:rsidR="00134696"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C1260E">
              <w:rPr>
                <w:rFonts w:ascii="Cambria" w:hAnsi="Cambria"/>
                <w:bCs/>
                <w:color w:val="000000"/>
                <w:sz w:val="20"/>
                <w:szCs w:val="20"/>
                <w:lang w:val="sr-Cyrl-CS"/>
              </w:rPr>
              <w:t>7</w:t>
            </w:r>
          </w:p>
        </w:tc>
      </w:tr>
      <w:tr w:rsidR="00134696" w:rsidRPr="00FB32F6" w:rsidTr="0033319B">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3.11.2.</w:t>
            </w:r>
          </w:p>
        </w:tc>
        <w:tc>
          <w:tcPr>
            <w:tcW w:w="6822" w:type="dxa"/>
            <w:shd w:val="clear" w:color="auto" w:fill="auto"/>
            <w:vAlign w:val="center"/>
          </w:tcPr>
          <w:p w:rsidR="00134696" w:rsidRPr="00C0745B" w:rsidRDefault="00134696" w:rsidP="00DF4D4A">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Годиш</w:t>
            </w:r>
            <w:r w:rsidR="0063394F" w:rsidRPr="00C0745B">
              <w:rPr>
                <w:rFonts w:ascii="Cambria" w:hAnsi="Cambria"/>
                <w:bCs/>
                <w:color w:val="000000"/>
                <w:sz w:val="20"/>
                <w:szCs w:val="20"/>
                <w:lang w:val="ru-RU"/>
              </w:rPr>
              <w:t>њи програм рада библиотекара 202</w:t>
            </w:r>
            <w:r w:rsidR="00DF4D4A">
              <w:rPr>
                <w:rFonts w:ascii="Cambria" w:hAnsi="Cambria"/>
                <w:bCs/>
                <w:color w:val="000000"/>
                <w:sz w:val="20"/>
                <w:szCs w:val="20"/>
                <w:lang w:val="sr-Latn-RS"/>
              </w:rPr>
              <w:t>1</w:t>
            </w:r>
            <w:r w:rsidRPr="00C0745B">
              <w:rPr>
                <w:rFonts w:ascii="Cambria" w:hAnsi="Cambria"/>
                <w:bCs/>
                <w:color w:val="000000"/>
                <w:sz w:val="20"/>
                <w:szCs w:val="20"/>
                <w:lang w:val="ru-RU"/>
              </w:rPr>
              <w:t>/20</w:t>
            </w:r>
            <w:r w:rsidR="0063394F">
              <w:rPr>
                <w:rFonts w:ascii="Cambria" w:hAnsi="Cambria"/>
                <w:bCs/>
                <w:color w:val="000000"/>
                <w:sz w:val="20"/>
                <w:szCs w:val="20"/>
                <w:lang w:val="ru-RU"/>
              </w:rPr>
              <w:t>2</w:t>
            </w:r>
            <w:r w:rsidR="00DF4D4A">
              <w:rPr>
                <w:rFonts w:ascii="Cambria" w:hAnsi="Cambria"/>
                <w:bCs/>
                <w:color w:val="000000"/>
                <w:sz w:val="20"/>
                <w:szCs w:val="20"/>
                <w:lang w:val="sr-Latn-RS"/>
              </w:rPr>
              <w:t>2</w:t>
            </w:r>
            <w:r w:rsidRPr="00C0745B">
              <w:rPr>
                <w:rFonts w:ascii="Cambria" w:hAnsi="Cambria"/>
                <w:bCs/>
                <w:color w:val="000000"/>
                <w:sz w:val="20"/>
                <w:szCs w:val="20"/>
                <w:lang w:val="ru-RU"/>
              </w:rPr>
              <w:t>. годину ................................</w:t>
            </w:r>
          </w:p>
        </w:tc>
        <w:tc>
          <w:tcPr>
            <w:tcW w:w="633" w:type="dxa"/>
            <w:shd w:val="clear" w:color="auto" w:fill="auto"/>
            <w:vAlign w:val="center"/>
          </w:tcPr>
          <w:p w:rsidR="00134696" w:rsidRPr="00604C2B" w:rsidRDefault="00604C2B"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w:t>
            </w:r>
            <w:r w:rsidR="00C1260E">
              <w:rPr>
                <w:rFonts w:ascii="Cambria" w:hAnsi="Cambria"/>
                <w:bCs/>
                <w:color w:val="000000"/>
                <w:sz w:val="20"/>
                <w:szCs w:val="20"/>
                <w:lang w:val="sr-Cyrl-CS"/>
              </w:rPr>
              <w:t>0</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План рада саветодавних органа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w:t>
            </w:r>
            <w:r w:rsidR="00C1260E">
              <w:rPr>
                <w:rFonts w:ascii="Cambria" w:hAnsi="Cambria"/>
                <w:bCs/>
                <w:color w:val="000000"/>
                <w:sz w:val="20"/>
                <w:szCs w:val="20"/>
                <w:lang w:val="sr-Cyrl-CS"/>
              </w:rPr>
              <w:t>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.1.</w:t>
            </w: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Савет родитеља</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0</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.2.</w:t>
            </w: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Ђачки парламент</w:t>
            </w:r>
            <w:r w:rsidR="009851F7"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2</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832"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ВАННАСТАВНИХ АКТИВНОСТИ</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3</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4.1.</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Екскурзија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3</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4.2.</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Секције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604C2B">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4.3.</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Друштвено корисан рад</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4.4.</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Ученичке организације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6</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16"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5.</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КУЛТУРНЕ АКТИВНОСТИ ШКОЛЕ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C1260E">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6.</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ШКОЛСКОГ СПОРТА И СПОРТСКЕ АКТИВНОСТИ</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C1260E" w:rsidP="003C37C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69</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7.</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ЗАШТИТЕ УЧЕНИКА ОД НАСИЉА, ЗЛОСТАВЉАЊА И ЗАНЕМАРИВАЊА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C1260E"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70</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8.</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СЛОБОДНИХ АКТИВНОСТИ</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C1260E">
              <w:rPr>
                <w:rFonts w:ascii="Cambria" w:hAnsi="Cambria"/>
                <w:bCs/>
                <w:color w:val="000000"/>
                <w:sz w:val="20"/>
                <w:szCs w:val="20"/>
                <w:lang w:val="sr-Cyrl-CS"/>
              </w:rPr>
              <w:t>4</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9.</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ПРОФЕСИОНАЛНЕ ОРИЈЕНТАЦИЈЕ УЧЕНИКА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C1260E">
              <w:rPr>
                <w:rFonts w:ascii="Cambria" w:hAnsi="Cambria"/>
                <w:bCs/>
                <w:color w:val="000000"/>
                <w:sz w:val="20"/>
                <w:szCs w:val="20"/>
                <w:lang w:val="sr-Cyrl-CS"/>
              </w:rPr>
              <w:t>4</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10.</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ЗДРАВСТВЕНЕ ЗАШТИТЕ УЧЕНИКА</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C1260E">
              <w:rPr>
                <w:rFonts w:ascii="Cambria" w:hAnsi="Cambria"/>
                <w:bCs/>
                <w:color w:val="000000"/>
                <w:sz w:val="20"/>
                <w:szCs w:val="20"/>
                <w:lang w:val="sr-Cyrl-CS"/>
              </w:rPr>
              <w:t>6</w:t>
            </w:r>
          </w:p>
        </w:tc>
      </w:tr>
      <w:tr w:rsidR="00746A73" w:rsidRPr="00FB32F6" w:rsidTr="0033319B">
        <w:trPr>
          <w:trHeight w:val="340"/>
        </w:trPr>
        <w:tc>
          <w:tcPr>
            <w:tcW w:w="534" w:type="dxa"/>
            <w:shd w:val="clear" w:color="auto" w:fill="auto"/>
            <w:vAlign w:val="center"/>
          </w:tcPr>
          <w:p w:rsidR="00746A73" w:rsidRPr="00FB32F6" w:rsidRDefault="00746A73"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46A73" w:rsidRPr="00FB32F6" w:rsidRDefault="00746A73" w:rsidP="00FB32F6">
            <w:pPr>
              <w:autoSpaceDE w:val="0"/>
              <w:autoSpaceDN w:val="0"/>
              <w:adjustRightInd w:val="0"/>
              <w:rPr>
                <w:rFonts w:ascii="Cambria" w:hAnsi="Cambria"/>
                <w:bCs/>
                <w:color w:val="000000"/>
                <w:sz w:val="20"/>
                <w:szCs w:val="20"/>
              </w:rPr>
            </w:pPr>
            <w:r>
              <w:rPr>
                <w:rFonts w:ascii="Cambria" w:hAnsi="Cambria"/>
                <w:bCs/>
                <w:color w:val="000000"/>
                <w:sz w:val="20"/>
                <w:szCs w:val="20"/>
              </w:rPr>
              <w:t>10.1.</w:t>
            </w:r>
          </w:p>
        </w:tc>
        <w:tc>
          <w:tcPr>
            <w:tcW w:w="7683" w:type="dxa"/>
            <w:gridSpan w:val="5"/>
            <w:shd w:val="clear" w:color="auto" w:fill="auto"/>
            <w:vAlign w:val="center"/>
          </w:tcPr>
          <w:p w:rsidR="00746A73" w:rsidRPr="00FB32F6" w:rsidRDefault="00F64717" w:rsidP="00FB32F6">
            <w:pPr>
              <w:autoSpaceDE w:val="0"/>
              <w:autoSpaceDN w:val="0"/>
              <w:adjustRightInd w:val="0"/>
              <w:rPr>
                <w:rFonts w:ascii="Cambria" w:hAnsi="Cambria"/>
                <w:bCs/>
                <w:color w:val="000000"/>
                <w:sz w:val="20"/>
                <w:szCs w:val="20"/>
              </w:rPr>
            </w:pPr>
            <w:r>
              <w:rPr>
                <w:rFonts w:ascii="Cambria" w:hAnsi="Cambria"/>
                <w:bCs/>
                <w:color w:val="000000"/>
                <w:sz w:val="20"/>
                <w:szCs w:val="20"/>
              </w:rPr>
              <w:t>Програм основи безбедности деце</w:t>
            </w:r>
            <w:r w:rsidR="00746A73">
              <w:rPr>
                <w:rFonts w:ascii="Cambria" w:hAnsi="Cambria"/>
                <w:bCs/>
                <w:color w:val="000000"/>
                <w:sz w:val="20"/>
                <w:szCs w:val="20"/>
              </w:rPr>
              <w:t xml:space="preserve">  ........</w:t>
            </w:r>
            <w:r>
              <w:rPr>
                <w:rFonts w:ascii="Cambria" w:hAnsi="Cambria"/>
                <w:bCs/>
                <w:color w:val="000000"/>
                <w:sz w:val="20"/>
                <w:szCs w:val="20"/>
                <w:lang w:val="sr-Cyrl-RS"/>
              </w:rPr>
              <w:t>.............</w:t>
            </w:r>
            <w:r w:rsidR="00746A73">
              <w:rPr>
                <w:rFonts w:ascii="Cambria" w:hAnsi="Cambria"/>
                <w:bCs/>
                <w:color w:val="000000"/>
                <w:sz w:val="20"/>
                <w:szCs w:val="20"/>
              </w:rPr>
              <w:t>..........................................................................</w:t>
            </w:r>
            <w:r w:rsidR="00A453D1">
              <w:rPr>
                <w:rFonts w:ascii="Cambria" w:hAnsi="Cambria"/>
                <w:bCs/>
                <w:color w:val="000000"/>
                <w:sz w:val="20"/>
                <w:szCs w:val="20"/>
              </w:rPr>
              <w:t>........</w:t>
            </w:r>
          </w:p>
        </w:tc>
        <w:tc>
          <w:tcPr>
            <w:tcW w:w="633" w:type="dxa"/>
            <w:shd w:val="clear" w:color="auto" w:fill="auto"/>
            <w:vAlign w:val="center"/>
          </w:tcPr>
          <w:p w:rsidR="00746A73" w:rsidRPr="00604C2B" w:rsidRDefault="003C37C1"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7</w:t>
            </w:r>
            <w:r w:rsidR="00C1260E">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СОЦИЈАЛНЕ ЗАШТИТЕ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w:t>
            </w:r>
            <w:r w:rsidR="00C1260E">
              <w:rPr>
                <w:rFonts w:ascii="Cambria" w:hAnsi="Cambria"/>
                <w:bCs/>
                <w:color w:val="000000"/>
                <w:sz w:val="20"/>
                <w:szCs w:val="20"/>
                <w:lang w:val="sr-Cyrl-CS"/>
              </w:rPr>
              <w:t>8</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ЗАШТИТЕ ЖИВОТНЕ СРЕДИНЕ</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2115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79</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8391"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САРАДЊЕ СА ПОРОДИЦОМ</w:t>
            </w:r>
            <w:r w:rsidR="009851F7"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w:t>
            </w:r>
            <w:r w:rsidR="00621152">
              <w:rPr>
                <w:rFonts w:ascii="Cambria" w:hAnsi="Cambria"/>
                <w:bCs/>
                <w:color w:val="000000"/>
                <w:sz w:val="20"/>
                <w:szCs w:val="20"/>
                <w:lang w:val="sr-Cyrl-CS"/>
              </w:rPr>
              <w:t>0</w:t>
            </w:r>
          </w:p>
        </w:tc>
      </w:tr>
      <w:tr w:rsidR="007A5E47" w:rsidRPr="00FB32F6" w:rsidTr="0033319B">
        <w:trPr>
          <w:trHeight w:val="340"/>
        </w:trPr>
        <w:tc>
          <w:tcPr>
            <w:tcW w:w="534" w:type="dxa"/>
            <w:shd w:val="clear" w:color="auto" w:fill="auto"/>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14.</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САРАДЊЕ СА ЈЕДИНИЦОМ ЛОКАЛНЕ САМОУПРАВЕ, ИНСТИТУЦИЈАМА И ЛОКАЛНОМ ЗАЈЕДНИЦОМ</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w:t>
            </w:r>
            <w:r w:rsidR="00621152">
              <w:rPr>
                <w:rFonts w:ascii="Cambria" w:hAnsi="Cambria"/>
                <w:bCs/>
                <w:color w:val="000000"/>
                <w:sz w:val="20"/>
                <w:szCs w:val="20"/>
                <w:lang w:val="sr-Cyrl-CS"/>
              </w:rPr>
              <w:t>2</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15.</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ПРОГРАМСКИ ЗАДАЦИ ВАСПИТНОГ РАДА У ШКОЛИ</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604C2B">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4</w:t>
            </w:r>
          </w:p>
        </w:tc>
      </w:tr>
      <w:tr w:rsidR="007A5501" w:rsidRPr="00FB32F6" w:rsidTr="0033319B">
        <w:trPr>
          <w:trHeight w:val="340"/>
        </w:trPr>
        <w:tc>
          <w:tcPr>
            <w:tcW w:w="534" w:type="dxa"/>
            <w:shd w:val="clear" w:color="auto" w:fill="auto"/>
            <w:vAlign w:val="center"/>
          </w:tcPr>
          <w:p w:rsidR="007A5501" w:rsidRPr="00A453D1" w:rsidRDefault="007A5501"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16.</w:t>
            </w:r>
          </w:p>
        </w:tc>
        <w:tc>
          <w:tcPr>
            <w:tcW w:w="8391" w:type="dxa"/>
            <w:gridSpan w:val="7"/>
            <w:shd w:val="clear" w:color="auto" w:fill="auto"/>
            <w:vAlign w:val="center"/>
          </w:tcPr>
          <w:p w:rsidR="007A5501" w:rsidRPr="00C0745B" w:rsidRDefault="007A550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ТИМА ЗА МЕЂУПРЕДМЕТНУ КОМПЕНТЕНЦИЈУ И ПРЕДУЗЕТНИШТВО...........................................................................................................................................................</w:t>
            </w:r>
          </w:p>
        </w:tc>
        <w:tc>
          <w:tcPr>
            <w:tcW w:w="633" w:type="dxa"/>
            <w:shd w:val="clear" w:color="auto" w:fill="auto"/>
            <w:vAlign w:val="center"/>
          </w:tcPr>
          <w:p w:rsidR="007A5501" w:rsidRPr="00604C2B" w:rsidRDefault="00197202"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21152">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РЕАЛИЗАЦИЈА ДРУГИХ ПЛАНОВА И ПРОГРАМА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.1.</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унапређења васпитно-образовног рада</w:t>
            </w:r>
            <w:r w:rsidR="009851F7"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.2.</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и програм припрема ученика осмих разреда за завршни испит и мере унапређивања образовно-васпитног рада на основуанализе успеха ученика на завршном испиту</w:t>
            </w:r>
            <w:r w:rsidR="00221EDF" w:rsidRPr="00C0745B">
              <w:rPr>
                <w:rFonts w:ascii="Cambria" w:hAnsi="Cambria"/>
                <w:bCs/>
                <w:color w:val="000000"/>
                <w:sz w:val="20"/>
                <w:szCs w:val="20"/>
                <w:lang w:val="ru-RU"/>
              </w:rPr>
              <w:t xml:space="preserve"> .............................................................................................................................................</w:t>
            </w:r>
          </w:p>
        </w:tc>
        <w:tc>
          <w:tcPr>
            <w:tcW w:w="633" w:type="dxa"/>
            <w:shd w:val="clear" w:color="auto" w:fill="auto"/>
            <w:vAlign w:val="bottom"/>
          </w:tcPr>
          <w:p w:rsidR="007A5E47" w:rsidRPr="00604C2B" w:rsidRDefault="00197202"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8</w:t>
            </w:r>
            <w:r w:rsidR="00621152">
              <w:rPr>
                <w:rFonts w:ascii="Cambria" w:hAnsi="Cambria"/>
                <w:bCs/>
                <w:color w:val="000000"/>
                <w:sz w:val="20"/>
                <w:szCs w:val="20"/>
                <w:lang w:val="sr-Cyrl-CS"/>
              </w:rPr>
              <w:t>7</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.3.</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Стручно усавршавање наставника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91</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.4.</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пројеката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21152">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.5.</w:t>
            </w:r>
          </w:p>
        </w:tc>
        <w:tc>
          <w:tcPr>
            <w:tcW w:w="7683"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Сарадња са друштвеном средином и институцијама</w:t>
            </w:r>
            <w:r w:rsidR="00221EDF"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197202" w:rsidP="006211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21152">
              <w:rPr>
                <w:rFonts w:ascii="Cambria" w:hAnsi="Cambria"/>
                <w:bCs/>
                <w:color w:val="000000"/>
                <w:sz w:val="20"/>
                <w:szCs w:val="20"/>
                <w:lang w:val="sr-Cyrl-CS"/>
              </w:rPr>
              <w:t>5</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.6.</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Ученичка задруга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6</w:t>
            </w:r>
          </w:p>
        </w:tc>
      </w:tr>
      <w:tr w:rsidR="007A5E47" w:rsidRPr="00FB32F6" w:rsidTr="0033319B">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w:t>
            </w:r>
          </w:p>
        </w:tc>
        <w:tc>
          <w:tcPr>
            <w:tcW w:w="7683"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школског маркетинга</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.7.1.</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Интерни маркетинг</w:t>
            </w:r>
            <w:r w:rsidR="00221EDF"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604C2B">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16.7.2.</w:t>
            </w: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Екстерни маркетинг</w:t>
            </w:r>
            <w:r w:rsidR="00221EDF" w:rsidRPr="00FB32F6">
              <w:rPr>
                <w:rFonts w:ascii="Cambria" w:hAnsi="Cambria"/>
                <w:bCs/>
                <w:color w:val="000000"/>
                <w:sz w:val="20"/>
                <w:szCs w:val="20"/>
              </w:rPr>
              <w:t xml:space="preserve"> .....................................................................................................................</w:t>
            </w:r>
          </w:p>
        </w:tc>
        <w:tc>
          <w:tcPr>
            <w:tcW w:w="633" w:type="dxa"/>
            <w:shd w:val="clear" w:color="auto" w:fill="auto"/>
            <w:vAlign w:val="center"/>
          </w:tcPr>
          <w:p w:rsidR="003A1811" w:rsidRPr="00604C2B" w:rsidRDefault="00197202"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9</w:t>
            </w:r>
            <w:r w:rsidR="00F64717">
              <w:rPr>
                <w:rFonts w:ascii="Cambria" w:hAnsi="Cambria"/>
                <w:bCs/>
                <w:color w:val="000000"/>
                <w:sz w:val="20"/>
                <w:szCs w:val="20"/>
                <w:lang w:val="sr-Cyrl-CS"/>
              </w:rPr>
              <w:t>8</w:t>
            </w:r>
          </w:p>
        </w:tc>
      </w:tr>
      <w:tr w:rsidR="003A1811" w:rsidRPr="00FB32F6" w:rsidTr="0033319B">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974"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633"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8</w:t>
            </w:r>
            <w:r w:rsidRPr="00FB32F6">
              <w:rPr>
                <w:rFonts w:ascii="Cambria" w:hAnsi="Cambria"/>
                <w:bCs/>
                <w:color w:val="000000"/>
                <w:sz w:val="20"/>
                <w:szCs w:val="20"/>
              </w:rPr>
              <w:t>.</w:t>
            </w:r>
          </w:p>
        </w:tc>
        <w:tc>
          <w:tcPr>
            <w:tcW w:w="8391"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ПРАЋЕЊЕ И ЕВАЛУАЦИЈА ГОДИШЊЕГ ПРОГРАМА РАДА ШКОЛЕ</w:t>
            </w:r>
            <w:r w:rsidR="00221EDF" w:rsidRPr="00C0745B">
              <w:rPr>
                <w:rFonts w:ascii="Cambria" w:hAnsi="Cambria"/>
                <w:bCs/>
                <w:color w:val="000000"/>
                <w:sz w:val="20"/>
                <w:szCs w:val="20"/>
                <w:lang w:val="ru-RU"/>
              </w:rPr>
              <w:t xml:space="preserve"> ......................................................</w:t>
            </w:r>
          </w:p>
        </w:tc>
        <w:tc>
          <w:tcPr>
            <w:tcW w:w="633" w:type="dxa"/>
            <w:shd w:val="clear" w:color="auto" w:fill="auto"/>
            <w:vAlign w:val="center"/>
          </w:tcPr>
          <w:p w:rsidR="007A5E47" w:rsidRPr="00604C2B" w:rsidRDefault="00604C2B"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99</w:t>
            </w:r>
          </w:p>
        </w:tc>
      </w:tr>
      <w:tr w:rsidR="007A5E47" w:rsidRPr="00FB32F6" w:rsidTr="0033319B">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9</w:t>
            </w:r>
            <w:r w:rsidRPr="00FB32F6">
              <w:rPr>
                <w:rFonts w:ascii="Cambria" w:hAnsi="Cambria"/>
                <w:bCs/>
                <w:color w:val="000000"/>
                <w:sz w:val="20"/>
                <w:szCs w:val="20"/>
              </w:rPr>
              <w:t>.</w:t>
            </w:r>
          </w:p>
        </w:tc>
        <w:tc>
          <w:tcPr>
            <w:tcW w:w="8391" w:type="dxa"/>
            <w:gridSpan w:val="7"/>
            <w:shd w:val="clear" w:color="auto" w:fill="auto"/>
            <w:vAlign w:val="center"/>
          </w:tcPr>
          <w:p w:rsidR="007A5E47" w:rsidRPr="00FB32F6" w:rsidRDefault="007A5E47" w:rsidP="007A3142">
            <w:pPr>
              <w:autoSpaceDE w:val="0"/>
              <w:autoSpaceDN w:val="0"/>
              <w:adjustRightInd w:val="0"/>
              <w:rPr>
                <w:rFonts w:ascii="Cambria" w:hAnsi="Cambria"/>
                <w:bCs/>
                <w:color w:val="000000"/>
                <w:sz w:val="20"/>
                <w:szCs w:val="20"/>
              </w:rPr>
            </w:pPr>
            <w:r w:rsidRPr="00C0745B">
              <w:rPr>
                <w:rFonts w:ascii="Cambria" w:hAnsi="Cambria"/>
                <w:bCs/>
                <w:color w:val="000000"/>
                <w:sz w:val="20"/>
                <w:szCs w:val="20"/>
                <w:lang w:val="ru-RU"/>
              </w:rPr>
              <w:t xml:space="preserve">ПРИЛОЗИ ГОДИШЊЕГ </w:t>
            </w:r>
            <w:r w:rsidR="00CC550C" w:rsidRPr="00C0745B">
              <w:rPr>
                <w:rFonts w:ascii="Cambria" w:hAnsi="Cambria"/>
                <w:bCs/>
                <w:color w:val="000000"/>
                <w:sz w:val="20"/>
                <w:szCs w:val="20"/>
                <w:lang w:val="ru-RU"/>
              </w:rPr>
              <w:t>ПРОГРАМА РАДА ШКОЛЕ ШКОЛСКЕ 202</w:t>
            </w:r>
            <w:r w:rsidR="007A3142">
              <w:rPr>
                <w:rFonts w:ascii="Cambria" w:hAnsi="Cambria"/>
                <w:bCs/>
                <w:color w:val="000000"/>
                <w:sz w:val="20"/>
                <w:szCs w:val="20"/>
                <w:lang w:val="ru-RU"/>
              </w:rPr>
              <w:t>1</w:t>
            </w:r>
            <w:r w:rsidRPr="00C0745B">
              <w:rPr>
                <w:rFonts w:ascii="Cambria" w:hAnsi="Cambria"/>
                <w:bCs/>
                <w:color w:val="000000"/>
                <w:sz w:val="20"/>
                <w:szCs w:val="20"/>
                <w:lang w:val="ru-RU"/>
              </w:rPr>
              <w:t>/20</w:t>
            </w:r>
            <w:r w:rsidR="007A3142">
              <w:rPr>
                <w:rFonts w:ascii="Cambria" w:hAnsi="Cambria"/>
                <w:bCs/>
                <w:color w:val="000000"/>
                <w:sz w:val="20"/>
                <w:szCs w:val="20"/>
                <w:lang w:val="ru-RU"/>
              </w:rPr>
              <w:t>22</w:t>
            </w:r>
            <w:r w:rsidR="00604C2B">
              <w:rPr>
                <w:rFonts w:ascii="Cambria" w:hAnsi="Cambria"/>
                <w:bCs/>
                <w:color w:val="000000"/>
                <w:sz w:val="20"/>
                <w:szCs w:val="20"/>
                <w:lang w:val="sr-Cyrl-CS"/>
              </w:rPr>
              <w:t xml:space="preserve">. </w:t>
            </w:r>
            <w:r w:rsidRPr="00FB32F6">
              <w:rPr>
                <w:rFonts w:ascii="Cambria" w:hAnsi="Cambria"/>
                <w:bCs/>
                <w:color w:val="000000"/>
                <w:sz w:val="20"/>
                <w:szCs w:val="20"/>
              </w:rPr>
              <w:t>ГОДИНЕ</w:t>
            </w:r>
            <w:r w:rsidR="00221EDF" w:rsidRPr="00FB32F6">
              <w:rPr>
                <w:rFonts w:ascii="Cambria" w:hAnsi="Cambria"/>
                <w:bCs/>
                <w:color w:val="000000"/>
                <w:sz w:val="20"/>
                <w:szCs w:val="20"/>
              </w:rPr>
              <w:t xml:space="preserve"> ....................</w:t>
            </w:r>
          </w:p>
        </w:tc>
        <w:tc>
          <w:tcPr>
            <w:tcW w:w="633" w:type="dxa"/>
            <w:shd w:val="clear" w:color="auto" w:fill="auto"/>
            <w:vAlign w:val="center"/>
          </w:tcPr>
          <w:p w:rsidR="007A5E47" w:rsidRPr="00604C2B" w:rsidRDefault="00604C2B" w:rsidP="0043765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100</w:t>
            </w:r>
          </w:p>
        </w:tc>
      </w:tr>
    </w:tbl>
    <w:p w:rsidR="00221EDF" w:rsidRPr="00221EDF" w:rsidRDefault="00221EDF" w:rsidP="005B48F7">
      <w:pPr>
        <w:autoSpaceDE w:val="0"/>
        <w:autoSpaceDN w:val="0"/>
        <w:adjustRightInd w:val="0"/>
        <w:jc w:val="center"/>
        <w:rPr>
          <w:rFonts w:ascii="Cambria" w:hAnsi="Cambria"/>
          <w:b/>
          <w:bCs/>
          <w:color w:val="000000"/>
        </w:rPr>
      </w:pPr>
    </w:p>
    <w:p w:rsidR="001F1D7A" w:rsidRDefault="00EC0BCA" w:rsidP="005B48F7">
      <w:pPr>
        <w:autoSpaceDE w:val="0"/>
        <w:autoSpaceDN w:val="0"/>
        <w:adjustRightInd w:val="0"/>
        <w:jc w:val="center"/>
        <w:rPr>
          <w:rFonts w:ascii="Cambria" w:hAnsi="Cambria"/>
          <w:b/>
          <w:bCs/>
          <w:smallCaps/>
          <w:color w:val="000000"/>
          <w:lang w:val="sr-Cyrl-CS"/>
        </w:rPr>
      </w:pPr>
      <w:r w:rsidRPr="00C210B6">
        <w:rPr>
          <w:rFonts w:ascii="Cambria" w:hAnsi="Cambria"/>
          <w:b/>
          <w:bCs/>
          <w:color w:val="000000"/>
          <w:lang w:val="sr-Cyrl-CS"/>
        </w:rPr>
        <w:t xml:space="preserve">1. </w:t>
      </w:r>
      <w:r w:rsidRPr="00C210B6">
        <w:rPr>
          <w:rFonts w:ascii="Cambria" w:hAnsi="Cambria"/>
          <w:b/>
          <w:bCs/>
          <w:smallCaps/>
          <w:color w:val="000000"/>
          <w:lang w:val="sr-Cyrl-CS"/>
        </w:rPr>
        <w:t>У</w:t>
      </w:r>
      <w:r w:rsidR="005B48F7" w:rsidRPr="00C210B6">
        <w:rPr>
          <w:rFonts w:ascii="Cambria" w:hAnsi="Cambria"/>
          <w:b/>
          <w:bCs/>
          <w:smallCaps/>
          <w:color w:val="000000"/>
          <w:lang w:val="sr-Cyrl-CS"/>
        </w:rPr>
        <w:t>ВОД</w:t>
      </w:r>
    </w:p>
    <w:p w:rsidR="001F1D7A" w:rsidRDefault="001F1D7A" w:rsidP="005B48F7">
      <w:pPr>
        <w:autoSpaceDE w:val="0"/>
        <w:autoSpaceDN w:val="0"/>
        <w:adjustRightInd w:val="0"/>
        <w:jc w:val="center"/>
        <w:rPr>
          <w:rFonts w:ascii="Cambria" w:hAnsi="Cambria"/>
          <w:b/>
          <w:bCs/>
          <w:smallCaps/>
          <w:color w:val="000000"/>
          <w:lang w:val="sr-Cyrl-CS"/>
        </w:rPr>
      </w:pPr>
    </w:p>
    <w:p w:rsidR="001F1D7A" w:rsidRDefault="001F1D7A" w:rsidP="001F1D7A">
      <w:pPr>
        <w:autoSpaceDE w:val="0"/>
        <w:autoSpaceDN w:val="0"/>
        <w:adjustRightInd w:val="0"/>
        <w:jc w:val="both"/>
        <w:rPr>
          <w:rFonts w:ascii="Cambria" w:hAnsi="Cambria" w:cs="Cambria"/>
          <w:color w:val="000000"/>
          <w:sz w:val="20"/>
          <w:szCs w:val="20"/>
          <w:lang w:val="sr-Cyrl-RS"/>
        </w:rPr>
      </w:pPr>
      <w:r>
        <w:rPr>
          <w:rFonts w:ascii="Cambria" w:hAnsi="Cambria"/>
          <w:b/>
          <w:bCs/>
          <w:smallCaps/>
          <w:color w:val="000000"/>
          <w:lang w:val="sr-Cyrl-CS"/>
        </w:rPr>
        <w:t>ВАЖНА НАПОМЕНА:</w:t>
      </w:r>
      <w:r w:rsidRPr="009F196A">
        <w:rPr>
          <w:rFonts w:ascii="Cambria" w:hAnsi="Cambria" w:cs="Cambria"/>
          <w:i/>
          <w:color w:val="000000"/>
          <w:sz w:val="20"/>
          <w:szCs w:val="20"/>
          <w:lang w:val="sr-Cyrl-CS"/>
        </w:rPr>
        <w:t xml:space="preserve"> </w:t>
      </w:r>
      <w:r w:rsidRPr="001F1D7A">
        <w:rPr>
          <w:rFonts w:ascii="Cambria" w:hAnsi="Cambria" w:cs="Cambria"/>
          <w:color w:val="000000"/>
          <w:sz w:val="20"/>
          <w:szCs w:val="20"/>
          <w:lang w:val="sr-Cyrl-CS"/>
        </w:rPr>
        <w:t>Годишњи план рада Основне школе „Ратко Јовановић” за школску 20</w:t>
      </w:r>
      <w:r w:rsidRPr="001F1D7A">
        <w:rPr>
          <w:rFonts w:ascii="Cambria" w:hAnsi="Cambria" w:cs="Cambria"/>
          <w:color w:val="000000"/>
          <w:sz w:val="20"/>
          <w:szCs w:val="20"/>
          <w:lang w:val="ru-RU"/>
        </w:rPr>
        <w:t>2</w:t>
      </w:r>
      <w:r w:rsidR="0036631C">
        <w:rPr>
          <w:rFonts w:ascii="Cambria" w:hAnsi="Cambria" w:cs="Cambria"/>
          <w:color w:val="000000"/>
          <w:sz w:val="20"/>
          <w:szCs w:val="20"/>
          <w:lang w:val="sr-Latn-RS"/>
        </w:rPr>
        <w:t>1</w:t>
      </w:r>
      <w:r w:rsidRPr="001F1D7A">
        <w:rPr>
          <w:rFonts w:ascii="Cambria" w:hAnsi="Cambria" w:cs="Cambria"/>
          <w:color w:val="000000"/>
          <w:sz w:val="20"/>
          <w:szCs w:val="20"/>
          <w:lang w:val="sr-Cyrl-CS"/>
        </w:rPr>
        <w:t>/20</w:t>
      </w:r>
      <w:r w:rsidRPr="001F1D7A">
        <w:rPr>
          <w:rFonts w:ascii="Cambria" w:hAnsi="Cambria" w:cs="Cambria"/>
          <w:color w:val="000000"/>
          <w:sz w:val="20"/>
          <w:szCs w:val="20"/>
          <w:lang w:val="ru-RU"/>
        </w:rPr>
        <w:t>2</w:t>
      </w:r>
      <w:r w:rsidR="0036631C">
        <w:rPr>
          <w:rFonts w:ascii="Cambria" w:hAnsi="Cambria" w:cs="Cambria"/>
          <w:color w:val="000000"/>
          <w:sz w:val="20"/>
          <w:szCs w:val="20"/>
          <w:lang w:val="sr-Latn-RS"/>
        </w:rPr>
        <w:t>2</w:t>
      </w:r>
      <w:r w:rsidRPr="001F1D7A">
        <w:rPr>
          <w:rFonts w:ascii="Cambria" w:hAnsi="Cambria" w:cs="Cambria"/>
          <w:color w:val="000000"/>
          <w:sz w:val="20"/>
          <w:szCs w:val="20"/>
          <w:lang w:val="ru-RU"/>
        </w:rPr>
        <w:t>.</w:t>
      </w:r>
      <w:r>
        <w:rPr>
          <w:rFonts w:ascii="Cambria" w:hAnsi="Cambria" w:cs="Cambria"/>
          <w:color w:val="000000"/>
          <w:sz w:val="20"/>
          <w:szCs w:val="20"/>
          <w:lang w:val="ru-RU"/>
        </w:rPr>
        <w:t xml:space="preserve"> годину је</w:t>
      </w:r>
      <w:r w:rsidR="008D4C4D">
        <w:rPr>
          <w:rFonts w:ascii="Cambria" w:hAnsi="Cambria" w:cs="Cambria"/>
          <w:color w:val="000000"/>
          <w:sz w:val="20"/>
          <w:szCs w:val="20"/>
          <w:lang w:val="ru-RU"/>
        </w:rPr>
        <w:t xml:space="preserve"> </w:t>
      </w:r>
      <w:r>
        <w:rPr>
          <w:rFonts w:ascii="Cambria" w:hAnsi="Cambria" w:cs="Cambria"/>
          <w:color w:val="000000"/>
          <w:sz w:val="20"/>
          <w:szCs w:val="20"/>
          <w:lang w:val="ru-RU"/>
        </w:rPr>
        <w:t>прављен за ситуацију да нема битн</w:t>
      </w:r>
      <w:r w:rsidR="003D7538">
        <w:rPr>
          <w:rFonts w:ascii="Cambria" w:hAnsi="Cambria" w:cs="Cambria"/>
          <w:color w:val="000000"/>
          <w:sz w:val="20"/>
          <w:szCs w:val="20"/>
          <w:lang w:val="ru-RU"/>
        </w:rPr>
        <w:t xml:space="preserve">ијег </w:t>
      </w:r>
      <w:r>
        <w:rPr>
          <w:rFonts w:ascii="Cambria" w:hAnsi="Cambria" w:cs="Cambria"/>
          <w:color w:val="000000"/>
          <w:sz w:val="20"/>
          <w:szCs w:val="20"/>
          <w:lang w:val="ru-RU"/>
        </w:rPr>
        <w:t xml:space="preserve">утицаја </w:t>
      </w:r>
      <w:r w:rsidR="003D7538">
        <w:rPr>
          <w:rFonts w:ascii="Cambria" w:hAnsi="Cambria" w:cs="Cambria"/>
          <w:color w:val="000000"/>
          <w:sz w:val="20"/>
          <w:szCs w:val="20"/>
          <w:lang w:val="ru-RU"/>
        </w:rPr>
        <w:t>пандемије</w:t>
      </w:r>
      <w:r>
        <w:rPr>
          <w:rFonts w:ascii="Cambria" w:hAnsi="Cambria" w:cs="Cambria"/>
          <w:color w:val="000000"/>
          <w:sz w:val="20"/>
          <w:szCs w:val="20"/>
          <w:lang w:val="sr-Latn-RS"/>
        </w:rPr>
        <w:t xml:space="preserve"> </w:t>
      </w:r>
      <w:r>
        <w:rPr>
          <w:rFonts w:ascii="Cambria" w:hAnsi="Cambria" w:cs="Cambria"/>
          <w:color w:val="000000"/>
          <w:sz w:val="20"/>
          <w:szCs w:val="20"/>
          <w:lang w:val="sr-Cyrl-RS"/>
        </w:rPr>
        <w:t>изазване вирусом</w:t>
      </w:r>
      <w:r>
        <w:rPr>
          <w:rFonts w:ascii="Cambria" w:hAnsi="Cambria" w:cs="Cambria"/>
          <w:color w:val="000000"/>
          <w:sz w:val="20"/>
          <w:szCs w:val="20"/>
          <w:lang w:val="ru-RU"/>
        </w:rPr>
        <w:t xml:space="preserve"> </w:t>
      </w:r>
      <w:r>
        <w:rPr>
          <w:rFonts w:ascii="Cambria" w:hAnsi="Cambria" w:cs="Cambria"/>
          <w:color w:val="000000"/>
          <w:sz w:val="20"/>
          <w:szCs w:val="20"/>
          <w:lang w:val="sr-Latn-RS"/>
        </w:rPr>
        <w:t>covid 19</w:t>
      </w:r>
      <w:r>
        <w:rPr>
          <w:rFonts w:ascii="Cambria" w:hAnsi="Cambria" w:cs="Cambria"/>
          <w:color w:val="000000"/>
          <w:sz w:val="20"/>
          <w:szCs w:val="20"/>
          <w:lang w:val="sr-Cyrl-RS"/>
        </w:rPr>
        <w:t xml:space="preserve"> на рад школе. Ако дође до било какве значајније промене епидемиолошког стања на горе, овај план ће претрпети </w:t>
      </w:r>
      <w:r w:rsidR="003D7538">
        <w:rPr>
          <w:rFonts w:ascii="Cambria" w:hAnsi="Cambria" w:cs="Cambria"/>
          <w:color w:val="000000"/>
          <w:sz w:val="20"/>
          <w:szCs w:val="20"/>
          <w:lang w:val="sr-Cyrl-RS"/>
        </w:rPr>
        <w:t>знатне</w:t>
      </w:r>
      <w:r>
        <w:rPr>
          <w:rFonts w:ascii="Cambria" w:hAnsi="Cambria" w:cs="Cambria"/>
          <w:color w:val="000000"/>
          <w:sz w:val="20"/>
          <w:szCs w:val="20"/>
          <w:lang w:val="sr-Cyrl-RS"/>
        </w:rPr>
        <w:t xml:space="preserve"> измене.</w:t>
      </w:r>
    </w:p>
    <w:p w:rsidR="008D4C4D" w:rsidRPr="001F1D7A" w:rsidRDefault="008D4C4D" w:rsidP="001F1D7A">
      <w:pPr>
        <w:autoSpaceDE w:val="0"/>
        <w:autoSpaceDN w:val="0"/>
        <w:adjustRightInd w:val="0"/>
        <w:jc w:val="both"/>
        <w:rPr>
          <w:rFonts w:ascii="Cambria" w:hAnsi="Cambria"/>
          <w:b/>
          <w:bCs/>
          <w:color w:val="000000"/>
          <w:lang w:val="sr-Cyrl-RS"/>
        </w:rPr>
      </w:pPr>
    </w:p>
    <w:p w:rsidR="006E4A62" w:rsidRPr="009F196A" w:rsidRDefault="006E4A62" w:rsidP="00923514">
      <w:pPr>
        <w:autoSpaceDE w:val="0"/>
        <w:autoSpaceDN w:val="0"/>
        <w:adjustRightInd w:val="0"/>
        <w:jc w:val="both"/>
        <w:rPr>
          <w:rFonts w:ascii="Cambria" w:hAnsi="Cambria"/>
          <w:i/>
          <w:color w:val="000000"/>
          <w:sz w:val="20"/>
          <w:szCs w:val="20"/>
          <w:lang w:val="sr-Cyrl-CS"/>
        </w:rPr>
      </w:pPr>
    </w:p>
    <w:p w:rsidR="00EC0BCA" w:rsidRPr="00C210B6" w:rsidRDefault="00EC0BCA" w:rsidP="00923514">
      <w:pPr>
        <w:autoSpaceDE w:val="0"/>
        <w:autoSpaceDN w:val="0"/>
        <w:adjustRightInd w:val="0"/>
        <w:jc w:val="both"/>
        <w:rPr>
          <w:rFonts w:ascii="Cambria" w:hAnsi="Cambria" w:cs="Cambria"/>
          <w:color w:val="000000"/>
          <w:sz w:val="20"/>
          <w:szCs w:val="20"/>
          <w:lang w:val="sr-Cyrl-CS"/>
        </w:rPr>
      </w:pPr>
      <w:r w:rsidRPr="009F196A">
        <w:rPr>
          <w:rFonts w:ascii="Cambria" w:hAnsi="Cambria" w:cs="Cambria"/>
          <w:i/>
          <w:color w:val="000000"/>
          <w:sz w:val="20"/>
          <w:szCs w:val="20"/>
          <w:lang w:val="sr-Cyrl-CS"/>
        </w:rPr>
        <w:t xml:space="preserve"> </w:t>
      </w:r>
      <w:r w:rsidRPr="001F1D7A">
        <w:rPr>
          <w:rFonts w:ascii="Cambria" w:hAnsi="Cambria" w:cs="Cambria"/>
          <w:color w:val="000000"/>
          <w:sz w:val="20"/>
          <w:szCs w:val="20"/>
          <w:lang w:val="sr-Cyrl-CS"/>
        </w:rPr>
        <w:t>Годишњи план рада Основне школе „Ратко Јовановић” за школску 20</w:t>
      </w:r>
      <w:r w:rsidR="00861FF8" w:rsidRPr="001F1D7A">
        <w:rPr>
          <w:rFonts w:ascii="Cambria" w:hAnsi="Cambria" w:cs="Cambria"/>
          <w:color w:val="000000"/>
          <w:sz w:val="20"/>
          <w:szCs w:val="20"/>
          <w:lang w:val="ru-RU"/>
        </w:rPr>
        <w:t>2</w:t>
      </w:r>
      <w:r w:rsidR="00516EFF">
        <w:rPr>
          <w:rFonts w:ascii="Cambria" w:hAnsi="Cambria" w:cs="Cambria"/>
          <w:color w:val="000000"/>
          <w:sz w:val="20"/>
          <w:szCs w:val="20"/>
          <w:lang w:val="ru-RU"/>
        </w:rPr>
        <w:t>1</w:t>
      </w:r>
      <w:r w:rsidRPr="001F1D7A">
        <w:rPr>
          <w:rFonts w:ascii="Cambria" w:hAnsi="Cambria" w:cs="Cambria"/>
          <w:color w:val="000000"/>
          <w:sz w:val="20"/>
          <w:szCs w:val="20"/>
          <w:lang w:val="sr-Cyrl-CS"/>
        </w:rPr>
        <w:t>/20</w:t>
      </w:r>
      <w:r w:rsidR="00861FF8" w:rsidRPr="001F1D7A">
        <w:rPr>
          <w:rFonts w:ascii="Cambria" w:hAnsi="Cambria" w:cs="Cambria"/>
          <w:color w:val="000000"/>
          <w:sz w:val="20"/>
          <w:szCs w:val="20"/>
          <w:lang w:val="ru-RU"/>
        </w:rPr>
        <w:t>2</w:t>
      </w:r>
      <w:r w:rsidR="00516EFF">
        <w:rPr>
          <w:rFonts w:ascii="Cambria" w:hAnsi="Cambria" w:cs="Cambria"/>
          <w:color w:val="000000"/>
          <w:sz w:val="20"/>
          <w:szCs w:val="20"/>
          <w:lang w:val="ru-RU"/>
        </w:rPr>
        <w:t>2</w:t>
      </w:r>
      <w:r w:rsidR="001B31E6" w:rsidRPr="001F1D7A">
        <w:rPr>
          <w:rFonts w:ascii="Cambria" w:hAnsi="Cambria" w:cs="Cambria"/>
          <w:color w:val="000000"/>
          <w:sz w:val="20"/>
          <w:szCs w:val="20"/>
          <w:lang w:val="ru-RU"/>
        </w:rPr>
        <w:t>.</w:t>
      </w:r>
      <w:r w:rsidR="00077662">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годину донет је на основу: </w:t>
      </w:r>
    </w:p>
    <w:p w:rsidR="009F7B43" w:rsidRDefault="009F7B43"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Закона о основама образовања и васпитања</w:t>
      </w:r>
      <w:r w:rsidR="00DD1A2D">
        <w:rPr>
          <w:rFonts w:ascii="Cambria" w:hAnsi="Cambria" w:cs="Cambria"/>
          <w:color w:val="000000"/>
          <w:sz w:val="20"/>
          <w:szCs w:val="20"/>
          <w:lang w:val="sr-Cyrl-CS"/>
        </w:rPr>
        <w:t>(„Службени гласник РС“бр.</w:t>
      </w:r>
      <w:r w:rsidR="00EE0729">
        <w:rPr>
          <w:rFonts w:ascii="Cambria" w:hAnsi="Cambria" w:cs="Cambria"/>
          <w:color w:val="000000"/>
          <w:sz w:val="20"/>
          <w:szCs w:val="20"/>
          <w:lang w:val="sr-Cyrl-CS"/>
        </w:rPr>
        <w:t xml:space="preserve"> </w:t>
      </w:r>
      <w:r w:rsidR="00DD1A2D">
        <w:rPr>
          <w:rFonts w:ascii="Cambria" w:hAnsi="Cambria" w:cs="Cambria"/>
          <w:color w:val="000000"/>
          <w:sz w:val="20"/>
          <w:szCs w:val="20"/>
          <w:lang w:val="sr-Cyrl-CS"/>
        </w:rPr>
        <w:t>10/17)</w:t>
      </w:r>
      <w:r w:rsidR="00EE0729">
        <w:rPr>
          <w:rFonts w:ascii="Cambria" w:hAnsi="Cambria" w:cs="Cambria"/>
          <w:color w:val="000000"/>
          <w:sz w:val="20"/>
          <w:szCs w:val="20"/>
          <w:lang w:val="sr-Cyrl-CS"/>
        </w:rPr>
        <w:t>;</w:t>
      </w:r>
    </w:p>
    <w:p w:rsidR="004564F1" w:rsidRPr="00C210B6" w:rsidRDefault="004564F1"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 о основама система образовања и васпитања(„Службени гласник РС“бр 88/2017</w:t>
      </w:r>
      <w:r w:rsidR="00D545BB">
        <w:rPr>
          <w:rFonts w:ascii="Cambria" w:hAnsi="Cambria" w:cs="Cambria"/>
          <w:color w:val="000000"/>
          <w:sz w:val="20"/>
          <w:szCs w:val="20"/>
          <w:lang w:val="sr-Latn-RS"/>
        </w:rPr>
        <w:t>, 27/2017, 10/2019, 6/2020)</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Статута Основне школе „Ратко Јовановић“ дел.</w:t>
      </w:r>
      <w:r w:rsidR="00654978">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бр.</w:t>
      </w:r>
      <w:r w:rsidR="00077662">
        <w:rPr>
          <w:rFonts w:ascii="Cambria" w:hAnsi="Cambria" w:cs="Cambria"/>
          <w:color w:val="000000"/>
          <w:sz w:val="20"/>
          <w:szCs w:val="20"/>
          <w:lang w:val="sr-Cyrl-CS"/>
        </w:rPr>
        <w:t xml:space="preserve"> </w:t>
      </w:r>
      <w:r w:rsidR="001A6E1F">
        <w:rPr>
          <w:rFonts w:ascii="Cambria" w:hAnsi="Cambria" w:cs="Cambria"/>
          <w:color w:val="000000"/>
          <w:sz w:val="20"/>
          <w:szCs w:val="20"/>
          <w:lang w:val="ru-RU"/>
        </w:rPr>
        <w:t>257</w:t>
      </w:r>
      <w:r w:rsidR="003A08E0" w:rsidRPr="00DA252B">
        <w:rPr>
          <w:rFonts w:ascii="Cambria" w:hAnsi="Cambria" w:cs="Cambria"/>
          <w:color w:val="000000"/>
          <w:sz w:val="20"/>
          <w:szCs w:val="20"/>
          <w:lang w:val="ru-RU"/>
        </w:rPr>
        <w:t>/2/201</w:t>
      </w:r>
      <w:r w:rsidR="001A6E1F">
        <w:rPr>
          <w:rFonts w:ascii="Cambria" w:hAnsi="Cambria" w:cs="Cambria"/>
          <w:color w:val="000000"/>
          <w:sz w:val="20"/>
          <w:szCs w:val="20"/>
          <w:lang w:val="ru-RU"/>
        </w:rPr>
        <w:t>9</w:t>
      </w:r>
      <w:r w:rsidR="00654978">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Развојног плана Основне школе „</w:t>
      </w:r>
      <w:r w:rsidR="00795204" w:rsidRPr="00C210B6">
        <w:rPr>
          <w:rFonts w:ascii="Cambria" w:hAnsi="Cambria" w:cs="Cambria"/>
          <w:color w:val="000000"/>
          <w:sz w:val="20"/>
          <w:szCs w:val="20"/>
          <w:lang w:val="sr-Cyrl-CS"/>
        </w:rPr>
        <w:t>Ратко Јовановић</w:t>
      </w:r>
      <w:r w:rsidRPr="00C210B6">
        <w:rPr>
          <w:rFonts w:ascii="Cambria" w:hAnsi="Cambria" w:cs="Cambria"/>
          <w:color w:val="000000"/>
          <w:sz w:val="20"/>
          <w:szCs w:val="20"/>
          <w:lang w:val="sr-Cyrl-CS"/>
        </w:rPr>
        <w:t>“ дел. бр.</w:t>
      </w:r>
      <w:r w:rsidR="003A08E0">
        <w:rPr>
          <w:rFonts w:ascii="Cambria" w:hAnsi="Cambria" w:cs="Cambria"/>
          <w:color w:val="000000"/>
          <w:sz w:val="20"/>
          <w:szCs w:val="20"/>
          <w:lang w:val="sr-Cyrl-CS"/>
        </w:rPr>
        <w:t xml:space="preserve"> </w:t>
      </w:r>
      <w:r w:rsidR="00F557E4">
        <w:rPr>
          <w:rFonts w:ascii="Cambria" w:hAnsi="Cambria" w:cs="Cambria"/>
          <w:color w:val="000000"/>
          <w:sz w:val="20"/>
          <w:szCs w:val="20"/>
          <w:lang w:val="sr-Cyrl-CS"/>
        </w:rPr>
        <w:t>261</w:t>
      </w:r>
      <w:r w:rsidRPr="00C210B6">
        <w:rPr>
          <w:rFonts w:ascii="Cambria" w:hAnsi="Cambria" w:cs="Cambria"/>
          <w:color w:val="000000"/>
          <w:sz w:val="20"/>
          <w:szCs w:val="20"/>
          <w:lang w:val="sr-Cyrl-CS"/>
        </w:rPr>
        <w:t>/</w:t>
      </w:r>
      <w:r w:rsidR="003A08E0" w:rsidRPr="00DA252B">
        <w:rPr>
          <w:rFonts w:ascii="Cambria" w:hAnsi="Cambria" w:cs="Cambria"/>
          <w:color w:val="000000"/>
          <w:sz w:val="20"/>
          <w:szCs w:val="20"/>
          <w:lang w:val="ru-RU"/>
        </w:rPr>
        <w:t>1</w:t>
      </w:r>
      <w:r w:rsidR="00F557E4">
        <w:rPr>
          <w:rFonts w:ascii="Cambria" w:hAnsi="Cambria" w:cs="Cambria"/>
          <w:color w:val="000000"/>
          <w:sz w:val="20"/>
          <w:szCs w:val="20"/>
          <w:lang w:val="ru-RU"/>
        </w:rPr>
        <w:t>9</w:t>
      </w:r>
      <w:r w:rsidR="00654978">
        <w:rPr>
          <w:rFonts w:ascii="Cambria" w:hAnsi="Cambria" w:cs="Cambria"/>
          <w:color w:val="000000"/>
          <w:sz w:val="20"/>
          <w:szCs w:val="20"/>
          <w:lang w:val="ru-RU"/>
        </w:rPr>
        <w:t>;</w:t>
      </w:r>
      <w:r w:rsidRPr="00C210B6">
        <w:rPr>
          <w:rFonts w:ascii="Cambria" w:hAnsi="Cambria" w:cs="Cambria"/>
          <w:color w:val="000000"/>
          <w:sz w:val="20"/>
          <w:szCs w:val="20"/>
          <w:lang w:val="sr-Cyrl-CS"/>
        </w:rPr>
        <w:t xml:space="preserve"> </w:t>
      </w:r>
    </w:p>
    <w:p w:rsidR="000F0129" w:rsidRP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Извештаја о раду ОШ</w:t>
      </w:r>
      <w:r w:rsidR="00795204" w:rsidRPr="00C210B6">
        <w:rPr>
          <w:rFonts w:ascii="Cambria" w:hAnsi="Cambria" w:cs="Cambria"/>
          <w:color w:val="000000"/>
          <w:sz w:val="20"/>
          <w:szCs w:val="20"/>
          <w:lang w:val="sr-Latn-CS"/>
        </w:rPr>
        <w:t xml:space="preserve"> „</w:t>
      </w:r>
      <w:r w:rsidR="00795204" w:rsidRPr="00C210B6">
        <w:rPr>
          <w:rFonts w:ascii="Cambria" w:hAnsi="Cambria" w:cs="Cambria"/>
          <w:color w:val="000000"/>
          <w:sz w:val="20"/>
          <w:szCs w:val="20"/>
          <w:lang w:val="sr-Cyrl-CS"/>
        </w:rPr>
        <w:t>Ратко Јовановић</w:t>
      </w:r>
      <w:r w:rsidR="00795204" w:rsidRPr="00C210B6">
        <w:rPr>
          <w:rFonts w:ascii="Cambria" w:hAnsi="Cambria" w:cs="Cambria"/>
          <w:color w:val="000000"/>
          <w:sz w:val="20"/>
          <w:szCs w:val="20"/>
          <w:lang w:val="sr-Latn-CS"/>
        </w:rPr>
        <w:t xml:space="preserve">“ </w:t>
      </w:r>
      <w:r w:rsidRPr="00C210B6">
        <w:rPr>
          <w:rFonts w:ascii="Cambria" w:hAnsi="Cambria" w:cs="Cambria"/>
          <w:color w:val="000000"/>
          <w:sz w:val="20"/>
          <w:szCs w:val="20"/>
          <w:lang w:val="sr-Cyrl-CS"/>
        </w:rPr>
        <w:t>за школску 20</w:t>
      </w:r>
      <w:r w:rsidR="00413025">
        <w:rPr>
          <w:rFonts w:ascii="Cambria" w:hAnsi="Cambria" w:cs="Cambria"/>
          <w:color w:val="000000"/>
          <w:sz w:val="20"/>
          <w:szCs w:val="20"/>
          <w:lang w:val="sr-Latn-RS"/>
        </w:rPr>
        <w:t>20</w:t>
      </w:r>
      <w:r w:rsidR="00861FF8">
        <w:rPr>
          <w:rFonts w:ascii="Cambria" w:hAnsi="Cambria" w:cs="Cambria"/>
          <w:color w:val="000000"/>
          <w:sz w:val="20"/>
          <w:szCs w:val="20"/>
          <w:lang w:val="sr-Cyrl-CS"/>
        </w:rPr>
        <w:t>/20</w:t>
      </w:r>
      <w:r w:rsidR="00413025">
        <w:rPr>
          <w:rFonts w:ascii="Cambria" w:hAnsi="Cambria" w:cs="Cambria"/>
          <w:color w:val="000000"/>
          <w:sz w:val="20"/>
          <w:szCs w:val="20"/>
          <w:lang w:val="sr-Latn-RS"/>
        </w:rPr>
        <w:t>21</w:t>
      </w:r>
      <w:r w:rsidR="00654978">
        <w:rPr>
          <w:rFonts w:ascii="Cambria" w:hAnsi="Cambria" w:cs="Cambria"/>
          <w:color w:val="000000"/>
          <w:sz w:val="20"/>
          <w:szCs w:val="20"/>
          <w:lang w:val="sr-Cyrl-CS"/>
        </w:rPr>
        <w:t>. годину;</w:t>
      </w:r>
    </w:p>
    <w:p w:rsid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0F0129">
        <w:rPr>
          <w:rFonts w:ascii="Cambria" w:hAnsi="Cambria" w:cs="Cambria"/>
          <w:color w:val="000000"/>
          <w:sz w:val="20"/>
          <w:szCs w:val="20"/>
          <w:lang w:val="sr-Cyrl-CS"/>
        </w:rPr>
        <w:t>Правилника о норми часова непосредног рада са ученицима, наставника, стручних сарадника и васпитача у основној школи („Службени гланик РС-Просветни гласник“ бр.</w:t>
      </w:r>
      <w:r w:rsidR="00077662" w:rsidRPr="000F0129">
        <w:rPr>
          <w:rFonts w:ascii="Cambria" w:hAnsi="Cambria" w:cs="Cambria"/>
          <w:color w:val="000000"/>
          <w:sz w:val="20"/>
          <w:szCs w:val="20"/>
          <w:lang w:val="sr-Cyrl-CS"/>
        </w:rPr>
        <w:t xml:space="preserve"> </w:t>
      </w:r>
      <w:r w:rsidR="00654978" w:rsidRPr="000F0129">
        <w:rPr>
          <w:rFonts w:ascii="Cambria" w:hAnsi="Cambria" w:cs="Cambria"/>
          <w:color w:val="000000"/>
          <w:sz w:val="20"/>
          <w:szCs w:val="20"/>
          <w:lang w:val="sr-Cyrl-CS"/>
        </w:rPr>
        <w:t>2/92 и 2</w:t>
      </w:r>
      <w:r w:rsidR="00535210">
        <w:rPr>
          <w:rFonts w:ascii="Cambria" w:hAnsi="Cambria" w:cs="Cambria"/>
          <w:color w:val="000000"/>
          <w:sz w:val="20"/>
          <w:szCs w:val="20"/>
          <w:lang w:val="sr-Cyrl-CS"/>
        </w:rPr>
        <w:t>/00);</w:t>
      </w:r>
    </w:p>
    <w:p w:rsidR="00EC0BCA" w:rsidRPr="000F0129"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0F0129">
        <w:rPr>
          <w:rFonts w:ascii="Cambria" w:hAnsi="Cambria" w:cs="Cambria"/>
          <w:color w:val="000000"/>
          <w:sz w:val="20"/>
          <w:szCs w:val="20"/>
          <w:lang w:val="sr-Cyrl-CS"/>
        </w:rPr>
        <w:t>Правилника о програму свих облика рада стручних сарадника („Службени гланик РС</w:t>
      </w:r>
      <w:r w:rsidR="00535210">
        <w:rPr>
          <w:rFonts w:ascii="Cambria" w:hAnsi="Cambria" w:cs="Cambria"/>
          <w:color w:val="000000"/>
          <w:sz w:val="20"/>
          <w:szCs w:val="20"/>
          <w:lang w:val="sr-Cyrl-CS"/>
        </w:rPr>
        <w:t xml:space="preserve"> -Просветни гласник“ бр. 5/12</w:t>
      </w:r>
      <w:r w:rsidR="00D545BB">
        <w:rPr>
          <w:rFonts w:ascii="Cambria" w:hAnsi="Cambria" w:cs="Cambria"/>
          <w:color w:val="000000"/>
          <w:sz w:val="20"/>
          <w:szCs w:val="20"/>
          <w:lang w:val="sr-Cyrl-CS"/>
        </w:rPr>
        <w:t>, 4/21</w:t>
      </w:r>
      <w:r w:rsidR="00535210">
        <w:rPr>
          <w:rFonts w:ascii="Cambria" w:hAnsi="Cambria" w:cs="Cambria"/>
          <w:color w:val="000000"/>
          <w:sz w:val="20"/>
          <w:szCs w:val="20"/>
          <w:lang w:val="sr-Cyrl-CS"/>
        </w:rPr>
        <w:t>);</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w:t>
      </w:r>
      <w:r w:rsidR="00D545BB">
        <w:rPr>
          <w:rFonts w:ascii="Cambria" w:hAnsi="Cambria" w:cs="Cambria"/>
          <w:color w:val="000000"/>
          <w:sz w:val="20"/>
          <w:szCs w:val="20"/>
          <w:lang w:val="sr-Cyrl-CS"/>
        </w:rPr>
        <w:t>авном плану и програму за први,</w:t>
      </w:r>
      <w:r w:rsidRPr="00C210B6">
        <w:rPr>
          <w:rFonts w:ascii="Cambria" w:hAnsi="Cambria" w:cs="Cambria"/>
          <w:color w:val="000000"/>
          <w:sz w:val="20"/>
          <w:szCs w:val="20"/>
          <w:lang w:val="sr-Cyrl-CS"/>
        </w:rPr>
        <w:t xml:space="preserve"> други</w:t>
      </w:r>
      <w:r w:rsidR="00D545BB">
        <w:rPr>
          <w:rFonts w:ascii="Cambria" w:hAnsi="Cambria" w:cs="Cambria"/>
          <w:color w:val="000000"/>
          <w:sz w:val="20"/>
          <w:szCs w:val="20"/>
          <w:lang w:val="sr-Cyrl-CS"/>
        </w:rPr>
        <w:t>, пети и шести</w:t>
      </w:r>
      <w:r w:rsidRPr="00C210B6">
        <w:rPr>
          <w:rFonts w:ascii="Cambria" w:hAnsi="Cambria" w:cs="Cambria"/>
          <w:color w:val="000000"/>
          <w:sz w:val="20"/>
          <w:szCs w:val="20"/>
          <w:lang w:val="sr-Cyrl-CS"/>
        </w:rPr>
        <w:t xml:space="preserve"> разред основног образовања и васпитања („Службени гла</w:t>
      </w:r>
      <w:r w:rsidR="00D545BB">
        <w:rPr>
          <w:rFonts w:ascii="Cambria" w:hAnsi="Cambria" w:cs="Cambria"/>
          <w:color w:val="000000"/>
          <w:sz w:val="20"/>
          <w:szCs w:val="20"/>
          <w:lang w:val="sr-Cyrl-RS"/>
        </w:rPr>
        <w:t>с</w:t>
      </w:r>
      <w:r w:rsidRPr="00C210B6">
        <w:rPr>
          <w:rFonts w:ascii="Cambria" w:hAnsi="Cambria" w:cs="Cambria"/>
          <w:color w:val="000000"/>
          <w:sz w:val="20"/>
          <w:szCs w:val="20"/>
          <w:lang w:val="sr-Cyrl-CS"/>
        </w:rPr>
        <w:t>ник РС-Просветни гласник“ бр.</w:t>
      </w:r>
      <w:r w:rsidR="00D545BB">
        <w:rPr>
          <w:rFonts w:ascii="Cambria" w:hAnsi="Cambria" w:cs="Cambria"/>
          <w:color w:val="000000"/>
          <w:sz w:val="20"/>
          <w:szCs w:val="20"/>
          <w:lang w:val="sr-Cyrl-CS"/>
        </w:rPr>
        <w:t xml:space="preserve">12/18, </w:t>
      </w:r>
      <w:r w:rsidRPr="00C210B6">
        <w:rPr>
          <w:rFonts w:ascii="Cambria" w:hAnsi="Cambria" w:cs="Cambria"/>
          <w:color w:val="000000"/>
          <w:sz w:val="20"/>
          <w:szCs w:val="20"/>
          <w:lang w:val="sr-Cyrl-CS"/>
        </w:rPr>
        <w:t xml:space="preserve"> </w:t>
      </w:r>
      <w:r w:rsidR="00626A1B">
        <w:rPr>
          <w:rFonts w:ascii="Cambria" w:hAnsi="Cambria" w:cs="Cambria"/>
          <w:color w:val="000000"/>
          <w:sz w:val="20"/>
          <w:szCs w:val="20"/>
          <w:lang w:val="sr-Latn-RS"/>
        </w:rPr>
        <w:t>15/2018,</w:t>
      </w:r>
      <w:r w:rsidR="00D545BB">
        <w:rPr>
          <w:rFonts w:ascii="Cambria" w:hAnsi="Cambria" w:cs="Cambria"/>
          <w:color w:val="000000"/>
          <w:sz w:val="20"/>
          <w:szCs w:val="20"/>
          <w:lang w:val="sr-Cyrl-RS"/>
        </w:rPr>
        <w:t xml:space="preserve"> 6/2020</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наставном програму за четврти</w:t>
      </w:r>
      <w:r w:rsidR="00D545BB">
        <w:rPr>
          <w:rFonts w:ascii="Cambria" w:hAnsi="Cambria" w:cs="Cambria"/>
          <w:color w:val="000000"/>
          <w:sz w:val="20"/>
          <w:szCs w:val="20"/>
          <w:lang w:val="sr-Cyrl-CS"/>
        </w:rPr>
        <w:t xml:space="preserve"> и осми </w:t>
      </w:r>
      <w:r w:rsidRPr="00C210B6">
        <w:rPr>
          <w:rFonts w:ascii="Cambria" w:hAnsi="Cambria" w:cs="Cambria"/>
          <w:color w:val="000000"/>
          <w:sz w:val="20"/>
          <w:szCs w:val="20"/>
          <w:lang w:val="sr-Cyrl-CS"/>
        </w:rPr>
        <w:t xml:space="preserve"> разред основног образовања и васпитања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Просветни гласник“ бр. </w:t>
      </w:r>
      <w:r w:rsidR="00FE7F7E">
        <w:rPr>
          <w:rFonts w:ascii="Cambria" w:hAnsi="Cambria" w:cs="Cambria"/>
          <w:color w:val="000000"/>
          <w:sz w:val="20"/>
          <w:szCs w:val="20"/>
          <w:lang w:val="sr-Latn-RS"/>
        </w:rPr>
        <w:t>11/2019,</w:t>
      </w:r>
      <w:r w:rsidR="00626A1B">
        <w:rPr>
          <w:rFonts w:ascii="Cambria" w:hAnsi="Cambria" w:cs="Cambria"/>
          <w:color w:val="000000"/>
          <w:sz w:val="20"/>
          <w:szCs w:val="20"/>
          <w:lang w:val="sr-Latn-RS"/>
        </w:rPr>
        <w:t xml:space="preserve"> </w:t>
      </w:r>
      <w:r w:rsidR="00FE7F7E">
        <w:rPr>
          <w:rFonts w:ascii="Cambria" w:hAnsi="Cambria" w:cs="Cambria"/>
          <w:color w:val="000000"/>
          <w:sz w:val="20"/>
          <w:szCs w:val="20"/>
          <w:lang w:val="sr-Latn-RS"/>
        </w:rPr>
        <w:t>2/2021</w:t>
      </w:r>
      <w:r w:rsidR="00FE7F7E">
        <w:rPr>
          <w:rFonts w:ascii="Cambria" w:hAnsi="Cambria" w:cs="Cambria"/>
          <w:color w:val="000000"/>
          <w:sz w:val="20"/>
          <w:szCs w:val="20"/>
          <w:lang w:val="sr-Cyrl-RS"/>
        </w:rPr>
        <w:t>)</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календару образовно васпитног рада основне школе за школску 20</w:t>
      </w:r>
      <w:r w:rsidR="00FE7F7E">
        <w:rPr>
          <w:rFonts w:ascii="Cambria" w:hAnsi="Cambria" w:cs="Cambria"/>
          <w:color w:val="000000"/>
          <w:sz w:val="20"/>
          <w:szCs w:val="20"/>
          <w:lang w:val="sr-Cyrl-CS"/>
        </w:rPr>
        <w:t>21</w:t>
      </w:r>
      <w:r w:rsidRPr="00C210B6">
        <w:rPr>
          <w:rFonts w:ascii="Cambria" w:hAnsi="Cambria" w:cs="Cambria"/>
          <w:color w:val="000000"/>
          <w:sz w:val="20"/>
          <w:szCs w:val="20"/>
          <w:lang w:val="sr-Cyrl-CS"/>
        </w:rPr>
        <w:t>/20</w:t>
      </w:r>
      <w:r w:rsidR="00FE7F7E">
        <w:rPr>
          <w:rFonts w:ascii="Cambria" w:hAnsi="Cambria" w:cs="Cambria"/>
          <w:color w:val="000000"/>
          <w:sz w:val="20"/>
          <w:szCs w:val="20"/>
          <w:lang w:val="sr-Cyrl-CS"/>
        </w:rPr>
        <w:t>22</w:t>
      </w:r>
      <w:r w:rsidRPr="00C210B6">
        <w:rPr>
          <w:rFonts w:ascii="Cambria" w:hAnsi="Cambria" w:cs="Cambria"/>
          <w:color w:val="000000"/>
          <w:sz w:val="20"/>
          <w:szCs w:val="20"/>
          <w:lang w:val="sr-Cyrl-CS"/>
        </w:rPr>
        <w:t>.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w:t>
      </w:r>
      <w:r w:rsidR="00077662">
        <w:rPr>
          <w:rFonts w:ascii="Cambria" w:hAnsi="Cambria" w:cs="Cambria"/>
          <w:color w:val="000000"/>
          <w:sz w:val="20"/>
          <w:szCs w:val="20"/>
          <w:lang w:val="sr-Cyrl-CS"/>
        </w:rPr>
        <w:t xml:space="preserve"> </w:t>
      </w:r>
      <w:r w:rsidR="00FE7F7E">
        <w:rPr>
          <w:rFonts w:ascii="Cambria" w:hAnsi="Cambria" w:cs="Cambria"/>
          <w:color w:val="000000"/>
          <w:sz w:val="20"/>
          <w:szCs w:val="20"/>
          <w:lang w:val="sr-Cyrl-CS"/>
        </w:rPr>
        <w:t>91</w:t>
      </w:r>
      <w:r w:rsidRPr="00C210B6">
        <w:rPr>
          <w:rFonts w:ascii="Cambria" w:hAnsi="Cambria" w:cs="Cambria"/>
          <w:color w:val="000000"/>
          <w:sz w:val="20"/>
          <w:szCs w:val="20"/>
          <w:lang w:val="sr-Cyrl-CS"/>
        </w:rPr>
        <w:t>/</w:t>
      </w:r>
      <w:r w:rsidR="00FE7F7E">
        <w:rPr>
          <w:rFonts w:ascii="Cambria" w:hAnsi="Cambria" w:cs="Cambria"/>
          <w:color w:val="000000"/>
          <w:sz w:val="20"/>
          <w:szCs w:val="20"/>
          <w:lang w:val="sr-Cyrl-CS"/>
        </w:rPr>
        <w:t>21</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мерилима за утврђивање цена услуга у основној школи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w:t>
      </w:r>
      <w:r w:rsidR="00535210">
        <w:rPr>
          <w:rFonts w:ascii="Cambria" w:hAnsi="Cambria" w:cs="Cambria"/>
          <w:color w:val="000000"/>
          <w:sz w:val="20"/>
          <w:szCs w:val="20"/>
          <w:lang w:val="sr-Cyrl-CS"/>
        </w:rPr>
        <w:t xml:space="preserve">тни гласник“ бр. </w:t>
      </w:r>
      <w:r w:rsidR="00072120">
        <w:rPr>
          <w:rFonts w:ascii="Cambria" w:hAnsi="Cambria" w:cs="Cambria"/>
          <w:color w:val="000000"/>
          <w:sz w:val="20"/>
          <w:szCs w:val="20"/>
          <w:lang w:val="sr-Latn-RS"/>
        </w:rPr>
        <w:t>73/2016,</w:t>
      </w:r>
      <w:r w:rsidR="00626A1B">
        <w:rPr>
          <w:rFonts w:ascii="Cambria" w:hAnsi="Cambria" w:cs="Cambria"/>
          <w:color w:val="000000"/>
          <w:sz w:val="20"/>
          <w:szCs w:val="20"/>
          <w:lang w:val="sr-Latn-RS"/>
        </w:rPr>
        <w:t xml:space="preserve"> </w:t>
      </w:r>
      <w:r w:rsidR="00072120">
        <w:rPr>
          <w:rFonts w:ascii="Cambria" w:hAnsi="Cambria" w:cs="Cambria"/>
          <w:color w:val="000000"/>
          <w:sz w:val="20"/>
          <w:szCs w:val="20"/>
          <w:lang w:val="sr-Latn-RS"/>
        </w:rPr>
        <w:t>45/2018,</w:t>
      </w:r>
      <w:r w:rsidR="00626A1B">
        <w:rPr>
          <w:rFonts w:ascii="Cambria" w:hAnsi="Cambria" w:cs="Cambria"/>
          <w:color w:val="000000"/>
          <w:sz w:val="20"/>
          <w:szCs w:val="20"/>
          <w:lang w:val="sr-Cyrl-RS"/>
        </w:rPr>
        <w:t xml:space="preserve"> </w:t>
      </w:r>
      <w:r w:rsidR="00072120">
        <w:rPr>
          <w:rFonts w:ascii="Cambria" w:hAnsi="Cambria" w:cs="Cambria"/>
          <w:color w:val="000000"/>
          <w:sz w:val="20"/>
          <w:szCs w:val="20"/>
          <w:lang w:val="sr-Latn-RS"/>
        </w:rPr>
        <w:t>106/2020</w:t>
      </w:r>
      <w:r w:rsidR="00535210">
        <w:rPr>
          <w:rFonts w:ascii="Cambria" w:hAnsi="Cambria" w:cs="Cambria"/>
          <w:color w:val="000000"/>
          <w:sz w:val="20"/>
          <w:szCs w:val="20"/>
          <w:lang w:val="sr-Cyrl-CS"/>
        </w:rPr>
        <w:t>);</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оцењивању ученика у основном образовању и васпитању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Просветни гласник“</w:t>
      </w:r>
      <w:r w:rsidR="0033776B">
        <w:rPr>
          <w:rFonts w:ascii="Cambria" w:hAnsi="Cambria" w:cs="Cambria"/>
          <w:color w:val="000000"/>
          <w:sz w:val="20"/>
          <w:szCs w:val="20"/>
          <w:lang w:val="sr-Latn-RS"/>
        </w:rPr>
        <w:t xml:space="preserve">  </w:t>
      </w:r>
      <w:r w:rsidR="00204FE5">
        <w:rPr>
          <w:rFonts w:ascii="Cambria" w:hAnsi="Cambria" w:cs="Cambria"/>
          <w:color w:val="000000"/>
          <w:sz w:val="20"/>
          <w:szCs w:val="20"/>
          <w:lang w:val="sr-Cyrl-RS"/>
        </w:rPr>
        <w:t>34/2019,</w:t>
      </w:r>
      <w:r w:rsidR="00626A1B">
        <w:rPr>
          <w:rFonts w:ascii="Cambria" w:hAnsi="Cambria" w:cs="Cambria"/>
          <w:color w:val="000000"/>
          <w:sz w:val="20"/>
          <w:szCs w:val="20"/>
          <w:lang w:val="sr-Cyrl-RS"/>
        </w:rPr>
        <w:t xml:space="preserve"> </w:t>
      </w:r>
      <w:r w:rsidR="00204FE5">
        <w:rPr>
          <w:rFonts w:ascii="Cambria" w:hAnsi="Cambria" w:cs="Cambria"/>
          <w:color w:val="000000"/>
          <w:sz w:val="20"/>
          <w:szCs w:val="20"/>
          <w:lang w:val="sr-Cyrl-RS"/>
        </w:rPr>
        <w:t>59/2020,</w:t>
      </w:r>
      <w:r w:rsidR="00626A1B">
        <w:rPr>
          <w:rFonts w:ascii="Cambria" w:hAnsi="Cambria" w:cs="Cambria"/>
          <w:color w:val="000000"/>
          <w:sz w:val="20"/>
          <w:szCs w:val="20"/>
          <w:lang w:val="sr-Cyrl-RS"/>
        </w:rPr>
        <w:t xml:space="preserve"> 81/2020);</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дозволи за рад наставника, васпитача и стручних сарадника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Просветни </w:t>
      </w:r>
      <w:r w:rsidR="00535210">
        <w:rPr>
          <w:rFonts w:ascii="Cambria" w:hAnsi="Cambria" w:cs="Cambria"/>
          <w:color w:val="000000"/>
          <w:sz w:val="20"/>
          <w:szCs w:val="20"/>
          <w:lang w:val="sr-Cyrl-CS"/>
        </w:rPr>
        <w:t>гласник“ бр</w:t>
      </w:r>
      <w:r w:rsidR="00F60186">
        <w:rPr>
          <w:rFonts w:ascii="Cambria" w:hAnsi="Cambria" w:cs="Cambria"/>
          <w:color w:val="000000"/>
          <w:sz w:val="20"/>
          <w:szCs w:val="20"/>
          <w:lang w:val="sr-Latn-RS"/>
        </w:rPr>
        <w:t xml:space="preserve"> 11/19,</w:t>
      </w:r>
      <w:r w:rsidR="00626A1B">
        <w:rPr>
          <w:rFonts w:ascii="Cambria" w:hAnsi="Cambria" w:cs="Cambria"/>
          <w:color w:val="000000"/>
          <w:sz w:val="20"/>
          <w:szCs w:val="20"/>
          <w:lang w:val="sr-Cyrl-RS"/>
        </w:rPr>
        <w:t xml:space="preserve"> </w:t>
      </w:r>
      <w:r w:rsidR="00F60186">
        <w:rPr>
          <w:rFonts w:ascii="Cambria" w:hAnsi="Cambria" w:cs="Cambria"/>
          <w:color w:val="000000"/>
          <w:sz w:val="20"/>
          <w:szCs w:val="20"/>
          <w:lang w:val="sr-Latn-RS"/>
        </w:rPr>
        <w:t>5/19,</w:t>
      </w:r>
      <w:r w:rsidR="00626A1B">
        <w:rPr>
          <w:rFonts w:ascii="Cambria" w:hAnsi="Cambria" w:cs="Cambria"/>
          <w:color w:val="000000"/>
          <w:sz w:val="20"/>
          <w:szCs w:val="20"/>
          <w:lang w:val="sr-Cyrl-RS"/>
        </w:rPr>
        <w:t xml:space="preserve"> </w:t>
      </w:r>
      <w:r w:rsidR="00F60186">
        <w:rPr>
          <w:rFonts w:ascii="Cambria" w:hAnsi="Cambria" w:cs="Cambria"/>
          <w:color w:val="000000"/>
          <w:sz w:val="20"/>
          <w:szCs w:val="20"/>
          <w:lang w:val="sr-Latn-RS"/>
        </w:rPr>
        <w:t>4/2021</w:t>
      </w:r>
      <w:r w:rsidR="00535210">
        <w:rPr>
          <w:rFonts w:ascii="Cambria" w:hAnsi="Cambria" w:cs="Cambria"/>
          <w:color w:val="000000"/>
          <w:sz w:val="20"/>
          <w:szCs w:val="20"/>
          <w:lang w:val="sr-Cyrl-CS"/>
        </w:rPr>
        <w:t>);</w:t>
      </w:r>
    </w:p>
    <w:p w:rsidR="00F653E8" w:rsidRPr="00C210B6" w:rsidRDefault="00F653E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образовним стандардима за крај првог циклуса обавезног образовања за предмете српски језик, математика и природа и друштво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Просветни гласник“ бр. </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5/2011)</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општим стандардима постигнућа – образовни стандарди за крај обавезног образовања („Службени гла</w:t>
      </w:r>
      <w:r w:rsidR="00FE7F7E">
        <w:rPr>
          <w:rFonts w:ascii="Cambria" w:hAnsi="Cambria" w:cs="Cambria"/>
          <w:color w:val="000000"/>
          <w:sz w:val="20"/>
          <w:szCs w:val="20"/>
          <w:lang w:val="sr-Cyrl-CS"/>
        </w:rPr>
        <w:t>с</w:t>
      </w:r>
      <w:r w:rsidRPr="00C210B6">
        <w:rPr>
          <w:rFonts w:ascii="Cambria" w:hAnsi="Cambria" w:cs="Cambria"/>
          <w:color w:val="000000"/>
          <w:sz w:val="20"/>
          <w:szCs w:val="20"/>
          <w:lang w:val="sr-Cyrl-CS"/>
        </w:rPr>
        <w:t>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5/2010)</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EC0BCA"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Правилника о ближим упутствима за вредновање права на индивидуални образовни план, његову примену и вредновање („Службени гланик РС</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Просветни гласник“ бр. 76/2010</w:t>
      </w:r>
      <w:r w:rsidR="00622433">
        <w:rPr>
          <w:rFonts w:ascii="Cambria" w:hAnsi="Cambria" w:cs="Cambria"/>
          <w:color w:val="000000"/>
          <w:sz w:val="20"/>
          <w:szCs w:val="20"/>
          <w:lang w:val="sr-Latn-RS"/>
        </w:rPr>
        <w:t>,74/18,80/18</w:t>
      </w:r>
      <w:r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EC0BCA" w:rsidRPr="00C210B6" w:rsidRDefault="00FE7F7E"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w:t>
      </w:r>
      <w:r w:rsidR="00EC0BCA" w:rsidRPr="00C210B6">
        <w:rPr>
          <w:rFonts w:ascii="Cambria" w:hAnsi="Cambria" w:cs="Cambria"/>
          <w:color w:val="000000"/>
          <w:sz w:val="20"/>
          <w:szCs w:val="20"/>
          <w:lang w:val="sr-Cyrl-CS"/>
        </w:rPr>
        <w:t xml:space="preserve"> о протоколу поступања у установи и одговору на насиље, злостављање и занемаривање („Службени гласник РС</w:t>
      </w:r>
      <w:r w:rsidR="00535210">
        <w:rPr>
          <w:rFonts w:ascii="Cambria" w:hAnsi="Cambria" w:cs="Cambria"/>
          <w:color w:val="000000"/>
          <w:sz w:val="20"/>
          <w:szCs w:val="20"/>
          <w:lang w:val="sr-Cyrl-CS"/>
        </w:rPr>
        <w:t xml:space="preserve"> </w:t>
      </w:r>
      <w:r w:rsidR="00EC0BCA"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 xml:space="preserve"> </w:t>
      </w:r>
      <w:r w:rsidR="00EC0BCA" w:rsidRPr="00C210B6">
        <w:rPr>
          <w:rFonts w:ascii="Cambria" w:hAnsi="Cambria" w:cs="Cambria"/>
          <w:color w:val="000000"/>
          <w:sz w:val="20"/>
          <w:szCs w:val="20"/>
          <w:lang w:val="sr-Cyrl-CS"/>
        </w:rPr>
        <w:t>Просветни гласник“ бр 3</w:t>
      </w:r>
      <w:r>
        <w:rPr>
          <w:rFonts w:ascii="Cambria" w:hAnsi="Cambria" w:cs="Cambria"/>
          <w:color w:val="000000"/>
          <w:sz w:val="20"/>
          <w:szCs w:val="20"/>
          <w:lang w:val="sr-Cyrl-CS"/>
        </w:rPr>
        <w:t>0</w:t>
      </w:r>
      <w:r w:rsidR="00EC0BCA" w:rsidRPr="00C210B6">
        <w:rPr>
          <w:rFonts w:ascii="Cambria" w:hAnsi="Cambria" w:cs="Cambria"/>
          <w:color w:val="000000"/>
          <w:sz w:val="20"/>
          <w:szCs w:val="20"/>
          <w:lang w:val="sr-Cyrl-CS"/>
        </w:rPr>
        <w:t>/10</w:t>
      </w:r>
      <w:r w:rsidR="00A053CE">
        <w:rPr>
          <w:rFonts w:ascii="Cambria" w:hAnsi="Cambria" w:cs="Cambria"/>
          <w:color w:val="000000"/>
          <w:sz w:val="20"/>
          <w:szCs w:val="20"/>
          <w:lang w:val="sr-Latn-RS"/>
        </w:rPr>
        <w:t>,</w:t>
      </w:r>
      <w:r w:rsidR="00626A1B">
        <w:rPr>
          <w:rFonts w:ascii="Cambria" w:hAnsi="Cambria" w:cs="Cambria"/>
          <w:color w:val="000000"/>
          <w:sz w:val="20"/>
          <w:szCs w:val="20"/>
          <w:lang w:val="sr-Cyrl-RS"/>
        </w:rPr>
        <w:t xml:space="preserve"> </w:t>
      </w:r>
      <w:r w:rsidR="00A053CE">
        <w:rPr>
          <w:rFonts w:ascii="Cambria" w:hAnsi="Cambria" w:cs="Cambria"/>
          <w:color w:val="000000"/>
          <w:sz w:val="20"/>
          <w:szCs w:val="20"/>
          <w:lang w:val="sr-Latn-RS"/>
        </w:rPr>
        <w:t>46/2019</w:t>
      </w:r>
      <w:r w:rsidR="00EC0BCA" w:rsidRPr="00C210B6">
        <w:rPr>
          <w:rFonts w:ascii="Cambria" w:hAnsi="Cambria" w:cs="Cambria"/>
          <w:color w:val="000000"/>
          <w:sz w:val="20"/>
          <w:szCs w:val="20"/>
          <w:lang w:val="sr-Cyrl-CS"/>
        </w:rPr>
        <w:t>)</w:t>
      </w:r>
      <w:r w:rsidR="00535210">
        <w:rPr>
          <w:rFonts w:ascii="Cambria" w:hAnsi="Cambria" w:cs="Cambria"/>
          <w:color w:val="000000"/>
          <w:sz w:val="20"/>
          <w:szCs w:val="20"/>
          <w:lang w:val="sr-Cyrl-CS"/>
        </w:rPr>
        <w:t>;</w:t>
      </w:r>
      <w:r w:rsidR="00EC0BCA" w:rsidRPr="00C210B6">
        <w:rPr>
          <w:rFonts w:ascii="Cambria" w:hAnsi="Cambria" w:cs="Cambria"/>
          <w:color w:val="000000"/>
          <w:sz w:val="20"/>
          <w:szCs w:val="20"/>
          <w:lang w:val="sr-Cyrl-CS"/>
        </w:rPr>
        <w:t xml:space="preserve"> </w:t>
      </w:r>
    </w:p>
    <w:p w:rsidR="00553B38" w:rsidRPr="00553B38" w:rsidRDefault="00553B38" w:rsidP="00185FFA">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сталном стручном усавршавању и стицању звања наставника, васпитача и стручних сарадника (</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sidR="00077662">
        <w:rPr>
          <w:rFonts w:ascii="Cambria" w:hAnsi="Cambria" w:cs="Cambria"/>
          <w:color w:val="000000"/>
          <w:sz w:val="20"/>
          <w:szCs w:val="20"/>
          <w:lang w:val="sr-Cyrl-CS"/>
        </w:rPr>
        <w:t xml:space="preserve"> </w:t>
      </w:r>
      <w:r w:rsidR="00A053CE">
        <w:rPr>
          <w:rFonts w:ascii="Cambria" w:hAnsi="Cambria" w:cs="Cambria"/>
          <w:color w:val="000000"/>
          <w:sz w:val="20"/>
          <w:szCs w:val="20"/>
          <w:lang w:val="sr-Latn-RS"/>
        </w:rPr>
        <w:t>81/17,</w:t>
      </w:r>
      <w:r w:rsidR="00626A1B">
        <w:rPr>
          <w:rFonts w:ascii="Cambria" w:hAnsi="Cambria" w:cs="Cambria"/>
          <w:color w:val="000000"/>
          <w:sz w:val="20"/>
          <w:szCs w:val="20"/>
          <w:lang w:val="sr-Cyrl-RS"/>
        </w:rPr>
        <w:t xml:space="preserve"> </w:t>
      </w:r>
      <w:r w:rsidR="00A053CE">
        <w:rPr>
          <w:rFonts w:ascii="Cambria" w:hAnsi="Cambria" w:cs="Cambria"/>
          <w:color w:val="000000"/>
          <w:sz w:val="20"/>
          <w:szCs w:val="20"/>
          <w:lang w:val="sr-Latn-RS"/>
        </w:rPr>
        <w:t>48/18,</w:t>
      </w:r>
      <w:r w:rsidR="00626A1B">
        <w:rPr>
          <w:rFonts w:ascii="Cambria" w:hAnsi="Cambria" w:cs="Cambria"/>
          <w:color w:val="000000"/>
          <w:sz w:val="20"/>
          <w:szCs w:val="20"/>
          <w:lang w:val="sr-Cyrl-RS"/>
        </w:rPr>
        <w:t xml:space="preserve"> </w:t>
      </w:r>
      <w:r w:rsidR="00A053CE">
        <w:rPr>
          <w:rFonts w:ascii="Cambria" w:hAnsi="Cambria" w:cs="Cambria"/>
          <w:color w:val="000000"/>
          <w:sz w:val="20"/>
          <w:szCs w:val="20"/>
          <w:lang w:val="sr-Latn-RS"/>
        </w:rPr>
        <w:t>10/19,</w:t>
      </w:r>
      <w:r w:rsidR="00626A1B">
        <w:rPr>
          <w:rFonts w:ascii="Cambria" w:hAnsi="Cambria" w:cs="Cambria"/>
          <w:color w:val="000000"/>
          <w:sz w:val="20"/>
          <w:szCs w:val="20"/>
          <w:lang w:val="sr-Cyrl-RS"/>
        </w:rPr>
        <w:t xml:space="preserve"> </w:t>
      </w:r>
      <w:r w:rsidR="00A053CE">
        <w:rPr>
          <w:rFonts w:ascii="Cambria" w:hAnsi="Cambria" w:cs="Cambria"/>
          <w:color w:val="000000"/>
          <w:sz w:val="20"/>
          <w:szCs w:val="20"/>
          <w:lang w:val="sr-Latn-RS"/>
        </w:rPr>
        <w:t>6/20</w:t>
      </w:r>
      <w:r w:rsidR="009F69F5">
        <w:rPr>
          <w:rFonts w:ascii="Cambria" w:hAnsi="Cambria" w:cs="Cambria"/>
          <w:color w:val="000000"/>
          <w:sz w:val="20"/>
          <w:szCs w:val="20"/>
          <w:lang w:val="sr-Cyrl-CS"/>
        </w:rPr>
        <w:t>);</w:t>
      </w:r>
    </w:p>
    <w:p w:rsidR="00EC0BCA" w:rsidRPr="00202E35" w:rsidRDefault="00EC0BCA"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Правилник о вредновању ква</w:t>
      </w:r>
      <w:r w:rsidR="00795204" w:rsidRPr="00C210B6">
        <w:rPr>
          <w:rFonts w:ascii="Cambria" w:hAnsi="Cambria" w:cs="Cambria"/>
          <w:color w:val="000000"/>
          <w:sz w:val="20"/>
          <w:szCs w:val="20"/>
          <w:lang w:val="sr-Cyrl-CS"/>
        </w:rPr>
        <w:t>литета рада установа (</w:t>
      </w:r>
      <w:r w:rsidR="00795204"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535210">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sidR="00077662">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9/12</w:t>
      </w:r>
      <w:r w:rsidR="00D902EF">
        <w:rPr>
          <w:rFonts w:ascii="Cambria" w:hAnsi="Cambria" w:cs="Cambria"/>
          <w:color w:val="000000"/>
          <w:sz w:val="20"/>
          <w:szCs w:val="20"/>
          <w:lang w:val="sr-Cyrl-CS"/>
        </w:rPr>
        <w:t>,</w:t>
      </w:r>
      <w:r w:rsidR="00FE7F7E">
        <w:rPr>
          <w:rFonts w:ascii="Cambria" w:hAnsi="Cambria" w:cs="Cambria"/>
          <w:color w:val="000000"/>
          <w:sz w:val="20"/>
          <w:szCs w:val="20"/>
          <w:lang w:val="sr-Cyrl-CS"/>
        </w:rPr>
        <w:t xml:space="preserve"> 1</w:t>
      </w:r>
      <w:r w:rsidR="00D902EF">
        <w:rPr>
          <w:rFonts w:ascii="Cambria" w:hAnsi="Cambria" w:cs="Cambria"/>
          <w:color w:val="000000"/>
          <w:sz w:val="20"/>
          <w:szCs w:val="20"/>
          <w:lang w:val="sr-Cyrl-CS"/>
        </w:rPr>
        <w:t>4/18,</w:t>
      </w:r>
      <w:r w:rsidR="00FE7F7E">
        <w:rPr>
          <w:rFonts w:ascii="Cambria" w:hAnsi="Cambria" w:cs="Cambria"/>
          <w:color w:val="000000"/>
          <w:sz w:val="20"/>
          <w:szCs w:val="20"/>
          <w:lang w:val="sr-Cyrl-CS"/>
        </w:rPr>
        <w:t xml:space="preserve"> </w:t>
      </w:r>
      <w:r w:rsidR="00D902EF">
        <w:rPr>
          <w:rFonts w:ascii="Cambria" w:hAnsi="Cambria" w:cs="Cambria"/>
          <w:color w:val="000000"/>
          <w:sz w:val="20"/>
          <w:szCs w:val="20"/>
          <w:lang w:val="sr-Cyrl-CS"/>
        </w:rPr>
        <w:t>10/19</w:t>
      </w:r>
      <w:r w:rsidRPr="00C210B6">
        <w:rPr>
          <w:rFonts w:ascii="Cambria" w:hAnsi="Cambria" w:cs="Cambria"/>
          <w:color w:val="000000"/>
          <w:sz w:val="20"/>
          <w:szCs w:val="20"/>
          <w:lang w:val="sr-Cyrl-CS"/>
        </w:rPr>
        <w:t>)</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w:t>
      </w:r>
    </w:p>
    <w:p w:rsidR="00026118" w:rsidRPr="00202E35" w:rsidRDefault="00026118"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Правилник о </w:t>
      </w:r>
      <w:r w:rsidR="00202E35" w:rsidRPr="00026118">
        <w:rPr>
          <w:rFonts w:ascii="Cambria" w:hAnsi="Cambria" w:cs="Cambria"/>
          <w:color w:val="000000"/>
          <w:sz w:val="20"/>
          <w:szCs w:val="20"/>
          <w:lang w:val="sr-Cyrl-CS"/>
        </w:rPr>
        <w:t>до</w:t>
      </w:r>
      <w:r w:rsidR="00202E35" w:rsidRPr="00026118">
        <w:rPr>
          <w:rFonts w:ascii="Cambria" w:hAnsi="Cambria" w:cs="Cambria"/>
          <w:color w:val="000000"/>
          <w:sz w:val="20"/>
          <w:szCs w:val="20"/>
          <w:lang w:val="sr-Cyrl-CS"/>
        </w:rPr>
        <w:softHyphen/>
        <w:t>пу</w:t>
      </w:r>
      <w:r w:rsidR="00202E35" w:rsidRPr="00026118">
        <w:rPr>
          <w:rFonts w:ascii="Cambria" w:hAnsi="Cambria" w:cs="Cambria"/>
          <w:color w:val="000000"/>
          <w:sz w:val="20"/>
          <w:szCs w:val="20"/>
          <w:lang w:val="sr-Cyrl-CS"/>
        </w:rPr>
        <w:softHyphen/>
        <w:t>ни Пра</w:t>
      </w:r>
      <w:r w:rsidR="00202E35" w:rsidRPr="00026118">
        <w:rPr>
          <w:rFonts w:ascii="Cambria" w:hAnsi="Cambria" w:cs="Cambria"/>
          <w:color w:val="000000"/>
          <w:sz w:val="20"/>
          <w:szCs w:val="20"/>
          <w:lang w:val="sr-Cyrl-CS"/>
        </w:rPr>
        <w:softHyphen/>
        <w:t>вил</w:t>
      </w:r>
      <w:r w:rsidR="00202E35" w:rsidRPr="00026118">
        <w:rPr>
          <w:rFonts w:ascii="Cambria" w:hAnsi="Cambria" w:cs="Cambria"/>
          <w:color w:val="000000"/>
          <w:sz w:val="20"/>
          <w:szCs w:val="20"/>
          <w:lang w:val="sr-Cyrl-CS"/>
        </w:rPr>
        <w:softHyphen/>
        <w:t>ни</w:t>
      </w:r>
      <w:r w:rsidR="00202E35" w:rsidRPr="00026118">
        <w:rPr>
          <w:rFonts w:ascii="Cambria" w:hAnsi="Cambria" w:cs="Cambria"/>
          <w:color w:val="000000"/>
          <w:sz w:val="20"/>
          <w:szCs w:val="20"/>
          <w:lang w:val="sr-Cyrl-CS"/>
        </w:rPr>
        <w:softHyphen/>
        <w:t>ка о на</w:t>
      </w:r>
      <w:r w:rsidR="00202E35" w:rsidRPr="00026118">
        <w:rPr>
          <w:rFonts w:ascii="Cambria" w:hAnsi="Cambria" w:cs="Cambria"/>
          <w:color w:val="000000"/>
          <w:sz w:val="20"/>
          <w:szCs w:val="20"/>
          <w:lang w:val="sr-Cyrl-CS"/>
        </w:rPr>
        <w:softHyphen/>
        <w:t>став</w:t>
      </w:r>
      <w:r w:rsidR="00202E35" w:rsidRPr="00026118">
        <w:rPr>
          <w:rFonts w:ascii="Cambria" w:hAnsi="Cambria" w:cs="Cambria"/>
          <w:color w:val="000000"/>
          <w:sz w:val="20"/>
          <w:szCs w:val="20"/>
          <w:lang w:val="sr-Cyrl-CS"/>
        </w:rPr>
        <w:softHyphen/>
        <w:t>ном пла</w:t>
      </w:r>
      <w:r w:rsidR="00202E35" w:rsidRPr="00026118">
        <w:rPr>
          <w:rFonts w:ascii="Cambria" w:hAnsi="Cambria" w:cs="Cambria"/>
          <w:color w:val="000000"/>
          <w:sz w:val="20"/>
          <w:szCs w:val="20"/>
          <w:lang w:val="sr-Cyrl-CS"/>
        </w:rPr>
        <w:softHyphen/>
        <w:t>ну и про</w:t>
      </w:r>
      <w:r w:rsidR="00202E35" w:rsidRPr="00026118">
        <w:rPr>
          <w:rFonts w:ascii="Cambria" w:hAnsi="Cambria" w:cs="Cambria"/>
          <w:color w:val="000000"/>
          <w:sz w:val="20"/>
          <w:szCs w:val="20"/>
          <w:lang w:val="sr-Cyrl-CS"/>
        </w:rPr>
        <w:softHyphen/>
        <w:t>гра</w:t>
      </w:r>
      <w:r w:rsidR="00202E35" w:rsidRPr="00026118">
        <w:rPr>
          <w:rFonts w:ascii="Cambria" w:hAnsi="Cambria" w:cs="Cambria"/>
          <w:color w:val="000000"/>
          <w:sz w:val="20"/>
          <w:szCs w:val="20"/>
          <w:lang w:val="sr-Cyrl-CS"/>
        </w:rPr>
        <w:softHyphen/>
        <w:t>му за</w:t>
      </w:r>
      <w:r w:rsidRPr="00026118">
        <w:rPr>
          <w:rFonts w:ascii="Cambria" w:hAnsi="Cambria" w:cs="Cambria"/>
          <w:color w:val="000000"/>
          <w:sz w:val="20"/>
          <w:szCs w:val="20"/>
          <w:lang w:val="sr-Cyrl-CS"/>
        </w:rPr>
        <w:t xml:space="preserve"> дру</w:t>
      </w:r>
      <w:r w:rsidRPr="00026118">
        <w:rPr>
          <w:rFonts w:ascii="Cambria" w:hAnsi="Cambria" w:cs="Cambria"/>
          <w:color w:val="000000"/>
          <w:sz w:val="20"/>
          <w:szCs w:val="20"/>
          <w:lang w:val="sr-Cyrl-CS"/>
        </w:rPr>
        <w:softHyphen/>
        <w:t>ги циклус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 и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му за пе</w:t>
      </w:r>
      <w:r w:rsidRPr="00026118">
        <w:rPr>
          <w:rFonts w:ascii="Cambria" w:hAnsi="Cambria" w:cs="Cambria"/>
          <w:color w:val="000000"/>
          <w:sz w:val="20"/>
          <w:szCs w:val="20"/>
          <w:lang w:val="sr-Cyrl-CS"/>
        </w:rPr>
        <w:softHyphen/>
        <w:t>ти раз</w:t>
      </w:r>
      <w:r w:rsidRPr="00026118">
        <w:rPr>
          <w:rFonts w:ascii="Cambria" w:hAnsi="Cambria" w:cs="Cambria"/>
          <w:color w:val="000000"/>
          <w:sz w:val="20"/>
          <w:szCs w:val="20"/>
          <w:lang w:val="sr-Cyrl-CS"/>
        </w:rPr>
        <w:softHyphen/>
        <w:t>ред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Pr>
          <w:rFonts w:ascii="Cambria" w:hAnsi="Cambria" w:cs="Cambria"/>
          <w:color w:val="000000"/>
          <w:sz w:val="20"/>
          <w:szCs w:val="20"/>
          <w:lang w:val="sr-Cyrl-CS"/>
        </w:rPr>
        <w:t xml:space="preserve"> </w:t>
      </w:r>
      <w:r w:rsidRPr="00DA252B">
        <w:rPr>
          <w:rFonts w:ascii="Cambria" w:hAnsi="Cambria" w:cs="Cambria"/>
          <w:color w:val="000000"/>
          <w:sz w:val="20"/>
          <w:szCs w:val="20"/>
          <w:lang w:val="ru-RU"/>
        </w:rPr>
        <w:t>6</w:t>
      </w:r>
      <w:r w:rsidRPr="00C210B6">
        <w:rPr>
          <w:rFonts w:ascii="Cambria" w:hAnsi="Cambria" w:cs="Cambria"/>
          <w:color w:val="000000"/>
          <w:sz w:val="20"/>
          <w:szCs w:val="20"/>
          <w:lang w:val="sr-Cyrl-CS"/>
        </w:rPr>
        <w:t>/1</w:t>
      </w:r>
      <w:r w:rsidRPr="00DA252B">
        <w:rPr>
          <w:rFonts w:ascii="Cambria" w:hAnsi="Cambria" w:cs="Cambria"/>
          <w:color w:val="000000"/>
          <w:sz w:val="20"/>
          <w:szCs w:val="20"/>
          <w:lang w:val="ru-RU"/>
        </w:rPr>
        <w:t>7</w:t>
      </w:r>
      <w:r w:rsidRPr="00C210B6">
        <w:rPr>
          <w:rFonts w:ascii="Cambria" w:hAnsi="Cambria" w:cs="Cambria"/>
          <w:color w:val="000000"/>
          <w:sz w:val="20"/>
          <w:szCs w:val="20"/>
          <w:lang w:val="sr-Cyrl-CS"/>
        </w:rPr>
        <w:t>) и осталих</w:t>
      </w:r>
      <w:r w:rsidR="009F69F5">
        <w:rPr>
          <w:rFonts w:ascii="Cambria" w:hAnsi="Cambria" w:cs="Cambria"/>
          <w:color w:val="000000"/>
          <w:sz w:val="20"/>
          <w:szCs w:val="20"/>
          <w:lang w:val="sr-Cyrl-CS"/>
        </w:rPr>
        <w:t xml:space="preserve"> законских и подзаконских аката;</w:t>
      </w:r>
      <w:r w:rsidRPr="00C210B6">
        <w:rPr>
          <w:rFonts w:ascii="Cambria" w:hAnsi="Cambria" w:cs="Cambria"/>
          <w:color w:val="000000"/>
          <w:sz w:val="20"/>
          <w:szCs w:val="20"/>
          <w:lang w:val="sr-Cyrl-CS"/>
        </w:rPr>
        <w:t xml:space="preserve"> </w:t>
      </w:r>
    </w:p>
    <w:p w:rsidR="00084AFD" w:rsidRDefault="00084AFD" w:rsidP="00185FFA">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Правилник о </w:t>
      </w:r>
      <w:r w:rsidRPr="00026118">
        <w:rPr>
          <w:rFonts w:ascii="Cambria" w:hAnsi="Cambria" w:cs="Cambria"/>
          <w:color w:val="000000"/>
          <w:sz w:val="20"/>
          <w:szCs w:val="20"/>
          <w:lang w:val="sr-Cyrl-CS"/>
        </w:rPr>
        <w:t>до</w:t>
      </w:r>
      <w:r w:rsidRPr="00026118">
        <w:rPr>
          <w:rFonts w:ascii="Cambria" w:hAnsi="Cambria" w:cs="Cambria"/>
          <w:color w:val="000000"/>
          <w:sz w:val="20"/>
          <w:szCs w:val="20"/>
          <w:lang w:val="sr-Cyrl-CS"/>
        </w:rPr>
        <w:softHyphen/>
        <w:t>пу</w:t>
      </w:r>
      <w:r w:rsidRPr="00026118">
        <w:rPr>
          <w:rFonts w:ascii="Cambria" w:hAnsi="Cambria" w:cs="Cambria"/>
          <w:color w:val="000000"/>
          <w:sz w:val="20"/>
          <w:szCs w:val="20"/>
          <w:lang w:val="sr-Cyrl-CS"/>
        </w:rPr>
        <w:softHyphen/>
        <w:t>ни Пра</w:t>
      </w:r>
      <w:r w:rsidRPr="00026118">
        <w:rPr>
          <w:rFonts w:ascii="Cambria" w:hAnsi="Cambria" w:cs="Cambria"/>
          <w:color w:val="000000"/>
          <w:sz w:val="20"/>
          <w:szCs w:val="20"/>
          <w:lang w:val="sr-Cyrl-CS"/>
        </w:rPr>
        <w:softHyphen/>
        <w:t>вил</w:t>
      </w:r>
      <w:r w:rsidRPr="00026118">
        <w:rPr>
          <w:rFonts w:ascii="Cambria" w:hAnsi="Cambria" w:cs="Cambria"/>
          <w:color w:val="000000"/>
          <w:sz w:val="20"/>
          <w:szCs w:val="20"/>
          <w:lang w:val="sr-Cyrl-CS"/>
        </w:rPr>
        <w:softHyphen/>
        <w:t>ни</w:t>
      </w:r>
      <w:r w:rsidRPr="00026118">
        <w:rPr>
          <w:rFonts w:ascii="Cambria" w:hAnsi="Cambria" w:cs="Cambria"/>
          <w:color w:val="000000"/>
          <w:sz w:val="20"/>
          <w:szCs w:val="20"/>
          <w:lang w:val="sr-Cyrl-CS"/>
        </w:rPr>
        <w:softHyphen/>
        <w:t>ка о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пла</w:t>
      </w:r>
      <w:r w:rsidRPr="00026118">
        <w:rPr>
          <w:rFonts w:ascii="Cambria" w:hAnsi="Cambria" w:cs="Cambria"/>
          <w:color w:val="000000"/>
          <w:sz w:val="20"/>
          <w:szCs w:val="20"/>
          <w:lang w:val="sr-Cyrl-CS"/>
        </w:rPr>
        <w:softHyphen/>
        <w:t>ну и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 xml:space="preserve">му за </w:t>
      </w:r>
      <w:r>
        <w:rPr>
          <w:rFonts w:ascii="Cambria" w:hAnsi="Cambria" w:cs="Cambria"/>
          <w:color w:val="000000"/>
          <w:sz w:val="20"/>
          <w:szCs w:val="20"/>
          <w:lang w:val="sr-Cyrl-CS"/>
        </w:rPr>
        <w:t>први</w:t>
      </w:r>
      <w:r w:rsidRPr="00026118">
        <w:rPr>
          <w:rFonts w:ascii="Cambria" w:hAnsi="Cambria" w:cs="Cambria"/>
          <w:color w:val="000000"/>
          <w:sz w:val="20"/>
          <w:szCs w:val="20"/>
          <w:lang w:val="sr-Cyrl-CS"/>
        </w:rPr>
        <w:t xml:space="preserve"> циклус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 и на</w:t>
      </w:r>
      <w:r w:rsidRPr="00026118">
        <w:rPr>
          <w:rFonts w:ascii="Cambria" w:hAnsi="Cambria" w:cs="Cambria"/>
          <w:color w:val="000000"/>
          <w:sz w:val="20"/>
          <w:szCs w:val="20"/>
          <w:lang w:val="sr-Cyrl-CS"/>
        </w:rPr>
        <w:softHyphen/>
        <w:t>став</w:t>
      </w:r>
      <w:r w:rsidRPr="00026118">
        <w:rPr>
          <w:rFonts w:ascii="Cambria" w:hAnsi="Cambria" w:cs="Cambria"/>
          <w:color w:val="000000"/>
          <w:sz w:val="20"/>
          <w:szCs w:val="20"/>
          <w:lang w:val="sr-Cyrl-CS"/>
        </w:rPr>
        <w:softHyphen/>
        <w:t>ном про</w:t>
      </w:r>
      <w:r w:rsidRPr="00026118">
        <w:rPr>
          <w:rFonts w:ascii="Cambria" w:hAnsi="Cambria" w:cs="Cambria"/>
          <w:color w:val="000000"/>
          <w:sz w:val="20"/>
          <w:szCs w:val="20"/>
          <w:lang w:val="sr-Cyrl-CS"/>
        </w:rPr>
        <w:softHyphen/>
        <w:t>гра</w:t>
      </w:r>
      <w:r w:rsidRPr="00026118">
        <w:rPr>
          <w:rFonts w:ascii="Cambria" w:hAnsi="Cambria" w:cs="Cambria"/>
          <w:color w:val="000000"/>
          <w:sz w:val="20"/>
          <w:szCs w:val="20"/>
          <w:lang w:val="sr-Cyrl-CS"/>
        </w:rPr>
        <w:softHyphen/>
        <w:t xml:space="preserve">му за </w:t>
      </w:r>
      <w:r>
        <w:rPr>
          <w:rFonts w:ascii="Cambria" w:hAnsi="Cambria" w:cs="Cambria"/>
          <w:color w:val="000000"/>
          <w:sz w:val="20"/>
          <w:szCs w:val="20"/>
          <w:lang w:val="sr-Cyrl-CS"/>
        </w:rPr>
        <w:t>први</w:t>
      </w:r>
      <w:r w:rsidRPr="00026118">
        <w:rPr>
          <w:rFonts w:ascii="Cambria" w:hAnsi="Cambria" w:cs="Cambria"/>
          <w:color w:val="000000"/>
          <w:sz w:val="20"/>
          <w:szCs w:val="20"/>
          <w:lang w:val="sr-Cyrl-CS"/>
        </w:rPr>
        <w:t xml:space="preserve"> раз</w:t>
      </w:r>
      <w:r w:rsidRPr="00026118">
        <w:rPr>
          <w:rFonts w:ascii="Cambria" w:hAnsi="Cambria" w:cs="Cambria"/>
          <w:color w:val="000000"/>
          <w:sz w:val="20"/>
          <w:szCs w:val="20"/>
          <w:lang w:val="sr-Cyrl-CS"/>
        </w:rPr>
        <w:softHyphen/>
        <w:t>ред основ</w:t>
      </w:r>
      <w:r w:rsidRPr="00026118">
        <w:rPr>
          <w:rFonts w:ascii="Cambria" w:hAnsi="Cambria" w:cs="Cambria"/>
          <w:color w:val="000000"/>
          <w:sz w:val="20"/>
          <w:szCs w:val="20"/>
          <w:lang w:val="sr-Cyrl-CS"/>
        </w:rPr>
        <w:softHyphen/>
        <w:t>ног обра</w:t>
      </w:r>
      <w:r w:rsidRPr="00026118">
        <w:rPr>
          <w:rFonts w:ascii="Cambria" w:hAnsi="Cambria" w:cs="Cambria"/>
          <w:color w:val="000000"/>
          <w:sz w:val="20"/>
          <w:szCs w:val="20"/>
          <w:lang w:val="sr-Cyrl-CS"/>
        </w:rPr>
        <w:softHyphen/>
        <w:t>зо</w:t>
      </w:r>
      <w:r w:rsidRPr="00026118">
        <w:rPr>
          <w:rFonts w:ascii="Cambria" w:hAnsi="Cambria" w:cs="Cambria"/>
          <w:color w:val="000000"/>
          <w:sz w:val="20"/>
          <w:szCs w:val="20"/>
          <w:lang w:val="sr-Cyrl-CS"/>
        </w:rPr>
        <w:softHyphen/>
        <w:t>ва</w:t>
      </w:r>
      <w:r w:rsidRPr="00026118">
        <w:rPr>
          <w:rFonts w:ascii="Cambria" w:hAnsi="Cambria" w:cs="Cambria"/>
          <w:color w:val="000000"/>
          <w:sz w:val="20"/>
          <w:szCs w:val="20"/>
          <w:lang w:val="sr-Cyrl-CS"/>
        </w:rPr>
        <w:softHyphen/>
        <w:t>ња и вас</w:t>
      </w:r>
      <w:r w:rsidRPr="00026118">
        <w:rPr>
          <w:rFonts w:ascii="Cambria" w:hAnsi="Cambria" w:cs="Cambria"/>
          <w:color w:val="000000"/>
          <w:sz w:val="20"/>
          <w:szCs w:val="20"/>
          <w:lang w:val="sr-Cyrl-CS"/>
        </w:rPr>
        <w:softHyphen/>
        <w:t>пи</w:t>
      </w:r>
      <w:r w:rsidRPr="00026118">
        <w:rPr>
          <w:rFonts w:ascii="Cambria" w:hAnsi="Cambria" w:cs="Cambria"/>
          <w:color w:val="000000"/>
          <w:sz w:val="20"/>
          <w:szCs w:val="20"/>
          <w:lang w:val="sr-Cyrl-CS"/>
        </w:rPr>
        <w:softHyphen/>
        <w:t>та</w:t>
      </w:r>
      <w:r w:rsidRPr="00026118">
        <w:rPr>
          <w:rFonts w:ascii="Cambria" w:hAnsi="Cambria" w:cs="Cambria"/>
          <w:color w:val="000000"/>
          <w:sz w:val="20"/>
          <w:szCs w:val="20"/>
          <w:lang w:val="sr-Cyrl-CS"/>
        </w:rPr>
        <w:softHyphen/>
        <w:t>ња</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w:t>
      </w:r>
      <w:r w:rsidRPr="00C210B6">
        <w:rPr>
          <w:rFonts w:ascii="Cambria" w:hAnsi="Cambria" w:cs="Cambria"/>
          <w:color w:val="000000"/>
          <w:sz w:val="20"/>
          <w:szCs w:val="20"/>
          <w:lang w:val="sr-Latn-CS"/>
        </w:rPr>
        <w:t>„</w:t>
      </w:r>
      <w:r w:rsidRPr="00C210B6">
        <w:rPr>
          <w:rFonts w:ascii="Cambria" w:hAnsi="Cambria" w:cs="Cambria"/>
          <w:color w:val="000000"/>
          <w:sz w:val="20"/>
          <w:szCs w:val="20"/>
          <w:lang w:val="sr-Cyrl-CS"/>
        </w:rPr>
        <w:t>Службени гласник РС</w:t>
      </w:r>
      <w:r w:rsidR="009F69F5">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бр.</w:t>
      </w:r>
      <w:r>
        <w:rPr>
          <w:rFonts w:ascii="Cambria" w:hAnsi="Cambria" w:cs="Cambria"/>
          <w:color w:val="000000"/>
          <w:sz w:val="20"/>
          <w:szCs w:val="20"/>
          <w:lang w:val="sr-Cyrl-CS"/>
        </w:rPr>
        <w:t xml:space="preserve"> </w:t>
      </w:r>
      <w:r w:rsidRPr="00DA252B">
        <w:rPr>
          <w:rFonts w:ascii="Cambria" w:hAnsi="Cambria" w:cs="Cambria"/>
          <w:color w:val="000000"/>
          <w:sz w:val="20"/>
          <w:szCs w:val="20"/>
          <w:lang w:val="ru-RU"/>
        </w:rPr>
        <w:t>6</w:t>
      </w:r>
      <w:r w:rsidRPr="00C210B6">
        <w:rPr>
          <w:rFonts w:ascii="Cambria" w:hAnsi="Cambria" w:cs="Cambria"/>
          <w:color w:val="000000"/>
          <w:sz w:val="20"/>
          <w:szCs w:val="20"/>
          <w:lang w:val="sr-Cyrl-CS"/>
        </w:rPr>
        <w:t>/1</w:t>
      </w:r>
      <w:r w:rsidRPr="00DA252B">
        <w:rPr>
          <w:rFonts w:ascii="Cambria" w:hAnsi="Cambria" w:cs="Cambria"/>
          <w:color w:val="000000"/>
          <w:sz w:val="20"/>
          <w:szCs w:val="20"/>
          <w:lang w:val="ru-RU"/>
        </w:rPr>
        <w:t>7</w:t>
      </w:r>
      <w:r w:rsidR="00FE7F7E">
        <w:rPr>
          <w:rFonts w:ascii="Cambria" w:hAnsi="Cambria" w:cs="Cambria"/>
          <w:color w:val="000000"/>
          <w:sz w:val="20"/>
          <w:szCs w:val="20"/>
          <w:lang w:val="ru-RU"/>
        </w:rPr>
        <w:t>, 12/2018</w:t>
      </w:r>
      <w:r w:rsidRPr="00C210B6">
        <w:rPr>
          <w:rFonts w:ascii="Cambria" w:hAnsi="Cambria" w:cs="Cambria"/>
          <w:color w:val="000000"/>
          <w:sz w:val="20"/>
          <w:szCs w:val="20"/>
          <w:lang w:val="sr-Cyrl-CS"/>
        </w:rPr>
        <w:t>) и осталих</w:t>
      </w:r>
      <w:r w:rsidR="00711D67">
        <w:rPr>
          <w:rFonts w:ascii="Cambria" w:hAnsi="Cambria" w:cs="Cambria"/>
          <w:color w:val="000000"/>
          <w:sz w:val="20"/>
          <w:szCs w:val="20"/>
          <w:lang w:val="sr-Cyrl-CS"/>
        </w:rPr>
        <w:t xml:space="preserve"> законских и подзаконских аката</w:t>
      </w:r>
      <w:r w:rsidR="00711D67">
        <w:rPr>
          <w:rFonts w:ascii="Cambria" w:hAnsi="Cambria" w:cs="Cambria"/>
          <w:color w:val="000000"/>
          <w:sz w:val="20"/>
          <w:szCs w:val="20"/>
          <w:lang w:val="sr-Latn-RS"/>
        </w:rPr>
        <w:t>;</w:t>
      </w:r>
      <w:r w:rsidRPr="00C210B6">
        <w:rPr>
          <w:rFonts w:ascii="Cambria" w:hAnsi="Cambria" w:cs="Cambria"/>
          <w:color w:val="000000"/>
          <w:sz w:val="20"/>
          <w:szCs w:val="20"/>
          <w:lang w:val="sr-Cyrl-CS"/>
        </w:rPr>
        <w:t xml:space="preserve"> </w:t>
      </w:r>
    </w:p>
    <w:p w:rsidR="00E105BF" w:rsidRPr="00E105BF" w:rsidRDefault="00E105BF" w:rsidP="00E105BF">
      <w:pPr>
        <w:pStyle w:val="ListParagraph"/>
        <w:numPr>
          <w:ilvl w:val="0"/>
          <w:numId w:val="35"/>
        </w:numPr>
        <w:autoSpaceDE w:val="0"/>
        <w:autoSpaceDN w:val="0"/>
        <w:adjustRightInd w:val="0"/>
        <w:ind w:left="0" w:firstLine="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Правилника о наставном плану и програму за </w:t>
      </w:r>
      <w:r>
        <w:rPr>
          <w:rFonts w:ascii="Cambria" w:hAnsi="Cambria" w:cs="Cambria"/>
          <w:color w:val="000000"/>
          <w:sz w:val="20"/>
          <w:szCs w:val="20"/>
          <w:lang w:val="sr-Cyrl-CS"/>
        </w:rPr>
        <w:t xml:space="preserve">трећи </w:t>
      </w:r>
      <w:r w:rsidRPr="00C210B6">
        <w:rPr>
          <w:rFonts w:ascii="Cambria" w:hAnsi="Cambria" w:cs="Cambria"/>
          <w:color w:val="000000"/>
          <w:sz w:val="20"/>
          <w:szCs w:val="20"/>
          <w:lang w:val="sr-Cyrl-CS"/>
        </w:rPr>
        <w:t xml:space="preserve"> и </w:t>
      </w:r>
      <w:r>
        <w:rPr>
          <w:rFonts w:ascii="Cambria" w:hAnsi="Cambria" w:cs="Cambria"/>
          <w:color w:val="000000"/>
          <w:sz w:val="20"/>
          <w:szCs w:val="20"/>
          <w:lang w:val="sr-Cyrl-CS"/>
        </w:rPr>
        <w:t xml:space="preserve">седми </w:t>
      </w:r>
      <w:r w:rsidRPr="00C210B6">
        <w:rPr>
          <w:rFonts w:ascii="Cambria" w:hAnsi="Cambria" w:cs="Cambria"/>
          <w:color w:val="000000"/>
          <w:sz w:val="20"/>
          <w:szCs w:val="20"/>
          <w:lang w:val="sr-Cyrl-CS"/>
        </w:rPr>
        <w:t xml:space="preserve"> разред основног образовања и васпитања („Службени гланик РС-Просветни гласник“ бр. </w:t>
      </w:r>
      <w:r>
        <w:rPr>
          <w:rFonts w:ascii="Cambria" w:hAnsi="Cambria" w:cs="Cambria"/>
          <w:color w:val="000000"/>
          <w:sz w:val="20"/>
          <w:szCs w:val="20"/>
          <w:lang w:val="sr-Cyrl-RS"/>
        </w:rPr>
        <w:t>3</w:t>
      </w:r>
      <w:r>
        <w:rPr>
          <w:rFonts w:ascii="Cambria" w:hAnsi="Cambria" w:cs="Cambria"/>
          <w:color w:val="000000"/>
          <w:sz w:val="20"/>
          <w:szCs w:val="20"/>
          <w:lang w:val="sr-Latn-RS"/>
        </w:rPr>
        <w:t>/</w:t>
      </w:r>
      <w:r>
        <w:rPr>
          <w:rFonts w:ascii="Cambria" w:hAnsi="Cambria" w:cs="Cambria"/>
          <w:color w:val="000000"/>
          <w:sz w:val="20"/>
          <w:szCs w:val="20"/>
          <w:lang w:val="sr-Cyrl-RS"/>
        </w:rPr>
        <w:t>19,</w:t>
      </w:r>
      <w:r w:rsidR="00FE7F7E">
        <w:rPr>
          <w:rFonts w:ascii="Cambria" w:hAnsi="Cambria" w:cs="Cambria"/>
          <w:color w:val="000000"/>
          <w:sz w:val="20"/>
          <w:szCs w:val="20"/>
          <w:lang w:val="sr-Cyrl-RS"/>
        </w:rPr>
        <w:t xml:space="preserve"> </w:t>
      </w:r>
      <w:r>
        <w:rPr>
          <w:rFonts w:ascii="Cambria" w:hAnsi="Cambria" w:cs="Cambria"/>
          <w:color w:val="000000"/>
          <w:sz w:val="20"/>
          <w:szCs w:val="20"/>
          <w:lang w:val="sr-Cyrl-RS"/>
        </w:rPr>
        <w:t>5/19,</w:t>
      </w:r>
      <w:r w:rsidR="00FE7F7E">
        <w:rPr>
          <w:rFonts w:ascii="Cambria" w:hAnsi="Cambria" w:cs="Cambria"/>
          <w:color w:val="000000"/>
          <w:sz w:val="20"/>
          <w:szCs w:val="20"/>
          <w:lang w:val="sr-Cyrl-RS"/>
        </w:rPr>
        <w:t xml:space="preserve"> 1/20, </w:t>
      </w:r>
      <w:r>
        <w:rPr>
          <w:rFonts w:ascii="Cambria" w:hAnsi="Cambria" w:cs="Cambria"/>
          <w:color w:val="000000"/>
          <w:sz w:val="20"/>
          <w:szCs w:val="20"/>
          <w:lang w:val="sr-Cyrl-RS"/>
        </w:rPr>
        <w:t>2/20,</w:t>
      </w:r>
      <w:r w:rsidR="00FE7F7E">
        <w:rPr>
          <w:rFonts w:ascii="Cambria" w:hAnsi="Cambria" w:cs="Cambria"/>
          <w:color w:val="000000"/>
          <w:sz w:val="20"/>
          <w:szCs w:val="20"/>
          <w:lang w:val="sr-Cyrl-RS"/>
        </w:rPr>
        <w:t xml:space="preserve"> </w:t>
      </w:r>
      <w:r>
        <w:rPr>
          <w:rFonts w:ascii="Cambria" w:hAnsi="Cambria" w:cs="Cambria"/>
          <w:color w:val="000000"/>
          <w:sz w:val="20"/>
          <w:szCs w:val="20"/>
          <w:lang w:val="sr-Cyrl-RS"/>
        </w:rPr>
        <w:t>6/20</w:t>
      </w:r>
      <w:r w:rsidR="00FE7F7E">
        <w:rPr>
          <w:rFonts w:ascii="Cambria" w:hAnsi="Cambria" w:cs="Cambria"/>
          <w:color w:val="000000"/>
          <w:sz w:val="20"/>
          <w:szCs w:val="20"/>
          <w:lang w:val="sr-Cyrl-RS"/>
        </w:rPr>
        <w:t>)</w:t>
      </w:r>
      <w:r w:rsidR="00711D67">
        <w:rPr>
          <w:rFonts w:ascii="Cambria" w:hAnsi="Cambria" w:cs="Cambria"/>
          <w:color w:val="000000"/>
          <w:sz w:val="20"/>
          <w:szCs w:val="20"/>
          <w:lang w:val="sr-Latn-RS"/>
        </w:rPr>
        <w:t>;</w:t>
      </w:r>
    </w:p>
    <w:p w:rsidR="00E105BF" w:rsidRDefault="003E3D66" w:rsidP="00711D67">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Правилник о наставном програму за други ,седми и осми разред основног образовања </w:t>
      </w:r>
      <w:r w:rsidRPr="00C210B6">
        <w:rPr>
          <w:rFonts w:ascii="Cambria" w:hAnsi="Cambria" w:cs="Cambria"/>
          <w:color w:val="000000"/>
          <w:sz w:val="20"/>
          <w:szCs w:val="20"/>
          <w:lang w:val="sr-Cyrl-CS"/>
        </w:rPr>
        <w:t>(„Службени гланик РС-Просветни гласник“ бр</w:t>
      </w:r>
      <w:r>
        <w:rPr>
          <w:rFonts w:ascii="Cambria" w:hAnsi="Cambria" w:cs="Cambria"/>
          <w:color w:val="000000"/>
          <w:sz w:val="20"/>
          <w:szCs w:val="20"/>
          <w:lang w:val="sr-Cyrl-CS"/>
        </w:rPr>
        <w:t>12/18,</w:t>
      </w:r>
      <w:r w:rsidR="00FE7F7E">
        <w:rPr>
          <w:rFonts w:ascii="Cambria" w:hAnsi="Cambria" w:cs="Cambria"/>
          <w:color w:val="000000"/>
          <w:sz w:val="20"/>
          <w:szCs w:val="20"/>
          <w:lang w:val="sr-Cyrl-CS"/>
        </w:rPr>
        <w:t xml:space="preserve"> 16/18, </w:t>
      </w:r>
      <w:r>
        <w:rPr>
          <w:rFonts w:ascii="Cambria" w:hAnsi="Cambria" w:cs="Cambria"/>
          <w:color w:val="000000"/>
          <w:sz w:val="20"/>
          <w:szCs w:val="20"/>
          <w:lang w:val="sr-Cyrl-CS"/>
        </w:rPr>
        <w:t>18/18,</w:t>
      </w:r>
      <w:r w:rsidR="00FE7F7E">
        <w:rPr>
          <w:rFonts w:ascii="Cambria" w:hAnsi="Cambria" w:cs="Cambria"/>
          <w:color w:val="000000"/>
          <w:sz w:val="20"/>
          <w:szCs w:val="20"/>
          <w:lang w:val="sr-Cyrl-CS"/>
        </w:rPr>
        <w:t xml:space="preserve"> </w:t>
      </w:r>
      <w:r>
        <w:rPr>
          <w:rFonts w:ascii="Cambria" w:hAnsi="Cambria" w:cs="Cambria"/>
          <w:color w:val="000000"/>
          <w:sz w:val="20"/>
          <w:szCs w:val="20"/>
          <w:lang w:val="sr-Cyrl-CS"/>
        </w:rPr>
        <w:t>5</w:t>
      </w:r>
      <w:r w:rsidR="00FE7F7E">
        <w:rPr>
          <w:rFonts w:ascii="Cambria" w:hAnsi="Cambria" w:cs="Cambria"/>
          <w:color w:val="000000"/>
          <w:sz w:val="20"/>
          <w:szCs w:val="20"/>
          <w:lang w:val="sr-Cyrl-CS"/>
        </w:rPr>
        <w:t>/21)</w:t>
      </w:r>
      <w:r w:rsidR="00711D67">
        <w:rPr>
          <w:rFonts w:ascii="Cambria" w:hAnsi="Cambria" w:cs="Cambria"/>
          <w:color w:val="000000"/>
          <w:sz w:val="20"/>
          <w:szCs w:val="20"/>
          <w:lang w:val="sr-Latn-RS"/>
        </w:rPr>
        <w:t>;</w:t>
      </w:r>
    </w:p>
    <w:p w:rsidR="003E3D66" w:rsidRDefault="007C5B51" w:rsidP="00711D67">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стандардима к</w:t>
      </w:r>
      <w:r w:rsidR="00711D67">
        <w:rPr>
          <w:rFonts w:ascii="Cambria" w:hAnsi="Cambria" w:cs="Cambria"/>
          <w:color w:val="000000"/>
          <w:sz w:val="20"/>
          <w:szCs w:val="20"/>
          <w:lang w:val="sr-Cyrl-CS"/>
        </w:rPr>
        <w:t>валитета рада установа бр.14/18</w:t>
      </w:r>
      <w:r w:rsidR="00711D67">
        <w:rPr>
          <w:rFonts w:ascii="Cambria" w:hAnsi="Cambria" w:cs="Cambria"/>
          <w:color w:val="000000"/>
          <w:sz w:val="20"/>
          <w:szCs w:val="20"/>
          <w:lang w:val="sr-Latn-RS"/>
        </w:rPr>
        <w:t>;</w:t>
      </w:r>
    </w:p>
    <w:p w:rsidR="003E3D66" w:rsidRDefault="007C5B51" w:rsidP="00711D67">
      <w:pPr>
        <w:pStyle w:val="ListParagraph"/>
        <w:numPr>
          <w:ilvl w:val="0"/>
          <w:numId w:val="35"/>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lastRenderedPageBreak/>
        <w:t>Правилник о организацији и остваривању наставе у природи и екскурзија ученика у основној школи 30/2019.</w:t>
      </w:r>
    </w:p>
    <w:p w:rsidR="003E3D66" w:rsidRDefault="003E3D66" w:rsidP="003E3D66">
      <w:pPr>
        <w:autoSpaceDE w:val="0"/>
        <w:autoSpaceDN w:val="0"/>
        <w:adjustRightInd w:val="0"/>
        <w:jc w:val="both"/>
        <w:rPr>
          <w:rFonts w:ascii="Cambria" w:hAnsi="Cambria" w:cs="Cambria"/>
          <w:color w:val="000000"/>
          <w:sz w:val="20"/>
          <w:szCs w:val="20"/>
          <w:lang w:val="sr-Cyrl-CS"/>
        </w:rPr>
      </w:pPr>
    </w:p>
    <w:p w:rsidR="003E3D66" w:rsidRPr="003E3D66" w:rsidRDefault="003E3D66" w:rsidP="003E3D66">
      <w:pPr>
        <w:autoSpaceDE w:val="0"/>
        <w:autoSpaceDN w:val="0"/>
        <w:adjustRightInd w:val="0"/>
        <w:jc w:val="both"/>
        <w:rPr>
          <w:rFonts w:ascii="Cambria" w:hAnsi="Cambria" w:cs="Cambria"/>
          <w:color w:val="000000"/>
          <w:sz w:val="20"/>
          <w:szCs w:val="20"/>
          <w:lang w:val="sr-Cyrl-CS"/>
        </w:rPr>
      </w:pPr>
    </w:p>
    <w:p w:rsidR="00F653E8" w:rsidRPr="00C210B6" w:rsidRDefault="00F653E8"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Полазне основе рада школе </w:t>
      </w:r>
    </w:p>
    <w:p w:rsidR="00817F22" w:rsidRPr="00C210B6" w:rsidRDefault="00817F22" w:rsidP="00923514">
      <w:pPr>
        <w:autoSpaceDE w:val="0"/>
        <w:autoSpaceDN w:val="0"/>
        <w:adjustRightInd w:val="0"/>
        <w:jc w:val="both"/>
        <w:rPr>
          <w:rFonts w:ascii="Cambria" w:hAnsi="Cambria" w:cs="Cambria"/>
          <w:color w:val="000000"/>
          <w:sz w:val="20"/>
          <w:szCs w:val="20"/>
          <w:lang w:val="sr-Cyrl-CS"/>
        </w:rPr>
      </w:pPr>
    </w:p>
    <w:p w:rsidR="00F653E8" w:rsidRPr="00C210B6" w:rsidRDefault="00F653E8" w:rsidP="007026E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F653E8" w:rsidRPr="00C210B6" w:rsidRDefault="00F653E8" w:rsidP="00185FFA">
      <w:pPr>
        <w:pStyle w:val="ListParagraph"/>
        <w:numPr>
          <w:ilvl w:val="0"/>
          <w:numId w:val="27"/>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имати усвојен интегрисани систем научно заснованих знања о природи и друштву и бити способни да тако стечена знања примењују и размењују; </w:t>
      </w:r>
    </w:p>
    <w:p w:rsidR="00EC0BCA" w:rsidRPr="00C210B6" w:rsidRDefault="00F653E8" w:rsidP="00185FFA">
      <w:pPr>
        <w:pStyle w:val="ListParagraph"/>
        <w:numPr>
          <w:ilvl w:val="0"/>
          <w:numId w:val="27"/>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умети да ефикасно усмено и п</w:t>
      </w:r>
      <w:r w:rsidR="00817F22" w:rsidRPr="00C210B6">
        <w:rPr>
          <w:rFonts w:ascii="Cambria" w:hAnsi="Cambria" w:cs="Cambria"/>
          <w:color w:val="000000"/>
          <w:sz w:val="20"/>
          <w:szCs w:val="20"/>
          <w:lang w:val="sr-Cyrl-CS"/>
        </w:rPr>
        <w:t xml:space="preserve">исмено комуницирају на српском </w:t>
      </w:r>
      <w:r w:rsidRPr="00C210B6">
        <w:rPr>
          <w:rFonts w:ascii="Cambria" w:hAnsi="Cambria" w:cs="Cambria"/>
          <w:color w:val="000000"/>
          <w:sz w:val="20"/>
          <w:szCs w:val="20"/>
          <w:lang w:val="sr-Cyrl-CS"/>
        </w:rPr>
        <w:t>и најмање једном страном језику користећи се разноврсним вербалним, визуелним и симболичким средствима;</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функционално писмени у математичком, научном и финансијском домену;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умети да ефикасно и критички користе научна знања и технологију, уз показивање одговорности према свом животу, животу других и животној средини;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способни да разумеју различите форме уметничког изражавања и да их користе за сопствено изражавање;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оспособљени за самостално учење;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способни да прикупљају, анализирају и критички процењују информације;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моћи да идентификују и решавају проблеме и доносе одлуке користећи критичко и креативно мишљење и релевантна знања; </w:t>
      </w:r>
    </w:p>
    <w:p w:rsidR="00F653E8" w:rsidRPr="00C210B6" w:rsidRDefault="00F653E8" w:rsidP="00185FFA">
      <w:pPr>
        <w:pStyle w:val="Default"/>
        <w:numPr>
          <w:ilvl w:val="0"/>
          <w:numId w:val="27"/>
        </w:numPr>
        <w:ind w:left="144" w:firstLine="720"/>
        <w:jc w:val="both"/>
        <w:rPr>
          <w:sz w:val="20"/>
          <w:szCs w:val="20"/>
          <w:lang w:val="sr-Cyrl-CS"/>
        </w:rPr>
      </w:pPr>
      <w:r w:rsidRPr="00C210B6">
        <w:rPr>
          <w:sz w:val="20"/>
          <w:szCs w:val="20"/>
          <w:lang w:val="sr-Cyrl-CS"/>
        </w:rPr>
        <w:t xml:space="preserve">бити спремни да прихвате изазове и промене уз одговоран однос према себи и својим активностима;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бити одговорни према сопственом здрављу и његовом очувању;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умети да препознају и уваже људска и дечја права и бити способни да активно учествују у њиховом остваривању;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имати развијено осећање припадности сопственој породици, нацији и култури, познавати сопствену традицију и доприносити њеном очувању и развоју; </w:t>
      </w:r>
    </w:p>
    <w:p w:rsidR="00F653E8"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знати и поштовати традицију, идентитет и културу других заједница и бити способни да сарађују са њиховим припадницима; </w:t>
      </w:r>
    </w:p>
    <w:p w:rsidR="00EC0BCA" w:rsidRPr="00C210B6" w:rsidRDefault="007026E1" w:rsidP="00185FFA">
      <w:pPr>
        <w:pStyle w:val="Default"/>
        <w:numPr>
          <w:ilvl w:val="0"/>
          <w:numId w:val="27"/>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бити способни да ефикасно и конструктивно раде као чланови тима, групе, организације и заједнице.</w:t>
      </w:r>
    </w:p>
    <w:p w:rsidR="00817F22" w:rsidRPr="00C210B6" w:rsidRDefault="00817F22" w:rsidP="00923514">
      <w:pPr>
        <w:pStyle w:val="Default"/>
        <w:ind w:firstLine="900"/>
        <w:jc w:val="both"/>
        <w:rPr>
          <w:sz w:val="20"/>
          <w:szCs w:val="20"/>
          <w:lang w:val="sr-Cyrl-CS"/>
        </w:rPr>
      </w:pPr>
    </w:p>
    <w:p w:rsidR="00817F22" w:rsidRPr="00C210B6" w:rsidRDefault="00817F22"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Такође, у току сачињавања овог годишњ</w:t>
      </w:r>
      <w:r w:rsidR="0098044B" w:rsidRPr="00C210B6">
        <w:rPr>
          <w:rFonts w:ascii="Cambria" w:hAnsi="Cambria" w:cs="Cambria"/>
          <w:color w:val="000000"/>
          <w:sz w:val="20"/>
          <w:szCs w:val="20"/>
          <w:lang w:val="sr-Cyrl-CS"/>
        </w:rPr>
        <w:t>ег плана рада школе за ову школ</w:t>
      </w:r>
      <w:r w:rsidRPr="00C210B6">
        <w:rPr>
          <w:rFonts w:ascii="Cambria" w:hAnsi="Cambria" w:cs="Cambria"/>
          <w:color w:val="000000"/>
          <w:sz w:val="20"/>
          <w:szCs w:val="20"/>
          <w:lang w:val="sr-Cyrl-CS"/>
        </w:rPr>
        <w:t xml:space="preserve">ску годину нарочито се имало у виду, поред осталог, и следеће: </w:t>
      </w:r>
    </w:p>
    <w:p w:rsidR="00384373" w:rsidRPr="00A105DD" w:rsidRDefault="00711D67" w:rsidP="00384373">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Pr>
          <w:rFonts w:ascii="Cambria" w:hAnsi="Cambria" w:cs="Cambria"/>
          <w:color w:val="000000"/>
          <w:sz w:val="20"/>
          <w:szCs w:val="20"/>
          <w:lang w:val="sr-Cyrl-CS"/>
        </w:rPr>
        <w:t>да се о</w:t>
      </w:r>
      <w:r w:rsidR="001826CE">
        <w:rPr>
          <w:rFonts w:ascii="Cambria" w:hAnsi="Cambria" w:cs="Cambria"/>
          <w:color w:val="000000"/>
          <w:sz w:val="20"/>
          <w:szCs w:val="20"/>
          <w:lang w:val="sr-Cyrl-CS"/>
        </w:rPr>
        <w:t xml:space="preserve">бразовно-васпитни рад </w:t>
      </w:r>
      <w:r>
        <w:rPr>
          <w:rFonts w:ascii="Cambria" w:hAnsi="Cambria" w:cs="Cambria"/>
          <w:color w:val="000000"/>
          <w:sz w:val="20"/>
          <w:szCs w:val="20"/>
          <w:lang w:val="sr-Cyrl-CS"/>
        </w:rPr>
        <w:t xml:space="preserve">се </w:t>
      </w:r>
      <w:r w:rsidR="001826CE">
        <w:rPr>
          <w:rFonts w:ascii="Cambria" w:hAnsi="Cambria" w:cs="Cambria"/>
          <w:color w:val="000000"/>
          <w:sz w:val="20"/>
          <w:szCs w:val="20"/>
          <w:lang w:val="sr-Cyrl-CS"/>
        </w:rPr>
        <w:t xml:space="preserve">организује непосредно у простору школе </w:t>
      </w:r>
      <w:r>
        <w:rPr>
          <w:rFonts w:ascii="Cambria" w:hAnsi="Cambria" w:cs="Cambria"/>
          <w:color w:val="000000"/>
          <w:sz w:val="20"/>
          <w:szCs w:val="20"/>
          <w:lang w:val="sr-Latn-RS"/>
        </w:rPr>
        <w:t xml:space="preserve">- </w:t>
      </w:r>
      <w:r w:rsidR="001826CE">
        <w:rPr>
          <w:rFonts w:ascii="Cambria" w:hAnsi="Cambria" w:cs="Cambria"/>
          <w:color w:val="000000"/>
          <w:sz w:val="20"/>
          <w:szCs w:val="20"/>
          <w:lang w:val="sr-Cyrl-CS"/>
        </w:rPr>
        <w:t>први модел.</w:t>
      </w:r>
      <w:r w:rsidR="00641F18">
        <w:rPr>
          <w:rFonts w:ascii="Cambria" w:hAnsi="Cambria" w:cs="Cambria"/>
          <w:color w:val="000000"/>
          <w:sz w:val="20"/>
          <w:szCs w:val="20"/>
          <w:lang w:val="sr-Cyrl-CS"/>
        </w:rPr>
        <w:t xml:space="preserve"> </w:t>
      </w:r>
      <w:r>
        <w:rPr>
          <w:rFonts w:ascii="Cambria" w:hAnsi="Cambria" w:cs="Cambria"/>
          <w:color w:val="000000"/>
          <w:sz w:val="20"/>
          <w:szCs w:val="20"/>
          <w:lang w:val="sr-Cyrl-RS"/>
        </w:rPr>
        <w:t>У оба циклуса</w:t>
      </w:r>
      <w:r w:rsidR="00641F18">
        <w:rPr>
          <w:rFonts w:ascii="Cambria" w:hAnsi="Cambria" w:cs="Cambria"/>
          <w:color w:val="000000"/>
          <w:sz w:val="20"/>
          <w:szCs w:val="20"/>
          <w:lang w:val="sr-Cyrl-CS"/>
        </w:rPr>
        <w:t xml:space="preserve"> обавезна настава</w:t>
      </w:r>
      <w:r w:rsidR="001826CE">
        <w:rPr>
          <w:rFonts w:ascii="Cambria" w:hAnsi="Cambria" w:cs="Cambria"/>
          <w:color w:val="000000"/>
          <w:sz w:val="20"/>
          <w:szCs w:val="20"/>
          <w:lang w:val="sr-Cyrl-CS"/>
        </w:rPr>
        <w:t>,</w:t>
      </w:r>
      <w:r w:rsidR="00641F18">
        <w:rPr>
          <w:rFonts w:ascii="Cambria" w:hAnsi="Cambria" w:cs="Cambria"/>
          <w:color w:val="000000"/>
          <w:sz w:val="20"/>
          <w:szCs w:val="20"/>
          <w:lang w:val="sr-Cyrl-CS"/>
        </w:rPr>
        <w:t xml:space="preserve"> </w:t>
      </w:r>
      <w:r w:rsidR="001826CE">
        <w:rPr>
          <w:rFonts w:ascii="Cambria" w:hAnsi="Cambria" w:cs="Cambria"/>
          <w:color w:val="000000"/>
          <w:sz w:val="20"/>
          <w:szCs w:val="20"/>
          <w:lang w:val="sr-Cyrl-CS"/>
        </w:rPr>
        <w:t>као и остали облици образовно</w:t>
      </w:r>
      <w:r>
        <w:rPr>
          <w:rFonts w:ascii="Cambria" w:hAnsi="Cambria" w:cs="Cambria"/>
          <w:color w:val="000000"/>
          <w:sz w:val="20"/>
          <w:szCs w:val="20"/>
          <w:lang w:val="sr-Latn-RS"/>
        </w:rPr>
        <w:t>-</w:t>
      </w:r>
      <w:r w:rsidR="001826CE">
        <w:rPr>
          <w:rFonts w:ascii="Cambria" w:hAnsi="Cambria" w:cs="Cambria"/>
          <w:color w:val="000000"/>
          <w:sz w:val="20"/>
          <w:szCs w:val="20"/>
          <w:lang w:val="sr-Cyrl-CS"/>
        </w:rPr>
        <w:t>васпитног рада</w:t>
      </w:r>
      <w:r>
        <w:rPr>
          <w:rFonts w:ascii="Cambria" w:hAnsi="Cambria" w:cs="Cambria"/>
          <w:color w:val="000000"/>
          <w:sz w:val="20"/>
          <w:szCs w:val="20"/>
          <w:lang w:val="sr-Latn-RS"/>
        </w:rPr>
        <w:t>,</w:t>
      </w:r>
      <w:r w:rsidR="001826CE">
        <w:rPr>
          <w:rFonts w:ascii="Cambria" w:hAnsi="Cambria" w:cs="Cambria"/>
          <w:color w:val="000000"/>
          <w:sz w:val="20"/>
          <w:szCs w:val="20"/>
          <w:lang w:val="sr-Cyrl-CS"/>
        </w:rPr>
        <w:t xml:space="preserve"> организују се </w:t>
      </w:r>
      <w:r w:rsidR="00CD12FE">
        <w:rPr>
          <w:rFonts w:ascii="Cambria" w:hAnsi="Cambria" w:cs="Cambria"/>
          <w:color w:val="000000"/>
          <w:sz w:val="20"/>
          <w:szCs w:val="20"/>
          <w:lang w:val="sr-Cyrl-CS"/>
        </w:rPr>
        <w:t>п</w:t>
      </w:r>
      <w:r w:rsidR="00641F18">
        <w:rPr>
          <w:rFonts w:ascii="Cambria" w:hAnsi="Cambria" w:cs="Cambria"/>
          <w:color w:val="000000"/>
          <w:sz w:val="20"/>
          <w:szCs w:val="20"/>
          <w:lang w:val="sr-Cyrl-CS"/>
        </w:rPr>
        <w:t>рема усвојеном распореду часова</w:t>
      </w:r>
      <w:r w:rsidR="00CD12FE">
        <w:rPr>
          <w:rFonts w:ascii="Cambria" w:hAnsi="Cambria" w:cs="Cambria"/>
          <w:color w:val="000000"/>
          <w:sz w:val="20"/>
          <w:szCs w:val="20"/>
          <w:lang w:val="sr-Cyrl-CS"/>
        </w:rPr>
        <w:t>,</w:t>
      </w:r>
      <w:r w:rsidR="00641F18">
        <w:rPr>
          <w:rFonts w:ascii="Cambria" w:hAnsi="Cambria" w:cs="Cambria"/>
          <w:color w:val="000000"/>
          <w:sz w:val="20"/>
          <w:szCs w:val="20"/>
          <w:lang w:val="sr-Cyrl-CS"/>
        </w:rPr>
        <w:t xml:space="preserve"> </w:t>
      </w:r>
      <w:r w:rsidR="00CD12FE">
        <w:rPr>
          <w:rFonts w:ascii="Cambria" w:hAnsi="Cambria" w:cs="Cambria"/>
          <w:color w:val="000000"/>
          <w:sz w:val="20"/>
          <w:szCs w:val="20"/>
          <w:lang w:val="sr-Cyrl-CS"/>
        </w:rPr>
        <w:t>за св</w:t>
      </w:r>
      <w:r w:rsidR="00641F18">
        <w:rPr>
          <w:rFonts w:ascii="Cambria" w:hAnsi="Cambria" w:cs="Cambria"/>
          <w:color w:val="000000"/>
          <w:sz w:val="20"/>
          <w:szCs w:val="20"/>
          <w:lang w:val="sr-Cyrl-CS"/>
        </w:rPr>
        <w:t>е ученике у одељењу истовремено</w:t>
      </w:r>
      <w:r w:rsidR="00CD12FE">
        <w:rPr>
          <w:rFonts w:ascii="Cambria" w:hAnsi="Cambria" w:cs="Cambria"/>
          <w:color w:val="000000"/>
          <w:sz w:val="20"/>
          <w:szCs w:val="20"/>
          <w:lang w:val="sr-Cyrl-CS"/>
        </w:rPr>
        <w:t>.</w:t>
      </w:r>
      <w:r w:rsidR="00641F18">
        <w:rPr>
          <w:rFonts w:ascii="Cambria" w:hAnsi="Cambria" w:cs="Cambria"/>
          <w:color w:val="000000"/>
          <w:sz w:val="20"/>
          <w:szCs w:val="20"/>
          <w:lang w:val="sr-Cyrl-CS"/>
        </w:rPr>
        <w:t xml:space="preserve"> Часови трају 45 минута</w:t>
      </w:r>
      <w:r>
        <w:rPr>
          <w:rFonts w:ascii="Cambria" w:hAnsi="Cambria" w:cs="Cambria"/>
          <w:color w:val="000000"/>
          <w:sz w:val="20"/>
          <w:szCs w:val="20"/>
          <w:lang w:val="sr-Cyrl-CS"/>
        </w:rPr>
        <w:t xml:space="preserve"> </w:t>
      </w:r>
      <w:r w:rsidR="00CD12FE">
        <w:rPr>
          <w:rFonts w:ascii="Cambria" w:hAnsi="Cambria" w:cs="Cambria"/>
          <w:color w:val="000000"/>
          <w:sz w:val="20"/>
          <w:szCs w:val="20"/>
          <w:lang w:val="sr-Cyrl-CS"/>
        </w:rPr>
        <w:t>уз придржавање актуелних препорука и мера</w:t>
      </w:r>
      <w:r w:rsidR="00641F18">
        <w:rPr>
          <w:rFonts w:ascii="Cambria" w:hAnsi="Cambria" w:cs="Cambria"/>
          <w:color w:val="000000"/>
          <w:sz w:val="20"/>
          <w:szCs w:val="20"/>
          <w:lang w:val="sr-Cyrl-CS"/>
        </w:rPr>
        <w:t xml:space="preserve"> надлежних институција и органа</w:t>
      </w:r>
      <w:r>
        <w:rPr>
          <w:rFonts w:ascii="Cambria" w:hAnsi="Cambria" w:cs="Cambria"/>
          <w:color w:val="000000"/>
          <w:sz w:val="20"/>
          <w:szCs w:val="20"/>
          <w:lang w:val="sr-Cyrl-CS"/>
        </w:rPr>
        <w:t xml:space="preserve"> </w:t>
      </w:r>
      <w:r w:rsidR="00626A1B">
        <w:rPr>
          <w:rFonts w:ascii="Cambria" w:hAnsi="Cambria" w:cs="Cambria"/>
          <w:color w:val="000000"/>
          <w:sz w:val="20"/>
          <w:szCs w:val="20"/>
          <w:lang w:val="sr-Cyrl-CS"/>
        </w:rPr>
        <w:t xml:space="preserve">за </w:t>
      </w:r>
      <w:r>
        <w:rPr>
          <w:rFonts w:ascii="Cambria" w:hAnsi="Cambria" w:cs="Cambria"/>
          <w:color w:val="000000"/>
          <w:sz w:val="20"/>
          <w:szCs w:val="20"/>
          <w:lang w:val="sr-Cyrl-CS"/>
        </w:rPr>
        <w:t>спровођење</w:t>
      </w:r>
      <w:r w:rsidR="00CD12FE">
        <w:rPr>
          <w:rFonts w:ascii="Cambria" w:hAnsi="Cambria" w:cs="Cambria"/>
          <w:color w:val="000000"/>
          <w:sz w:val="20"/>
          <w:szCs w:val="20"/>
          <w:lang w:val="sr-Cyrl-CS"/>
        </w:rPr>
        <w:t xml:space="preserve"> мер</w:t>
      </w:r>
      <w:r>
        <w:rPr>
          <w:rFonts w:ascii="Cambria" w:hAnsi="Cambria" w:cs="Cambria"/>
          <w:color w:val="000000"/>
          <w:sz w:val="20"/>
          <w:szCs w:val="20"/>
          <w:lang w:val="sr-Cyrl-CS"/>
        </w:rPr>
        <w:t>а</w:t>
      </w:r>
      <w:r w:rsidR="00CD12FE">
        <w:rPr>
          <w:rFonts w:ascii="Cambria" w:hAnsi="Cambria" w:cs="Cambria"/>
          <w:color w:val="000000"/>
          <w:sz w:val="20"/>
          <w:szCs w:val="20"/>
          <w:lang w:val="sr-Cyrl-CS"/>
        </w:rPr>
        <w:t xml:space="preserve"> стратегије ублажавање ризика од трансмисије </w:t>
      </w:r>
      <w:r>
        <w:rPr>
          <w:rFonts w:ascii="Cambria" w:hAnsi="Cambria" w:cs="Cambria"/>
          <w:color w:val="000000"/>
          <w:sz w:val="20"/>
          <w:szCs w:val="20"/>
          <w:lang w:val="sr-Cyrl-CS"/>
        </w:rPr>
        <w:t xml:space="preserve">вируса </w:t>
      </w:r>
      <w:r w:rsidR="00CD12FE">
        <w:rPr>
          <w:rFonts w:ascii="Cambria" w:hAnsi="Cambria" w:cs="Cambria"/>
          <w:color w:val="000000"/>
          <w:sz w:val="20"/>
          <w:szCs w:val="20"/>
          <w:lang w:val="sr-Latn-RS"/>
        </w:rPr>
        <w:t>SARS-CoV-2</w:t>
      </w:r>
      <w:r w:rsidR="00641F18">
        <w:rPr>
          <w:rFonts w:ascii="Cambria" w:hAnsi="Cambria" w:cs="Cambria"/>
          <w:color w:val="000000"/>
          <w:sz w:val="20"/>
          <w:szCs w:val="20"/>
          <w:lang w:val="sr-Cyrl-RS"/>
        </w:rPr>
        <w:t xml:space="preserve"> </w:t>
      </w:r>
      <w:r w:rsidR="00CD12FE">
        <w:rPr>
          <w:rFonts w:ascii="Cambria" w:hAnsi="Cambria" w:cs="Cambria"/>
          <w:color w:val="000000"/>
          <w:sz w:val="20"/>
          <w:szCs w:val="20"/>
          <w:lang w:val="sr-Cyrl-RS"/>
        </w:rPr>
        <w:t>у школама:</w:t>
      </w:r>
      <w:r w:rsidR="00641F18">
        <w:rPr>
          <w:rFonts w:ascii="Cambria" w:hAnsi="Cambria" w:cs="Cambria"/>
          <w:color w:val="000000"/>
          <w:sz w:val="20"/>
          <w:szCs w:val="20"/>
          <w:lang w:val="sr-Cyrl-RS"/>
        </w:rPr>
        <w:t xml:space="preserve"> </w:t>
      </w:r>
      <w:r w:rsidR="00CD12FE">
        <w:rPr>
          <w:rFonts w:ascii="Cambria" w:hAnsi="Cambria" w:cs="Cambria"/>
          <w:color w:val="000000"/>
          <w:sz w:val="20"/>
          <w:szCs w:val="20"/>
          <w:lang w:val="sr-Cyrl-RS"/>
        </w:rPr>
        <w:t>дос</w:t>
      </w:r>
      <w:r w:rsidR="00641F18">
        <w:rPr>
          <w:rFonts w:ascii="Cambria" w:hAnsi="Cambria" w:cs="Cambria"/>
          <w:color w:val="000000"/>
          <w:sz w:val="20"/>
          <w:szCs w:val="20"/>
          <w:lang w:val="sr-Cyrl-RS"/>
        </w:rPr>
        <w:t>ледна и исправна употреба маски</w:t>
      </w:r>
      <w:r w:rsidR="00CD12FE">
        <w:rPr>
          <w:rFonts w:ascii="Cambria" w:hAnsi="Cambria" w:cs="Cambria"/>
          <w:color w:val="000000"/>
          <w:sz w:val="20"/>
          <w:szCs w:val="20"/>
          <w:lang w:val="sr-Cyrl-RS"/>
        </w:rPr>
        <w:t>,</w:t>
      </w:r>
      <w:r w:rsidR="00641F18">
        <w:rPr>
          <w:rFonts w:ascii="Cambria" w:hAnsi="Cambria" w:cs="Cambria"/>
          <w:color w:val="000000"/>
          <w:sz w:val="20"/>
          <w:szCs w:val="20"/>
          <w:lang w:val="sr-Cyrl-RS"/>
        </w:rPr>
        <w:t xml:space="preserve"> </w:t>
      </w:r>
      <w:r w:rsidR="00CD12FE">
        <w:rPr>
          <w:rFonts w:ascii="Cambria" w:hAnsi="Cambria" w:cs="Cambria"/>
          <w:color w:val="000000"/>
          <w:sz w:val="20"/>
          <w:szCs w:val="20"/>
          <w:lang w:val="sr-Cyrl-RS"/>
        </w:rPr>
        <w:t>одржавање физичке дистанце,</w:t>
      </w:r>
      <w:r w:rsidR="00641F18">
        <w:rPr>
          <w:rFonts w:ascii="Cambria" w:hAnsi="Cambria" w:cs="Cambria"/>
          <w:color w:val="000000"/>
          <w:sz w:val="20"/>
          <w:szCs w:val="20"/>
          <w:lang w:val="sr-Cyrl-RS"/>
        </w:rPr>
        <w:t xml:space="preserve"> </w:t>
      </w:r>
      <w:r w:rsidR="00CD12FE">
        <w:rPr>
          <w:rFonts w:ascii="Cambria" w:hAnsi="Cambria" w:cs="Cambria"/>
          <w:color w:val="000000"/>
          <w:sz w:val="20"/>
          <w:szCs w:val="20"/>
          <w:lang w:val="sr-Cyrl-RS"/>
        </w:rPr>
        <w:t>хигије</w:t>
      </w:r>
      <w:r w:rsidR="00641F18">
        <w:rPr>
          <w:rFonts w:ascii="Cambria" w:hAnsi="Cambria" w:cs="Cambria"/>
          <w:color w:val="000000"/>
          <w:sz w:val="20"/>
          <w:szCs w:val="20"/>
          <w:lang w:val="sr-Cyrl-RS"/>
        </w:rPr>
        <w:t>на руку и респираторна хигијена</w:t>
      </w:r>
      <w:r w:rsidR="00CD12FE">
        <w:rPr>
          <w:rFonts w:ascii="Cambria" w:hAnsi="Cambria" w:cs="Cambria"/>
          <w:color w:val="000000"/>
          <w:sz w:val="20"/>
          <w:szCs w:val="20"/>
          <w:lang w:val="sr-Cyrl-RS"/>
        </w:rPr>
        <w:t>,</w:t>
      </w:r>
      <w:r w:rsidR="00641F18">
        <w:rPr>
          <w:rFonts w:ascii="Cambria" w:hAnsi="Cambria" w:cs="Cambria"/>
          <w:color w:val="000000"/>
          <w:sz w:val="20"/>
          <w:szCs w:val="20"/>
          <w:lang w:val="sr-Cyrl-RS"/>
        </w:rPr>
        <w:t xml:space="preserve"> </w:t>
      </w:r>
      <w:r w:rsidR="00CD12FE">
        <w:rPr>
          <w:rFonts w:ascii="Cambria" w:hAnsi="Cambria" w:cs="Cambria"/>
          <w:color w:val="000000"/>
          <w:sz w:val="20"/>
          <w:szCs w:val="20"/>
          <w:lang w:val="sr-Cyrl-RS"/>
        </w:rPr>
        <w:t xml:space="preserve">чишћење и дезинфекција </w:t>
      </w:r>
      <w:r w:rsidR="00626A1B">
        <w:rPr>
          <w:rFonts w:ascii="Cambria" w:hAnsi="Cambria" w:cs="Cambria"/>
          <w:color w:val="000000"/>
          <w:sz w:val="20"/>
          <w:szCs w:val="20"/>
          <w:lang w:val="sr-Cyrl-RS"/>
        </w:rPr>
        <w:t xml:space="preserve">просторија </w:t>
      </w:r>
      <w:r w:rsidR="00CD12FE">
        <w:rPr>
          <w:rFonts w:ascii="Cambria" w:hAnsi="Cambria" w:cs="Cambria"/>
          <w:color w:val="000000"/>
          <w:sz w:val="20"/>
          <w:szCs w:val="20"/>
          <w:lang w:val="sr-Cyrl-RS"/>
        </w:rPr>
        <w:t>и успостављена сарадња са здравственом службом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се Годишњим планом рада утврђују време, место, начин и носиоци остваривања наставног плана и програма;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w:t>
      </w:r>
      <w:r w:rsidR="00711D67">
        <w:rPr>
          <w:rFonts w:ascii="Cambria" w:hAnsi="Cambria" w:cs="Cambria"/>
          <w:color w:val="000000"/>
          <w:sz w:val="20"/>
          <w:szCs w:val="20"/>
          <w:lang w:val="sr-Cyrl-CS"/>
        </w:rPr>
        <w:t>је за све разреде,</w:t>
      </w:r>
      <w:r w:rsidR="00D82ECF">
        <w:rPr>
          <w:rFonts w:ascii="Cambria" w:hAnsi="Cambria" w:cs="Cambria"/>
          <w:color w:val="000000"/>
          <w:sz w:val="20"/>
          <w:szCs w:val="20"/>
          <w:lang w:val="sr-Cyrl-CS"/>
        </w:rPr>
        <w:t xml:space="preserve"> </w:t>
      </w:r>
      <w:r w:rsidR="00711D67">
        <w:rPr>
          <w:rFonts w:ascii="Cambria" w:hAnsi="Cambria" w:cs="Cambria"/>
          <w:color w:val="000000"/>
          <w:sz w:val="20"/>
          <w:szCs w:val="20"/>
          <w:lang w:val="sr-Cyrl-CS"/>
        </w:rPr>
        <w:t xml:space="preserve">од </w:t>
      </w:r>
      <w:r w:rsidRPr="00C210B6">
        <w:rPr>
          <w:rFonts w:ascii="Cambria" w:hAnsi="Cambria" w:cs="Cambria"/>
          <w:color w:val="000000"/>
          <w:sz w:val="20"/>
          <w:szCs w:val="20"/>
        </w:rPr>
        <w:t>I</w:t>
      </w:r>
      <w:r w:rsidRPr="00C210B6">
        <w:rPr>
          <w:rFonts w:ascii="Cambria" w:hAnsi="Cambria" w:cs="Cambria"/>
          <w:color w:val="000000"/>
          <w:sz w:val="20"/>
          <w:szCs w:val="20"/>
          <w:lang w:val="sr-Cyrl-CS"/>
        </w:rPr>
        <w:t xml:space="preserve"> до </w:t>
      </w:r>
      <w:r w:rsidRPr="00C210B6">
        <w:rPr>
          <w:rFonts w:ascii="Cambria" w:hAnsi="Cambria" w:cs="Cambria"/>
          <w:color w:val="000000"/>
          <w:sz w:val="20"/>
          <w:szCs w:val="20"/>
        </w:rPr>
        <w:t>VIII</w:t>
      </w:r>
      <w:r w:rsidR="00711D67">
        <w:rPr>
          <w:rFonts w:ascii="Cambria" w:hAnsi="Cambria" w:cs="Cambria"/>
          <w:color w:val="000000"/>
          <w:sz w:val="20"/>
          <w:szCs w:val="20"/>
          <w:lang w:val="sr-Cyrl-RS"/>
        </w:rPr>
        <w:t>,</w:t>
      </w:r>
      <w:r w:rsidRPr="00C210B6">
        <w:rPr>
          <w:rFonts w:ascii="Cambria" w:hAnsi="Cambria" w:cs="Cambria"/>
          <w:color w:val="000000"/>
          <w:sz w:val="20"/>
          <w:szCs w:val="20"/>
          <w:lang w:val="sr-Cyrl-CS"/>
        </w:rPr>
        <w:t xml:space="preserve"> </w:t>
      </w:r>
      <w:r w:rsidR="00711D67">
        <w:rPr>
          <w:rFonts w:ascii="Cambria" w:hAnsi="Cambria" w:cs="Cambria"/>
          <w:color w:val="000000"/>
          <w:sz w:val="20"/>
          <w:szCs w:val="20"/>
          <w:lang w:val="sr-Cyrl-CS"/>
        </w:rPr>
        <w:t>извршена реформа планова</w:t>
      </w:r>
      <w:r w:rsidR="00593F6D">
        <w:rPr>
          <w:rFonts w:ascii="Cambria" w:hAnsi="Cambria" w:cs="Cambria"/>
          <w:color w:val="000000"/>
          <w:sz w:val="20"/>
          <w:szCs w:val="20"/>
          <w:lang w:val="sr-Cyrl-CS"/>
        </w:rPr>
        <w:t xml:space="preserve"> и програ</w:t>
      </w:r>
      <w:r w:rsidRPr="00C210B6">
        <w:rPr>
          <w:rFonts w:ascii="Cambria" w:hAnsi="Cambria" w:cs="Cambria"/>
          <w:color w:val="000000"/>
          <w:sz w:val="20"/>
          <w:szCs w:val="20"/>
          <w:lang w:val="sr-Cyrl-CS"/>
        </w:rPr>
        <w:t xml:space="preserve">ма и да ће </w:t>
      </w:r>
      <w:r w:rsidR="00593F6D">
        <w:rPr>
          <w:rFonts w:ascii="Cambria" w:hAnsi="Cambria" w:cs="Cambria"/>
          <w:color w:val="000000"/>
          <w:sz w:val="20"/>
          <w:szCs w:val="20"/>
          <w:lang w:val="sr-Cyrl-CS"/>
        </w:rPr>
        <w:t>се реализовати</w:t>
      </w:r>
      <w:r w:rsidRPr="00C210B6">
        <w:rPr>
          <w:rFonts w:ascii="Cambria" w:hAnsi="Cambria" w:cs="Cambria"/>
          <w:color w:val="000000"/>
          <w:sz w:val="20"/>
          <w:szCs w:val="20"/>
          <w:lang w:val="sr-Cyrl-CS"/>
        </w:rPr>
        <w:t xml:space="preserve"> допуна школских програма кроз анексе кој</w:t>
      </w:r>
      <w:r w:rsidR="00593F6D">
        <w:rPr>
          <w:rFonts w:ascii="Cambria" w:hAnsi="Cambria" w:cs="Cambria"/>
          <w:color w:val="000000"/>
          <w:sz w:val="20"/>
          <w:szCs w:val="20"/>
          <w:lang w:val="sr-Cyrl-CS"/>
        </w:rPr>
        <w:t>е</w:t>
      </w:r>
      <w:r w:rsidRPr="00C210B6">
        <w:rPr>
          <w:rFonts w:ascii="Cambria" w:hAnsi="Cambria" w:cs="Cambria"/>
          <w:color w:val="000000"/>
          <w:sz w:val="20"/>
          <w:szCs w:val="20"/>
          <w:lang w:val="sr-Cyrl-CS"/>
        </w:rPr>
        <w:t xml:space="preserve"> је школа донела у складу са општим и посебним основама школског програма; </w:t>
      </w:r>
    </w:p>
    <w:p w:rsidR="00817F22" w:rsidRPr="00C210B6" w:rsidRDefault="00817F22" w:rsidP="00185FFA">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ће се организација образовно-васпитног рада у свим одељењима остваривати у преподневној смени;  </w:t>
      </w:r>
    </w:p>
    <w:p w:rsidR="00817F22" w:rsidRPr="00C210B6" w:rsidRDefault="00817F22" w:rsidP="00185FFA">
      <w:pPr>
        <w:pStyle w:val="ListParagraph"/>
        <w:numPr>
          <w:ilvl w:val="0"/>
          <w:numId w:val="28"/>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потребно </w:t>
      </w:r>
      <w:r w:rsidR="00593F6D">
        <w:rPr>
          <w:rFonts w:ascii="Cambria" w:hAnsi="Cambria" w:cs="Cambria"/>
          <w:color w:val="000000"/>
          <w:sz w:val="20"/>
          <w:szCs w:val="20"/>
          <w:lang w:val="sr-Cyrl-CS"/>
        </w:rPr>
        <w:t>одржати</w:t>
      </w:r>
      <w:r w:rsidRPr="00C210B6">
        <w:rPr>
          <w:rFonts w:ascii="Cambria" w:hAnsi="Cambria" w:cs="Cambria"/>
          <w:color w:val="000000"/>
          <w:sz w:val="20"/>
          <w:szCs w:val="20"/>
          <w:lang w:val="sr-Cyrl-CS"/>
        </w:rPr>
        <w:t>, а по</w:t>
      </w:r>
      <w:r w:rsidR="00593F6D">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могућуству и побољшати</w:t>
      </w:r>
      <w:r w:rsidR="00593F6D">
        <w:rPr>
          <w:rFonts w:ascii="Cambria" w:hAnsi="Cambria" w:cs="Cambria"/>
          <w:color w:val="000000"/>
          <w:sz w:val="20"/>
          <w:szCs w:val="20"/>
          <w:lang w:val="sr-Cyrl-CS"/>
        </w:rPr>
        <w:t xml:space="preserve"> ниво остварених</w:t>
      </w:r>
      <w:r w:rsidRPr="00C210B6">
        <w:rPr>
          <w:rFonts w:ascii="Cambria" w:hAnsi="Cambria" w:cs="Cambria"/>
          <w:color w:val="000000"/>
          <w:sz w:val="20"/>
          <w:szCs w:val="20"/>
          <w:lang w:val="sr-Cyrl-CS"/>
        </w:rPr>
        <w:t xml:space="preserve"> резултат</w:t>
      </w:r>
      <w:r w:rsidR="00593F6D">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 на такмичењима; </w:t>
      </w:r>
    </w:p>
    <w:p w:rsidR="00817F22" w:rsidRPr="00C210B6" w:rsidRDefault="00817F22" w:rsidP="00185FFA">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организована стална помоћ ученицима </w:t>
      </w:r>
      <w:r w:rsidRPr="00C210B6">
        <w:rPr>
          <w:rFonts w:ascii="Cambria" w:hAnsi="Cambria" w:cs="Cambria"/>
          <w:color w:val="000000"/>
          <w:sz w:val="20"/>
          <w:szCs w:val="20"/>
        </w:rPr>
        <w:t>VIII</w:t>
      </w:r>
      <w:r w:rsidRPr="00C210B6">
        <w:rPr>
          <w:rFonts w:ascii="Cambria" w:hAnsi="Cambria" w:cs="Cambria"/>
          <w:color w:val="000000"/>
          <w:sz w:val="20"/>
          <w:szCs w:val="20"/>
          <w:lang w:val="sr-Cyrl-CS"/>
        </w:rPr>
        <w:t xml:space="preserve"> разреда ради постизања добрих резултата на завршном испиту;</w:t>
      </w:r>
    </w:p>
    <w:p w:rsidR="00353FA3" w:rsidRPr="00353FA3" w:rsidRDefault="00817F22" w:rsidP="00353FA3">
      <w:pPr>
        <w:pStyle w:val="ListParagraph"/>
        <w:numPr>
          <w:ilvl w:val="0"/>
          <w:numId w:val="28"/>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да је организована стална помоћ свим ученицима који имају потешкоћа</w:t>
      </w:r>
      <w:r w:rsidR="00C21D06" w:rsidRPr="00C210B6">
        <w:rPr>
          <w:rFonts w:ascii="Cambria" w:hAnsi="Cambria" w:cs="Cambria"/>
          <w:color w:val="000000"/>
          <w:sz w:val="20"/>
          <w:szCs w:val="20"/>
          <w:lang w:val="sr-Cyrl-CS"/>
        </w:rPr>
        <w:t xml:space="preserve"> у учењу и савла</w:t>
      </w:r>
      <w:r w:rsidR="00626A1B">
        <w:rPr>
          <w:rFonts w:ascii="Cambria" w:hAnsi="Cambria" w:cs="Cambria"/>
          <w:color w:val="000000"/>
          <w:sz w:val="20"/>
          <w:szCs w:val="20"/>
          <w:lang w:val="sr-Cyrl-CS"/>
        </w:rPr>
        <w:t>да</w:t>
      </w:r>
      <w:r w:rsidR="00C21D06" w:rsidRPr="00C210B6">
        <w:rPr>
          <w:rFonts w:ascii="Cambria" w:hAnsi="Cambria" w:cs="Cambria"/>
          <w:color w:val="000000"/>
          <w:sz w:val="20"/>
          <w:szCs w:val="20"/>
          <w:lang w:val="sr-Cyrl-CS"/>
        </w:rPr>
        <w:t>вању градива.</w:t>
      </w:r>
    </w:p>
    <w:p w:rsidR="00353FA3" w:rsidRDefault="00353FA3" w:rsidP="00353FA3">
      <w:pPr>
        <w:pStyle w:val="ListParagraph"/>
        <w:autoSpaceDE w:val="0"/>
        <w:autoSpaceDN w:val="0"/>
        <w:adjustRightInd w:val="0"/>
        <w:jc w:val="both"/>
        <w:rPr>
          <w:rFonts w:ascii="Cambria" w:hAnsi="Cambria" w:cs="Cambria"/>
          <w:color w:val="000000"/>
          <w:sz w:val="20"/>
          <w:szCs w:val="20"/>
          <w:lang w:val="sr-Cyrl-CS"/>
        </w:rPr>
      </w:pPr>
    </w:p>
    <w:p w:rsidR="007E3EE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593F6D" w:rsidRDefault="00593F6D" w:rsidP="00353FA3">
      <w:pPr>
        <w:pStyle w:val="ListParagraph"/>
        <w:autoSpaceDE w:val="0"/>
        <w:autoSpaceDN w:val="0"/>
        <w:adjustRightInd w:val="0"/>
        <w:jc w:val="both"/>
        <w:rPr>
          <w:rFonts w:ascii="Cambria" w:hAnsi="Cambria" w:cs="Cambria"/>
          <w:color w:val="000000"/>
          <w:sz w:val="20"/>
          <w:szCs w:val="20"/>
          <w:lang w:val="sr-Cyrl-CS"/>
        </w:rPr>
      </w:pPr>
    </w:p>
    <w:p w:rsidR="007E3EE3" w:rsidRPr="00353FA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C21D06" w:rsidRPr="00353FA3" w:rsidRDefault="0098044B" w:rsidP="00353FA3">
      <w:pPr>
        <w:autoSpaceDE w:val="0"/>
        <w:autoSpaceDN w:val="0"/>
        <w:adjustRightInd w:val="0"/>
        <w:jc w:val="both"/>
        <w:rPr>
          <w:rFonts w:ascii="Cambria" w:hAnsi="Cambria" w:cs="Cambria"/>
          <w:color w:val="000000"/>
          <w:sz w:val="20"/>
          <w:szCs w:val="20"/>
          <w:lang w:val="sr-Cyrl-CS"/>
        </w:rPr>
      </w:pPr>
      <w:r w:rsidRPr="00353FA3">
        <w:rPr>
          <w:rFonts w:ascii="Cambria" w:hAnsi="Cambria" w:cs="Arial"/>
          <w:b/>
          <w:color w:val="000000"/>
          <w:sz w:val="22"/>
          <w:szCs w:val="22"/>
          <w:lang w:val="sr-Latn-CS"/>
        </w:rPr>
        <w:lastRenderedPageBreak/>
        <w:t>1.1.</w:t>
      </w:r>
      <w:r w:rsidR="007026E1" w:rsidRPr="00353FA3">
        <w:rPr>
          <w:rFonts w:ascii="Cambria" w:hAnsi="Cambria" w:cs="Arial"/>
          <w:b/>
          <w:color w:val="000000"/>
          <w:sz w:val="22"/>
          <w:szCs w:val="22"/>
          <w:lang w:val="sr-Cyrl-CS"/>
        </w:rPr>
        <w:t xml:space="preserve"> </w:t>
      </w:r>
      <w:r w:rsidR="001E3E6B" w:rsidRPr="00353FA3">
        <w:rPr>
          <w:rFonts w:ascii="Cambria" w:hAnsi="Cambria" w:cs="Arial"/>
          <w:b/>
          <w:color w:val="000000"/>
          <w:sz w:val="22"/>
          <w:szCs w:val="22"/>
          <w:lang w:val="sr-Cyrl-CS"/>
        </w:rPr>
        <w:t>Материјално-</w:t>
      </w:r>
      <w:r w:rsidR="007A4023" w:rsidRPr="00353FA3">
        <w:rPr>
          <w:rFonts w:ascii="Cambria" w:hAnsi="Cambria" w:cs="Arial"/>
          <w:b/>
          <w:color w:val="000000"/>
          <w:sz w:val="22"/>
          <w:szCs w:val="22"/>
          <w:lang w:val="sr-Cyrl-CS"/>
        </w:rPr>
        <w:t>технички и просторни услови рада школе</w:t>
      </w:r>
    </w:p>
    <w:p w:rsidR="00C21D06" w:rsidRPr="00DA252B" w:rsidRDefault="00C21D06" w:rsidP="00923514">
      <w:pPr>
        <w:shd w:val="clear" w:color="auto" w:fill="FFFFFF"/>
        <w:spacing w:before="295" w:line="223" w:lineRule="exact"/>
        <w:ind w:left="7" w:firstLine="598"/>
        <w:jc w:val="both"/>
        <w:rPr>
          <w:rFonts w:ascii="Cambria" w:hAnsi="Cambria" w:cs="Arial"/>
          <w:color w:val="000000"/>
          <w:spacing w:val="2"/>
          <w:sz w:val="20"/>
          <w:szCs w:val="20"/>
          <w:lang w:val="ru-RU"/>
        </w:rPr>
      </w:pPr>
      <w:r w:rsidRPr="00C210B6">
        <w:rPr>
          <w:rFonts w:ascii="Cambria" w:hAnsi="Cambria" w:cs="Arial"/>
          <w:color w:val="000000"/>
          <w:spacing w:val="2"/>
          <w:sz w:val="20"/>
          <w:szCs w:val="20"/>
          <w:lang w:val="sr-Cyrl-CS"/>
        </w:rPr>
        <w:t xml:space="preserve">Основна школа </w:t>
      </w:r>
      <w:r w:rsidRPr="00C210B6">
        <w:rPr>
          <w:rFonts w:ascii="Cambria" w:hAnsi="Cambria" w:cs="Arial"/>
          <w:b/>
          <w:bCs/>
          <w:color w:val="000000"/>
          <w:spacing w:val="2"/>
          <w:sz w:val="20"/>
          <w:szCs w:val="20"/>
          <w:lang w:val="sr-Cyrl-CS"/>
        </w:rPr>
        <w:t xml:space="preserve">"Ратко Јовановић" </w:t>
      </w:r>
      <w:r w:rsidRPr="00C210B6">
        <w:rPr>
          <w:rFonts w:ascii="Cambria" w:hAnsi="Cambria" w:cs="Arial"/>
          <w:color w:val="000000"/>
          <w:spacing w:val="2"/>
          <w:sz w:val="20"/>
          <w:szCs w:val="20"/>
          <w:lang w:val="sr-Cyrl-CS"/>
        </w:rPr>
        <w:t>ради као самостална школа са седиштем у Крушчици и издвојеним одељењима у Високој, Радошеву, Гривској и Северову. Осморазредне школе су</w:t>
      </w:r>
      <w:r w:rsidR="007E5091" w:rsidRPr="00C210B6">
        <w:rPr>
          <w:rFonts w:ascii="Cambria" w:hAnsi="Cambria" w:cs="Arial"/>
          <w:color w:val="000000"/>
          <w:spacing w:val="2"/>
          <w:sz w:val="20"/>
          <w:szCs w:val="20"/>
          <w:lang w:val="sr-Cyrl-CS"/>
        </w:rPr>
        <w:t xml:space="preserve"> у Крушчици и Високој, а остале</w:t>
      </w:r>
      <w:r w:rsidRPr="00C210B6">
        <w:rPr>
          <w:rFonts w:ascii="Cambria" w:hAnsi="Cambria" w:cs="Arial"/>
          <w:color w:val="000000"/>
          <w:spacing w:val="2"/>
          <w:sz w:val="20"/>
          <w:szCs w:val="20"/>
          <w:lang w:val="sr-Cyrl-CS"/>
        </w:rPr>
        <w:t xml:space="preserve"> четвороразредне</w:t>
      </w:r>
      <w:r w:rsidR="009F69F5">
        <w:rPr>
          <w:rFonts w:ascii="Cambria" w:hAnsi="Cambria" w:cs="Arial"/>
          <w:color w:val="000000"/>
          <w:spacing w:val="2"/>
          <w:sz w:val="20"/>
          <w:szCs w:val="20"/>
          <w:lang w:val="sr-Cyrl-CS"/>
        </w:rPr>
        <w:t xml:space="preserve"> које</w:t>
      </w:r>
      <w:r w:rsidRPr="00C210B6">
        <w:rPr>
          <w:rFonts w:ascii="Cambria" w:hAnsi="Cambria" w:cs="Arial"/>
          <w:color w:val="000000"/>
          <w:spacing w:val="2"/>
          <w:sz w:val="20"/>
          <w:szCs w:val="20"/>
          <w:lang w:val="sr-Cyrl-CS"/>
        </w:rPr>
        <w:t xml:space="preserve"> раде као комбинована одељења од </w:t>
      </w:r>
      <w:r w:rsidR="00AE71D9" w:rsidRPr="00C210B6">
        <w:rPr>
          <w:rFonts w:ascii="Cambria" w:hAnsi="Cambria" w:cs="Arial"/>
          <w:color w:val="000000"/>
          <w:spacing w:val="2"/>
          <w:sz w:val="20"/>
          <w:szCs w:val="20"/>
          <w:lang w:val="sr-Cyrl-CS"/>
        </w:rPr>
        <w:t>два</w:t>
      </w:r>
      <w:r w:rsidR="009F69F5">
        <w:rPr>
          <w:rFonts w:ascii="Cambria" w:hAnsi="Cambria" w:cs="Arial"/>
          <w:color w:val="000000"/>
          <w:spacing w:val="2"/>
          <w:sz w:val="20"/>
          <w:szCs w:val="20"/>
          <w:lang w:val="sr-Cyrl-CS"/>
        </w:rPr>
        <w:t xml:space="preserve"> и</w:t>
      </w:r>
      <w:r w:rsidR="00AE71D9" w:rsidRPr="00C210B6">
        <w:rPr>
          <w:rFonts w:ascii="Cambria" w:hAnsi="Cambria" w:cs="Arial"/>
          <w:color w:val="000000"/>
          <w:spacing w:val="2"/>
          <w:sz w:val="20"/>
          <w:szCs w:val="20"/>
          <w:lang w:val="sr-Cyrl-CS"/>
        </w:rPr>
        <w:t xml:space="preserve"> </w:t>
      </w:r>
      <w:r w:rsidR="005C35BA" w:rsidRPr="00C210B6">
        <w:rPr>
          <w:rFonts w:ascii="Cambria" w:hAnsi="Cambria" w:cs="Arial"/>
          <w:color w:val="000000"/>
          <w:spacing w:val="2"/>
          <w:sz w:val="20"/>
          <w:szCs w:val="20"/>
          <w:lang w:val="sr-Cyrl-CS"/>
        </w:rPr>
        <w:t xml:space="preserve">три </w:t>
      </w:r>
      <w:r w:rsidRPr="00C210B6">
        <w:rPr>
          <w:rFonts w:ascii="Cambria" w:hAnsi="Cambria" w:cs="Arial"/>
          <w:color w:val="000000"/>
          <w:spacing w:val="2"/>
          <w:sz w:val="20"/>
          <w:szCs w:val="20"/>
          <w:lang w:val="sr-Cyrl-CS"/>
        </w:rPr>
        <w:t xml:space="preserve"> </w:t>
      </w:r>
      <w:r w:rsidR="00593F6D">
        <w:rPr>
          <w:rFonts w:ascii="Cambria" w:hAnsi="Cambria" w:cs="Arial"/>
          <w:color w:val="000000"/>
          <w:spacing w:val="2"/>
          <w:sz w:val="20"/>
          <w:szCs w:val="20"/>
          <w:lang w:val="sr-Cyrl-CS"/>
        </w:rPr>
        <w:t xml:space="preserve">и четири </w:t>
      </w:r>
      <w:r w:rsidRPr="00C210B6">
        <w:rPr>
          <w:rFonts w:ascii="Cambria" w:hAnsi="Cambria" w:cs="Arial"/>
          <w:color w:val="000000"/>
          <w:spacing w:val="2"/>
          <w:sz w:val="20"/>
          <w:szCs w:val="20"/>
          <w:lang w:val="sr-Cyrl-CS"/>
        </w:rPr>
        <w:t>разреда.</w:t>
      </w:r>
    </w:p>
    <w:p w:rsidR="008406AF" w:rsidRPr="00DA252B" w:rsidRDefault="008406AF" w:rsidP="00923514">
      <w:pPr>
        <w:shd w:val="clear" w:color="auto" w:fill="FFFFFF"/>
        <w:spacing w:before="295" w:line="223" w:lineRule="exact"/>
        <w:ind w:left="7" w:firstLine="598"/>
        <w:jc w:val="both"/>
        <w:rPr>
          <w:rFonts w:ascii="Cambria" w:hAnsi="Cambria" w:cs="Arial"/>
          <w:color w:val="000000"/>
          <w:spacing w:val="2"/>
          <w:sz w:val="20"/>
          <w:szCs w:val="20"/>
          <w:lang w:val="ru-RU"/>
        </w:rPr>
      </w:pPr>
    </w:p>
    <w:p w:rsidR="00EB60A5" w:rsidRPr="00C210B6" w:rsidRDefault="009804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CS"/>
        </w:rPr>
      </w:pPr>
      <w:r w:rsidRPr="00C210B6">
        <w:rPr>
          <w:rFonts w:ascii="Cambria" w:hAnsi="Cambria" w:cs="Arial"/>
          <w:b/>
          <w:bCs/>
          <w:color w:val="000000"/>
          <w:spacing w:val="2"/>
          <w:sz w:val="20"/>
          <w:szCs w:val="20"/>
          <w:lang w:val="sr-Cyrl-CS"/>
        </w:rPr>
        <w:t>1</w:t>
      </w:r>
      <w:r w:rsidR="00C21D06" w:rsidRPr="00C210B6">
        <w:rPr>
          <w:rFonts w:ascii="Cambria" w:hAnsi="Cambria" w:cs="Arial"/>
          <w:b/>
          <w:bCs/>
          <w:color w:val="000000"/>
          <w:spacing w:val="2"/>
          <w:sz w:val="20"/>
          <w:szCs w:val="20"/>
          <w:lang w:val="sr-Cyrl-CS"/>
        </w:rPr>
        <w:t>.1.</w:t>
      </w:r>
      <w:r w:rsidRPr="00C210B6">
        <w:rPr>
          <w:rFonts w:ascii="Cambria" w:hAnsi="Cambria" w:cs="Arial"/>
          <w:b/>
          <w:bCs/>
          <w:color w:val="000000"/>
          <w:spacing w:val="2"/>
          <w:sz w:val="20"/>
          <w:szCs w:val="20"/>
          <w:lang w:val="sr-Cyrl-CS"/>
        </w:rPr>
        <w:t>1.</w:t>
      </w:r>
      <w:r w:rsidR="00A52239" w:rsidRPr="00C210B6">
        <w:rPr>
          <w:rFonts w:ascii="Cambria" w:hAnsi="Cambria" w:cs="Arial"/>
          <w:b/>
          <w:bCs/>
          <w:color w:val="000000"/>
          <w:spacing w:val="2"/>
          <w:sz w:val="20"/>
          <w:szCs w:val="20"/>
          <w:lang w:val="sr-Cyrl-CS"/>
        </w:rPr>
        <w:t xml:space="preserve"> </w:t>
      </w:r>
      <w:r w:rsidR="00361A57" w:rsidRPr="00C210B6">
        <w:rPr>
          <w:rFonts w:ascii="Cambria" w:hAnsi="Cambria" w:cs="Arial"/>
          <w:b/>
          <w:bCs/>
          <w:color w:val="000000"/>
          <w:spacing w:val="2"/>
          <w:sz w:val="20"/>
          <w:szCs w:val="20"/>
          <w:lang w:val="sr-Cyrl-CS"/>
        </w:rPr>
        <w:t>Матична школа</w:t>
      </w:r>
    </w:p>
    <w:p w:rsidR="00C21D06" w:rsidRPr="00C210B6" w:rsidRDefault="00C21D06" w:rsidP="008406AF">
      <w:pPr>
        <w:shd w:val="clear" w:color="auto" w:fill="FFFFFF"/>
        <w:tabs>
          <w:tab w:val="left" w:pos="2887"/>
        </w:tabs>
        <w:spacing w:line="360" w:lineRule="auto"/>
        <w:ind w:left="22"/>
        <w:jc w:val="both"/>
        <w:rPr>
          <w:rFonts w:ascii="Cambria" w:hAnsi="Cambria" w:cs="Arial"/>
          <w:bCs/>
          <w:color w:val="000000"/>
          <w:spacing w:val="2"/>
          <w:sz w:val="20"/>
          <w:szCs w:val="20"/>
          <w:lang w:val="sr-Cyrl-CS"/>
        </w:rPr>
      </w:pPr>
      <w:r w:rsidRPr="00C210B6">
        <w:rPr>
          <w:rFonts w:ascii="Cambria" w:hAnsi="Cambria" w:cs="Arial"/>
          <w:b/>
          <w:bCs/>
          <w:color w:val="000000"/>
          <w:spacing w:val="2"/>
          <w:sz w:val="20"/>
          <w:szCs w:val="20"/>
          <w:lang w:val="sr-Cyrl-CS"/>
        </w:rPr>
        <w:t xml:space="preserve">Назив школе: </w:t>
      </w:r>
      <w:r w:rsidRPr="00C210B6">
        <w:rPr>
          <w:rFonts w:ascii="Cambria" w:hAnsi="Cambria" w:cs="Arial"/>
          <w:bCs/>
          <w:color w:val="000000"/>
          <w:spacing w:val="2"/>
          <w:sz w:val="20"/>
          <w:szCs w:val="20"/>
          <w:lang w:val="sr-Cyrl-CS"/>
        </w:rPr>
        <w:t>Основна школа „Ратко Јовановић“</w:t>
      </w:r>
    </w:p>
    <w:p w:rsidR="00C21D06" w:rsidRPr="00E21F4B" w:rsidRDefault="00E21F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RS"/>
        </w:rPr>
      </w:pPr>
      <w:r>
        <w:rPr>
          <w:rFonts w:ascii="Cambria" w:hAnsi="Cambria" w:cs="Arial"/>
          <w:b/>
          <w:bCs/>
          <w:color w:val="000000"/>
          <w:spacing w:val="2"/>
          <w:sz w:val="20"/>
          <w:szCs w:val="20"/>
          <w:lang w:val="sr-Cyrl-CS"/>
        </w:rPr>
        <w:t>Адреса</w:t>
      </w:r>
      <w:r w:rsidR="00C21D06" w:rsidRPr="00C210B6">
        <w:rPr>
          <w:rFonts w:ascii="Cambria" w:hAnsi="Cambria" w:cs="Arial"/>
          <w:b/>
          <w:bCs/>
          <w:color w:val="000000"/>
          <w:spacing w:val="2"/>
          <w:sz w:val="20"/>
          <w:szCs w:val="20"/>
          <w:lang w:val="sr-Cyrl-CS"/>
        </w:rPr>
        <w:t xml:space="preserve">:  </w:t>
      </w:r>
      <w:r w:rsidRPr="00E21F4B">
        <w:rPr>
          <w:rFonts w:ascii="Cambria" w:hAnsi="Cambria" w:cs="Arial"/>
          <w:bCs/>
          <w:color w:val="000000"/>
          <w:spacing w:val="2"/>
          <w:sz w:val="20"/>
          <w:szCs w:val="20"/>
          <w:lang w:val="sr-Cyrl-CS"/>
        </w:rPr>
        <w:t>Крушчица,</w:t>
      </w:r>
      <w:r w:rsidR="00C21D06" w:rsidRPr="00C210B6">
        <w:rPr>
          <w:rFonts w:ascii="Cambria" w:hAnsi="Cambria" w:cs="Arial"/>
          <w:b/>
          <w:bCs/>
          <w:color w:val="000000"/>
          <w:spacing w:val="2"/>
          <w:sz w:val="20"/>
          <w:szCs w:val="20"/>
          <w:lang w:val="sr-Cyrl-CS"/>
        </w:rPr>
        <w:t xml:space="preserve"> </w:t>
      </w:r>
      <w:r w:rsidR="00C21D06" w:rsidRPr="00C210B6">
        <w:rPr>
          <w:rFonts w:ascii="Cambria" w:hAnsi="Cambria" w:cs="Arial"/>
          <w:bCs/>
          <w:color w:val="000000"/>
          <w:spacing w:val="2"/>
          <w:sz w:val="20"/>
          <w:szCs w:val="20"/>
          <w:lang w:val="sr-Cyrl-CS"/>
        </w:rPr>
        <w:t>3123</w:t>
      </w:r>
      <w:r w:rsidRPr="00D070EA">
        <w:rPr>
          <w:rFonts w:ascii="Cambria" w:hAnsi="Cambria" w:cs="Arial"/>
          <w:bCs/>
          <w:color w:val="000000"/>
          <w:spacing w:val="2"/>
          <w:sz w:val="20"/>
          <w:szCs w:val="20"/>
          <w:lang w:val="ru-RU"/>
        </w:rPr>
        <w:t>0</w:t>
      </w:r>
      <w:r w:rsidR="00C21D06" w:rsidRPr="00C210B6">
        <w:rPr>
          <w:rFonts w:ascii="Cambria" w:hAnsi="Cambria" w:cs="Arial"/>
          <w:bCs/>
          <w:color w:val="000000"/>
          <w:spacing w:val="2"/>
          <w:sz w:val="20"/>
          <w:szCs w:val="20"/>
          <w:lang w:val="sr-Cyrl-CS"/>
        </w:rPr>
        <w:t xml:space="preserve"> </w:t>
      </w:r>
      <w:r>
        <w:rPr>
          <w:rFonts w:ascii="Cambria" w:hAnsi="Cambria" w:cs="Arial"/>
          <w:bCs/>
          <w:color w:val="000000"/>
          <w:spacing w:val="2"/>
          <w:sz w:val="20"/>
          <w:szCs w:val="20"/>
        </w:rPr>
        <w:t>A</w:t>
      </w:r>
      <w:r>
        <w:rPr>
          <w:rFonts w:ascii="Cambria" w:hAnsi="Cambria" w:cs="Arial"/>
          <w:bCs/>
          <w:color w:val="000000"/>
          <w:spacing w:val="2"/>
          <w:sz w:val="20"/>
          <w:szCs w:val="20"/>
          <w:lang w:val="sr-Cyrl-RS"/>
        </w:rPr>
        <w:t>риље</w:t>
      </w:r>
    </w:p>
    <w:p w:rsidR="00C21D06" w:rsidRPr="00E21F4B" w:rsidRDefault="00C21D06" w:rsidP="008406AF">
      <w:pPr>
        <w:shd w:val="clear" w:color="auto" w:fill="FFFFFF"/>
        <w:tabs>
          <w:tab w:val="left" w:pos="2887"/>
        </w:tabs>
        <w:spacing w:line="360" w:lineRule="auto"/>
        <w:ind w:left="22"/>
        <w:jc w:val="both"/>
        <w:rPr>
          <w:rFonts w:ascii="Cambria" w:hAnsi="Cambria" w:cs="Arial"/>
          <w:b/>
          <w:bCs/>
          <w:color w:val="000000"/>
          <w:spacing w:val="2"/>
          <w:sz w:val="20"/>
          <w:szCs w:val="20"/>
          <w:lang w:val="ru-RU"/>
        </w:rPr>
      </w:pPr>
      <w:r w:rsidRPr="00C210B6">
        <w:rPr>
          <w:rFonts w:ascii="Cambria" w:hAnsi="Cambria" w:cs="Arial"/>
          <w:b/>
          <w:bCs/>
          <w:color w:val="000000"/>
          <w:spacing w:val="2"/>
          <w:sz w:val="20"/>
          <w:szCs w:val="20"/>
          <w:lang w:val="sr-Cyrl-CS"/>
        </w:rPr>
        <w:t>Телефон /Факс</w:t>
      </w:r>
      <w:r w:rsidRPr="00C210B6">
        <w:rPr>
          <w:rFonts w:ascii="Cambria" w:hAnsi="Cambria" w:cs="Arial"/>
          <w:bCs/>
          <w:color w:val="000000"/>
          <w:spacing w:val="2"/>
          <w:sz w:val="20"/>
          <w:szCs w:val="20"/>
          <w:lang w:val="sr-Cyrl-CS"/>
        </w:rPr>
        <w:t xml:space="preserve">:        031 </w:t>
      </w:r>
      <w:r w:rsidR="00495F37" w:rsidRPr="00DA252B">
        <w:rPr>
          <w:rFonts w:ascii="Cambria" w:hAnsi="Cambria" w:cs="Arial"/>
          <w:bCs/>
          <w:color w:val="000000"/>
          <w:spacing w:val="2"/>
          <w:sz w:val="20"/>
          <w:szCs w:val="20"/>
          <w:lang w:val="ru-RU"/>
        </w:rPr>
        <w:t>3</w:t>
      </w:r>
      <w:r w:rsidRPr="00C210B6">
        <w:rPr>
          <w:rFonts w:ascii="Cambria" w:hAnsi="Cambria" w:cs="Arial"/>
          <w:bCs/>
          <w:color w:val="000000"/>
          <w:spacing w:val="2"/>
          <w:sz w:val="20"/>
          <w:szCs w:val="20"/>
          <w:lang w:val="sr-Cyrl-CS"/>
        </w:rPr>
        <w:t>898 006</w:t>
      </w:r>
    </w:p>
    <w:p w:rsidR="00C21D06" w:rsidRPr="00DA252B" w:rsidRDefault="00C21D06" w:rsidP="00923514">
      <w:pPr>
        <w:shd w:val="clear" w:color="auto" w:fill="FFFFFF"/>
        <w:tabs>
          <w:tab w:val="left" w:pos="2887"/>
        </w:tabs>
        <w:spacing w:line="360" w:lineRule="auto"/>
        <w:ind w:left="22"/>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Електронска адреса</w:t>
      </w:r>
      <w:r w:rsidRPr="00C210B6">
        <w:rPr>
          <w:rFonts w:ascii="Cambria" w:hAnsi="Cambria" w:cs="Arial"/>
          <w:b/>
          <w:color w:val="000000"/>
          <w:spacing w:val="2"/>
          <w:sz w:val="20"/>
          <w:szCs w:val="20"/>
          <w:lang w:val="sr-Cyrl-CS"/>
        </w:rPr>
        <w:t>:</w:t>
      </w:r>
      <w:r w:rsidR="00AE71D9" w:rsidRPr="00C210B6">
        <w:rPr>
          <w:rFonts w:ascii="Cambria" w:hAnsi="Cambria" w:cs="Arial"/>
          <w:b/>
          <w:color w:val="000000"/>
          <w:spacing w:val="2"/>
          <w:sz w:val="20"/>
          <w:szCs w:val="20"/>
          <w:lang w:val="sr-Cyrl-CS"/>
        </w:rPr>
        <w:t xml:space="preserve"> </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gmail</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com</w:t>
      </w:r>
    </w:p>
    <w:p w:rsidR="00C21D06" w:rsidRPr="00C210B6" w:rsidRDefault="00C21D06" w:rsidP="00923514">
      <w:pPr>
        <w:shd w:val="clear" w:color="auto" w:fill="FFFFFF"/>
        <w:tabs>
          <w:tab w:val="left" w:pos="3600"/>
        </w:tabs>
        <w:spacing w:before="7" w:line="360" w:lineRule="auto"/>
        <w:ind w:left="14"/>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 xml:space="preserve">Веб адреса: </w:t>
      </w:r>
      <w:r w:rsidRPr="00C210B6">
        <w:rPr>
          <w:rFonts w:ascii="Cambria" w:hAnsi="Cambria" w:cs="Arial"/>
          <w:noProof/>
          <w:spacing w:val="2"/>
          <w:sz w:val="20"/>
          <w:szCs w:val="20"/>
        </w:rPr>
        <w:t>www</w:t>
      </w:r>
      <w:r w:rsidRPr="00C210B6">
        <w:rPr>
          <w:rFonts w:ascii="Cambria" w:hAnsi="Cambria" w:cs="Arial"/>
          <w:noProof/>
          <w:spacing w:val="2"/>
          <w:sz w:val="20"/>
          <w:szCs w:val="20"/>
          <w:lang w:val="ru-RU"/>
        </w:rPr>
        <w:t>.</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Pr="00C210B6">
        <w:rPr>
          <w:rFonts w:ascii="Cambria" w:hAnsi="Cambria" w:cs="Arial"/>
          <w:noProof/>
          <w:spacing w:val="2"/>
          <w:sz w:val="20"/>
          <w:szCs w:val="20"/>
        </w:rPr>
        <w:t>edu</w:t>
      </w:r>
      <w:r w:rsidRPr="00C210B6">
        <w:rPr>
          <w:rFonts w:ascii="Cambria" w:hAnsi="Cambria" w:cs="Arial"/>
          <w:noProof/>
          <w:spacing w:val="2"/>
          <w:sz w:val="20"/>
          <w:szCs w:val="20"/>
          <w:lang w:val="ru-RU"/>
        </w:rPr>
        <w:t>.</w:t>
      </w:r>
      <w:r w:rsidRPr="00C210B6">
        <w:rPr>
          <w:rFonts w:ascii="Cambria" w:hAnsi="Cambria" w:cs="Arial"/>
          <w:noProof/>
          <w:spacing w:val="2"/>
          <w:sz w:val="20"/>
          <w:szCs w:val="20"/>
        </w:rPr>
        <w:t>rs</w:t>
      </w:r>
    </w:p>
    <w:p w:rsidR="00E21F4B" w:rsidRPr="00C210B6" w:rsidRDefault="00982379" w:rsidP="00C64EDB">
      <w:pPr>
        <w:shd w:val="clear" w:color="auto" w:fill="FFFFFF"/>
        <w:spacing w:before="209"/>
        <w:ind w:left="7"/>
        <w:jc w:val="both"/>
        <w:rPr>
          <w:rFonts w:ascii="Cambria" w:hAnsi="Cambria" w:cs="Arial"/>
          <w:b/>
          <w:bCs/>
          <w:color w:val="000000"/>
          <w:spacing w:val="2"/>
          <w:sz w:val="20"/>
          <w:szCs w:val="20"/>
          <w:lang w:val="sr-Cyrl-CS"/>
        </w:rPr>
      </w:pPr>
      <w:r>
        <w:rPr>
          <w:rFonts w:ascii="Cambria" w:hAnsi="Cambria" w:cs="Arial"/>
          <w:b/>
          <w:bCs/>
          <w:color w:val="000000"/>
          <w:spacing w:val="2"/>
          <w:sz w:val="20"/>
          <w:szCs w:val="20"/>
          <w:lang w:val="sr-Cyrl-CS"/>
        </w:rPr>
        <w:t>П</w:t>
      </w:r>
      <w:r w:rsidR="00E21F4B" w:rsidRPr="00E21F4B">
        <w:rPr>
          <w:rFonts w:ascii="Cambria" w:hAnsi="Cambria" w:cs="Arial"/>
          <w:b/>
          <w:bCs/>
          <w:color w:val="000000"/>
          <w:spacing w:val="2"/>
          <w:sz w:val="20"/>
          <w:szCs w:val="20"/>
          <w:lang w:val="sr-Cyrl-CS"/>
        </w:rPr>
        <w:t>росторни</w:t>
      </w:r>
      <w:r w:rsidR="00E21F4B" w:rsidRPr="00C210B6">
        <w:rPr>
          <w:rFonts w:ascii="Cambria" w:hAnsi="Cambria" w:cs="Arial"/>
          <w:b/>
          <w:bCs/>
          <w:color w:val="000000"/>
          <w:spacing w:val="2"/>
          <w:sz w:val="20"/>
          <w:szCs w:val="20"/>
          <w:lang w:val="sr-Cyrl-CS"/>
        </w:rPr>
        <w:t xml:space="preserve">  услови рада школе</w:t>
      </w:r>
    </w:p>
    <w:p w:rsidR="00C21D06" w:rsidRPr="00C210B6" w:rsidRDefault="00C21D06" w:rsidP="00923514">
      <w:pPr>
        <w:shd w:val="clear" w:color="auto" w:fill="FFFFFF"/>
        <w:spacing w:line="230" w:lineRule="exact"/>
        <w:ind w:firstLine="619"/>
        <w:jc w:val="both"/>
        <w:rPr>
          <w:rFonts w:ascii="Cambria" w:hAnsi="Cambria" w:cs="Arial"/>
          <w:color w:val="000000"/>
          <w:spacing w:val="2"/>
          <w:sz w:val="20"/>
          <w:szCs w:val="20"/>
          <w:lang w:val="sr-Cyrl-CS"/>
        </w:rPr>
      </w:pPr>
      <w:r w:rsidRPr="00C210B6">
        <w:rPr>
          <w:rFonts w:ascii="Cambria" w:hAnsi="Cambria" w:cs="Arial"/>
          <w:color w:val="000000"/>
          <w:spacing w:val="2"/>
          <w:sz w:val="20"/>
          <w:szCs w:val="20"/>
          <w:lang w:val="sr-Cyrl-CS"/>
        </w:rPr>
        <w:t>Школа у Крушчици почела је са радом 1922. године у згради крушчичке општине на месту званом Бјеловац, а затим у кући Добросава Перовића. Садашња зграда школе саграђена је 1929. године, а проширена и дограђена 1968. године.</w:t>
      </w:r>
    </w:p>
    <w:p w:rsidR="007026E1" w:rsidRPr="00C210B6" w:rsidRDefault="00E21F4B" w:rsidP="00E21F4B">
      <w:pPr>
        <w:shd w:val="clear" w:color="auto" w:fill="FFFFFF"/>
        <w:tabs>
          <w:tab w:val="left" w:pos="1151"/>
        </w:tabs>
        <w:spacing w:line="230" w:lineRule="exact"/>
        <w:ind w:firstLine="619"/>
        <w:jc w:val="both"/>
        <w:rPr>
          <w:rFonts w:ascii="Cambria" w:hAnsi="Cambria" w:cs="Arial"/>
          <w:color w:val="000000"/>
          <w:spacing w:val="2"/>
          <w:sz w:val="20"/>
          <w:szCs w:val="20"/>
          <w:lang w:val="sr-Cyrl-CS"/>
        </w:rPr>
      </w:pPr>
      <w:r>
        <w:rPr>
          <w:rFonts w:ascii="Cambria" w:hAnsi="Cambria" w:cs="Arial"/>
          <w:color w:val="000000"/>
          <w:spacing w:val="2"/>
          <w:sz w:val="20"/>
          <w:szCs w:val="20"/>
          <w:lang w:val="sr-Cyrl-CS"/>
        </w:rPr>
        <w:tab/>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Latn-CS"/>
        </w:rPr>
      </w:pPr>
      <w:r w:rsidRPr="00C210B6">
        <w:rPr>
          <w:rFonts w:ascii="Cambria" w:hAnsi="Cambria" w:cs="Arial"/>
          <w:b/>
          <w:color w:val="000000"/>
          <w:spacing w:val="2"/>
          <w:sz w:val="20"/>
          <w:szCs w:val="20"/>
          <w:lang w:val="sr-Cyrl-CS"/>
        </w:rPr>
        <w:t>У школској згради</w:t>
      </w:r>
      <w:r w:rsidRPr="00C210B6">
        <w:rPr>
          <w:rFonts w:ascii="Cambria" w:hAnsi="Cambria" w:cs="Arial"/>
          <w:color w:val="000000"/>
          <w:spacing w:val="2"/>
          <w:sz w:val="20"/>
          <w:szCs w:val="20"/>
          <w:lang w:val="sr-Cyrl-CS"/>
        </w:rPr>
        <w:t xml:space="preserve">  се користи </w:t>
      </w:r>
      <w:r w:rsidR="00C64EDB">
        <w:rPr>
          <w:rFonts w:ascii="Cambria" w:hAnsi="Cambria" w:cs="Arial"/>
          <w:color w:val="000000"/>
          <w:spacing w:val="2"/>
          <w:sz w:val="20"/>
          <w:szCs w:val="20"/>
          <w:lang w:val="sr-Cyrl-RS"/>
        </w:rPr>
        <w:t>6</w:t>
      </w:r>
      <w:r w:rsidR="00456429" w:rsidRPr="00C210B6">
        <w:rPr>
          <w:rFonts w:ascii="Cambria" w:hAnsi="Cambria" w:cs="Arial"/>
          <w:color w:val="000000"/>
          <w:spacing w:val="2"/>
          <w:sz w:val="20"/>
          <w:szCs w:val="20"/>
          <w:lang w:val="sr-Cyrl-CS"/>
        </w:rPr>
        <w:t xml:space="preserve"> учионица опште намене</w:t>
      </w:r>
      <w:r w:rsidR="00C64EDB">
        <w:rPr>
          <w:rFonts w:ascii="Cambria" w:hAnsi="Cambria" w:cs="Arial"/>
          <w:color w:val="000000"/>
          <w:spacing w:val="2"/>
          <w:sz w:val="20"/>
          <w:szCs w:val="20"/>
          <w:lang w:val="sr-Cyrl-CS"/>
        </w:rPr>
        <w:t xml:space="preserve"> и информатички кабинет.</w:t>
      </w:r>
      <w:r w:rsidRPr="00C210B6">
        <w:rPr>
          <w:rFonts w:ascii="Cambria" w:hAnsi="Cambria" w:cs="Arial"/>
          <w:color w:val="000000"/>
          <w:spacing w:val="2"/>
          <w:sz w:val="20"/>
          <w:szCs w:val="20"/>
          <w:lang w:val="sr-Cyrl-CS"/>
        </w:rPr>
        <w:t xml:space="preserve"> </w:t>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Cyrl-CS"/>
        </w:rPr>
      </w:pPr>
    </w:p>
    <w:p w:rsidR="00C64EDB" w:rsidRDefault="00C21D06" w:rsidP="00923514">
      <w:pPr>
        <w:shd w:val="clear" w:color="auto" w:fill="FFFFFF"/>
        <w:tabs>
          <w:tab w:val="left" w:pos="814"/>
        </w:tabs>
        <w:spacing w:before="7" w:line="230" w:lineRule="exact"/>
        <w:ind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Фискултурна сала</w:t>
      </w:r>
    </w:p>
    <w:p w:rsidR="00C21D06" w:rsidRPr="00C210B6" w:rsidRDefault="00626A1B" w:rsidP="00923514">
      <w:pPr>
        <w:shd w:val="clear" w:color="auto" w:fill="FFFFFF"/>
        <w:tabs>
          <w:tab w:val="left" w:pos="814"/>
        </w:tabs>
        <w:spacing w:before="7" w:line="230" w:lineRule="exact"/>
        <w:ind w:firstLine="720"/>
        <w:jc w:val="both"/>
        <w:rPr>
          <w:rFonts w:ascii="Cambria" w:hAnsi="Cambria" w:cs="Arial"/>
          <w:color w:val="000000"/>
          <w:sz w:val="20"/>
          <w:szCs w:val="20"/>
          <w:lang w:val="sr-Cyrl-CS"/>
        </w:rPr>
      </w:pPr>
      <w:r>
        <w:rPr>
          <w:rFonts w:ascii="Cambria" w:hAnsi="Cambria" w:cs="Arial"/>
          <w:bCs/>
          <w:color w:val="000000"/>
          <w:sz w:val="20"/>
          <w:szCs w:val="20"/>
          <w:lang w:val="sr-Cyrl-CS"/>
        </w:rPr>
        <w:t>Матична школа је једина од наших школа која има затворену спортску салу</w:t>
      </w:r>
      <w:r w:rsidR="00C64EDB">
        <w:rPr>
          <w:rFonts w:ascii="Cambria" w:hAnsi="Cambria" w:cs="Arial"/>
          <w:color w:val="000000"/>
          <w:sz w:val="20"/>
          <w:szCs w:val="20"/>
          <w:lang w:val="sr-Cyrl-CS"/>
        </w:rPr>
        <w:t>. Велика сала је адаптирана и потпуно опремљена</w:t>
      </w:r>
      <w:r w:rsidR="00C21D06" w:rsidRPr="00C210B6">
        <w:rPr>
          <w:rFonts w:ascii="Cambria" w:hAnsi="Cambria" w:cs="Arial"/>
          <w:color w:val="000000"/>
          <w:sz w:val="20"/>
          <w:szCs w:val="20"/>
          <w:lang w:val="sr-Cyrl-CS"/>
        </w:rPr>
        <w:t xml:space="preserve"> у новембру месецу 2011. године,</w:t>
      </w:r>
      <w:r w:rsidR="00B11965">
        <w:rPr>
          <w:rFonts w:ascii="Cambria" w:hAnsi="Cambria" w:cs="Arial"/>
          <w:color w:val="000000"/>
          <w:sz w:val="20"/>
          <w:szCs w:val="20"/>
          <w:lang w:val="sr-Latn-CS"/>
        </w:rPr>
        <w:t xml:space="preserve"> </w:t>
      </w:r>
      <w:r w:rsidR="00046FE2">
        <w:rPr>
          <w:rFonts w:ascii="Cambria" w:hAnsi="Cambria" w:cs="Arial"/>
          <w:color w:val="000000"/>
          <w:sz w:val="20"/>
          <w:szCs w:val="20"/>
          <w:lang w:val="sr-Cyrl-CS"/>
        </w:rPr>
        <w:t>а у мају 2019</w:t>
      </w:r>
      <w:r w:rsidR="00E21F4B">
        <w:rPr>
          <w:rFonts w:ascii="Cambria" w:hAnsi="Cambria" w:cs="Arial"/>
          <w:color w:val="000000"/>
          <w:sz w:val="20"/>
          <w:szCs w:val="20"/>
          <w:lang w:val="sr-Cyrl-CS"/>
        </w:rPr>
        <w:t xml:space="preserve">. </w:t>
      </w:r>
      <w:r>
        <w:rPr>
          <w:rFonts w:ascii="Cambria" w:hAnsi="Cambria" w:cs="Arial"/>
          <w:color w:val="000000"/>
          <w:sz w:val="20"/>
          <w:szCs w:val="20"/>
          <w:lang w:val="sr-Cyrl-CS"/>
        </w:rPr>
        <w:t>реконструисана је</w:t>
      </w:r>
      <w:r w:rsidR="00046FE2">
        <w:rPr>
          <w:rFonts w:ascii="Cambria" w:hAnsi="Cambria" w:cs="Arial"/>
          <w:color w:val="000000"/>
          <w:sz w:val="20"/>
          <w:szCs w:val="20"/>
          <w:lang w:val="sr-Cyrl-CS"/>
        </w:rPr>
        <w:t xml:space="preserve"> </w:t>
      </w:r>
      <w:r w:rsidR="00C64EDB">
        <w:rPr>
          <w:rFonts w:ascii="Cambria" w:hAnsi="Cambria" w:cs="Arial"/>
          <w:color w:val="000000"/>
          <w:sz w:val="20"/>
          <w:szCs w:val="20"/>
          <w:lang w:val="sr-Cyrl-CS"/>
        </w:rPr>
        <w:t xml:space="preserve">и </w:t>
      </w:r>
      <w:r w:rsidR="00E21F4B">
        <w:rPr>
          <w:rFonts w:ascii="Cambria" w:hAnsi="Cambria" w:cs="Arial"/>
          <w:color w:val="000000"/>
          <w:sz w:val="20"/>
          <w:szCs w:val="20"/>
          <w:lang w:val="sr-Cyrl-CS"/>
        </w:rPr>
        <w:t xml:space="preserve">мала </w:t>
      </w:r>
      <w:r w:rsidR="00046FE2">
        <w:rPr>
          <w:rFonts w:ascii="Cambria" w:hAnsi="Cambria" w:cs="Arial"/>
          <w:color w:val="000000"/>
          <w:sz w:val="20"/>
          <w:szCs w:val="20"/>
          <w:lang w:val="sr-Cyrl-CS"/>
        </w:rPr>
        <w:t>сала за стони тенис</w:t>
      </w:r>
      <w:r w:rsidR="00E21F4B">
        <w:rPr>
          <w:rFonts w:ascii="Cambria" w:hAnsi="Cambria" w:cs="Arial"/>
          <w:color w:val="000000"/>
          <w:sz w:val="20"/>
          <w:szCs w:val="20"/>
          <w:lang w:val="sr-Cyrl-CS"/>
        </w:rPr>
        <w:t xml:space="preserve"> и гимнастику,</w:t>
      </w:r>
      <w:r w:rsidR="00046FE2">
        <w:rPr>
          <w:rFonts w:ascii="Cambria" w:hAnsi="Cambria" w:cs="Arial"/>
          <w:color w:val="000000"/>
          <w:sz w:val="20"/>
          <w:szCs w:val="20"/>
          <w:lang w:val="sr-Cyrl-CS"/>
        </w:rPr>
        <w:t xml:space="preserve"> </w:t>
      </w:r>
      <w:r w:rsidR="00E21F4B">
        <w:rPr>
          <w:rFonts w:ascii="Cambria" w:hAnsi="Cambria" w:cs="Arial"/>
          <w:color w:val="000000"/>
          <w:sz w:val="20"/>
          <w:szCs w:val="20"/>
          <w:lang w:val="sr-Cyrl-CS"/>
        </w:rPr>
        <w:t>опремљен</w:t>
      </w:r>
      <w:r>
        <w:rPr>
          <w:rFonts w:ascii="Cambria" w:hAnsi="Cambria" w:cs="Arial"/>
          <w:color w:val="000000"/>
          <w:sz w:val="20"/>
          <w:szCs w:val="20"/>
          <w:lang w:val="sr-Cyrl-CS"/>
        </w:rPr>
        <w:t>е</w:t>
      </w:r>
      <w:r w:rsidR="00046FE2">
        <w:rPr>
          <w:rFonts w:ascii="Cambria" w:hAnsi="Cambria" w:cs="Arial"/>
          <w:color w:val="000000"/>
          <w:sz w:val="20"/>
          <w:szCs w:val="20"/>
          <w:lang w:val="sr-Cyrl-CS"/>
        </w:rPr>
        <w:t xml:space="preserve"> свлачиониц</w:t>
      </w:r>
      <w:r>
        <w:rPr>
          <w:rFonts w:ascii="Cambria" w:hAnsi="Cambria" w:cs="Arial"/>
          <w:color w:val="000000"/>
          <w:sz w:val="20"/>
          <w:szCs w:val="20"/>
          <w:lang w:val="sr-Cyrl-CS"/>
        </w:rPr>
        <w:t>е</w:t>
      </w:r>
      <w:r w:rsidR="00E21F4B">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E21F4B">
        <w:rPr>
          <w:rFonts w:ascii="Cambria" w:hAnsi="Cambria" w:cs="Arial"/>
          <w:color w:val="000000"/>
          <w:sz w:val="20"/>
          <w:szCs w:val="20"/>
          <w:lang w:val="sr-Cyrl-CS"/>
        </w:rPr>
        <w:t xml:space="preserve"> инсталирано</w:t>
      </w:r>
      <w:r w:rsidR="00B11965">
        <w:rPr>
          <w:rFonts w:ascii="Cambria" w:hAnsi="Cambria" w:cs="Arial"/>
          <w:color w:val="000000"/>
          <w:sz w:val="20"/>
          <w:szCs w:val="20"/>
          <w:lang w:val="sr-Cyrl-CS"/>
        </w:rPr>
        <w:t xml:space="preserve"> грејање</w:t>
      </w:r>
      <w:r w:rsidR="00E21F4B">
        <w:rPr>
          <w:rFonts w:ascii="Cambria" w:hAnsi="Cambria" w:cs="Arial"/>
          <w:color w:val="000000"/>
          <w:sz w:val="20"/>
          <w:szCs w:val="20"/>
          <w:lang w:val="sr-Cyrl-CS"/>
        </w:rPr>
        <w:t>.</w:t>
      </w:r>
      <w:r w:rsidR="00C64EDB">
        <w:rPr>
          <w:rFonts w:ascii="Cambria" w:hAnsi="Cambria" w:cs="Arial"/>
          <w:color w:val="000000"/>
          <w:sz w:val="20"/>
          <w:szCs w:val="20"/>
          <w:lang w:val="sr-Cyrl-CS"/>
        </w:rPr>
        <w:t xml:space="preserve"> Т</w:t>
      </w:r>
      <w:r w:rsidR="00046FE2">
        <w:rPr>
          <w:rFonts w:ascii="Cambria" w:hAnsi="Cambria" w:cs="Arial"/>
          <w:color w:val="000000"/>
          <w:sz w:val="20"/>
          <w:szCs w:val="20"/>
          <w:lang w:val="sr-Cyrl-CS"/>
        </w:rPr>
        <w:t xml:space="preserve">име су </w:t>
      </w:r>
      <w:r>
        <w:rPr>
          <w:rFonts w:ascii="Cambria" w:hAnsi="Cambria" w:cs="Arial"/>
          <w:color w:val="000000"/>
          <w:sz w:val="20"/>
          <w:szCs w:val="20"/>
          <w:lang w:val="sr-Cyrl-CS"/>
        </w:rPr>
        <w:t xml:space="preserve">значајно </w:t>
      </w:r>
      <w:r w:rsidR="00C64EDB">
        <w:rPr>
          <w:rFonts w:ascii="Cambria" w:hAnsi="Cambria" w:cs="Arial"/>
          <w:color w:val="000000"/>
          <w:sz w:val="20"/>
          <w:szCs w:val="20"/>
          <w:lang w:val="sr-Cyrl-CS"/>
        </w:rPr>
        <w:t>побољшан</w:t>
      </w:r>
      <w:r w:rsidR="00046FE2">
        <w:rPr>
          <w:rFonts w:ascii="Cambria" w:hAnsi="Cambria" w:cs="Arial"/>
          <w:color w:val="000000"/>
          <w:sz w:val="20"/>
          <w:szCs w:val="20"/>
          <w:lang w:val="sr-Cyrl-CS"/>
        </w:rPr>
        <w:t>и услови за наставу физичког васпитања</w:t>
      </w:r>
      <w:r w:rsidR="00C64EDB">
        <w:rPr>
          <w:rFonts w:ascii="Cambria" w:hAnsi="Cambria" w:cs="Arial"/>
          <w:color w:val="000000"/>
          <w:sz w:val="20"/>
          <w:szCs w:val="20"/>
          <w:lang w:val="sr-Cyrl-CS"/>
        </w:rPr>
        <w:t xml:space="preserve"> при лошим временским условима</w:t>
      </w:r>
      <w:r w:rsidR="00046FE2">
        <w:rPr>
          <w:rFonts w:ascii="Cambria" w:hAnsi="Cambria" w:cs="Arial"/>
          <w:color w:val="000000"/>
          <w:sz w:val="20"/>
          <w:szCs w:val="20"/>
          <w:lang w:val="sr-Cyrl-CS"/>
        </w:rPr>
        <w:t>.</w:t>
      </w:r>
    </w:p>
    <w:p w:rsidR="00C64EDB" w:rsidRDefault="00C64EDB" w:rsidP="00923514">
      <w:pPr>
        <w:shd w:val="clear" w:color="auto" w:fill="FFFFFF"/>
        <w:spacing w:line="230" w:lineRule="exact"/>
        <w:ind w:right="14" w:firstLine="720"/>
        <w:jc w:val="both"/>
        <w:rPr>
          <w:rFonts w:ascii="Cambria" w:hAnsi="Cambria" w:cs="Arial"/>
          <w:b/>
          <w:bCs/>
          <w:color w:val="000000"/>
          <w:sz w:val="20"/>
          <w:szCs w:val="20"/>
          <w:lang w:val="sr-Cyrl-CS"/>
        </w:rPr>
      </w:pPr>
    </w:p>
    <w:p w:rsidR="00C64EDB" w:rsidRDefault="00C21D06" w:rsidP="00923514">
      <w:pPr>
        <w:shd w:val="clear" w:color="auto" w:fill="FFFFFF"/>
        <w:spacing w:line="230" w:lineRule="exact"/>
        <w:ind w:right="14"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 xml:space="preserve">Спортски терени </w:t>
      </w:r>
    </w:p>
    <w:p w:rsidR="00C21D06" w:rsidRDefault="00C64EDB" w:rsidP="00923514">
      <w:pPr>
        <w:shd w:val="clear" w:color="auto" w:fill="FFFFFF"/>
        <w:spacing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У</w:t>
      </w:r>
      <w:r w:rsidR="00C21D06" w:rsidRPr="00C210B6">
        <w:rPr>
          <w:rFonts w:ascii="Cambria" w:hAnsi="Cambria" w:cs="Arial"/>
          <w:color w:val="000000"/>
          <w:sz w:val="20"/>
          <w:szCs w:val="20"/>
          <w:lang w:val="sr-Cyrl-CS"/>
        </w:rPr>
        <w:t xml:space="preserve"> матичној школи у Крушчици постоје</w:t>
      </w:r>
      <w:r w:rsidR="00431D5F">
        <w:rPr>
          <w:rFonts w:ascii="Cambria" w:hAnsi="Cambria" w:cs="Arial"/>
          <w:color w:val="000000"/>
          <w:sz w:val="20"/>
          <w:szCs w:val="20"/>
          <w:lang w:val="sr-Cyrl-CS"/>
        </w:rPr>
        <w:t xml:space="preserve"> асфалтирани,</w:t>
      </w:r>
      <w:r w:rsidR="00C21D06" w:rsidRPr="00C210B6">
        <w:rPr>
          <w:rFonts w:ascii="Cambria" w:hAnsi="Cambria" w:cs="Arial"/>
          <w:color w:val="000000"/>
          <w:sz w:val="20"/>
          <w:szCs w:val="20"/>
          <w:lang w:val="sr-Cyrl-CS"/>
        </w:rPr>
        <w:t xml:space="preserve"> отворени спортски терени за кошарку, рукомет, о</w:t>
      </w:r>
      <w:r w:rsidR="00221EDF">
        <w:rPr>
          <w:rFonts w:ascii="Cambria" w:hAnsi="Cambria" w:cs="Arial"/>
          <w:color w:val="000000"/>
          <w:sz w:val="20"/>
          <w:szCs w:val="20"/>
          <w:lang w:val="sr-Cyrl-CS"/>
        </w:rPr>
        <w:t>дбојку и мали фудбал, површине 1750</w:t>
      </w:r>
      <w:r w:rsidR="00C21D06" w:rsidRPr="00C210B6">
        <w:rPr>
          <w:rFonts w:ascii="Cambria" w:hAnsi="Cambria" w:cs="Arial"/>
          <w:color w:val="000000"/>
          <w:sz w:val="20"/>
          <w:szCs w:val="20"/>
          <w:lang w:val="sr-Cyrl-CS"/>
        </w:rPr>
        <w:t xml:space="preserve"> </w:t>
      </w:r>
      <w:r w:rsidR="005973DB">
        <w:rPr>
          <w:rFonts w:ascii="Cambria" w:hAnsi="Cambria" w:cs="Arial"/>
          <w:color w:val="000000"/>
          <w:sz w:val="20"/>
          <w:szCs w:val="20"/>
          <w:lang w:val="sr-Latn-RS"/>
        </w:rPr>
        <w:t>m</w:t>
      </w:r>
      <w:r w:rsidR="00C21D06" w:rsidRPr="00C210B6">
        <w:rPr>
          <w:rFonts w:ascii="Cambria" w:hAnsi="Cambria" w:cs="Arial"/>
          <w:color w:val="000000"/>
          <w:sz w:val="20"/>
          <w:szCs w:val="20"/>
          <w:vertAlign w:val="superscript"/>
          <w:lang w:val="sr-Cyrl-CS"/>
        </w:rPr>
        <w:t>2</w:t>
      </w:r>
      <w:r w:rsidR="00C21D06" w:rsidRPr="00C210B6">
        <w:rPr>
          <w:rFonts w:ascii="Cambria" w:hAnsi="Cambria" w:cs="Arial"/>
          <w:color w:val="000000"/>
          <w:sz w:val="20"/>
          <w:szCs w:val="20"/>
          <w:lang w:val="sr-Cyrl-CS"/>
        </w:rPr>
        <w:t>. Сви су на прописан начин означени</w:t>
      </w:r>
      <w:r w:rsidR="00B11965">
        <w:rPr>
          <w:rFonts w:ascii="Cambria" w:hAnsi="Cambria" w:cs="Arial"/>
          <w:color w:val="000000"/>
          <w:sz w:val="20"/>
          <w:szCs w:val="20"/>
          <w:lang w:val="sr-Latn-CS"/>
        </w:rPr>
        <w:t>,</w:t>
      </w:r>
      <w:r w:rsidR="00431D5F">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одговарајуће опремљени</w:t>
      </w:r>
      <w:r w:rsidR="00C21D06" w:rsidRPr="00C210B6">
        <w:rPr>
          <w:rFonts w:ascii="Cambria" w:hAnsi="Cambria" w:cs="Arial"/>
          <w:color w:val="000000"/>
          <w:sz w:val="20"/>
          <w:szCs w:val="20"/>
          <w:lang w:val="sr-Cyrl-CS"/>
        </w:rPr>
        <w:t xml:space="preserve"> и у врло добром стању.</w:t>
      </w:r>
    </w:p>
    <w:p w:rsidR="009F69F5" w:rsidRPr="00C210B6" w:rsidRDefault="009F69F5" w:rsidP="00923514">
      <w:pPr>
        <w:shd w:val="clear" w:color="auto" w:fill="FFFFFF"/>
        <w:spacing w:line="230" w:lineRule="exact"/>
        <w:ind w:right="14" w:firstLine="720"/>
        <w:jc w:val="both"/>
        <w:rPr>
          <w:rFonts w:ascii="Cambria" w:hAnsi="Cambria" w:cs="Arial"/>
          <w:color w:val="000000"/>
          <w:sz w:val="20"/>
          <w:szCs w:val="20"/>
          <w:lang w:val="sr-Cyrl-CS"/>
        </w:rPr>
      </w:pPr>
    </w:p>
    <w:p w:rsidR="00C64EDB" w:rsidRDefault="00C21D06" w:rsidP="00923514">
      <w:pPr>
        <w:shd w:val="clear" w:color="auto" w:fill="FFFFFF"/>
        <w:spacing w:before="7" w:line="230" w:lineRule="exact"/>
        <w:ind w:right="14" w:firstLine="720"/>
        <w:jc w:val="both"/>
        <w:rPr>
          <w:rFonts w:ascii="Cambria" w:hAnsi="Cambria" w:cs="Arial"/>
          <w:b/>
          <w:bCs/>
          <w:color w:val="000000"/>
          <w:sz w:val="20"/>
          <w:szCs w:val="20"/>
          <w:lang w:val="ru-RU"/>
        </w:rPr>
      </w:pPr>
      <w:r w:rsidRPr="00C210B6">
        <w:rPr>
          <w:rFonts w:ascii="Cambria" w:hAnsi="Cambria" w:cs="Arial"/>
          <w:b/>
          <w:bCs/>
          <w:color w:val="000000"/>
          <w:sz w:val="20"/>
          <w:szCs w:val="20"/>
          <w:lang w:val="sr-Cyrl-CS"/>
        </w:rPr>
        <w:t>Ђачка кухиња</w:t>
      </w:r>
      <w:r w:rsidRPr="00C210B6">
        <w:rPr>
          <w:rFonts w:ascii="Cambria" w:hAnsi="Cambria" w:cs="Arial"/>
          <w:b/>
          <w:bCs/>
          <w:color w:val="000000"/>
          <w:sz w:val="20"/>
          <w:szCs w:val="20"/>
          <w:lang w:val="ru-RU"/>
        </w:rPr>
        <w:t xml:space="preserve"> </w:t>
      </w:r>
    </w:p>
    <w:p w:rsidR="00C21D06" w:rsidRDefault="00C64EDB" w:rsidP="00923514">
      <w:pPr>
        <w:shd w:val="clear" w:color="auto" w:fill="FFFFFF"/>
        <w:spacing w:before="7"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З</w:t>
      </w:r>
      <w:r w:rsidR="00C21D06" w:rsidRPr="00C210B6">
        <w:rPr>
          <w:rFonts w:ascii="Cambria" w:hAnsi="Cambria" w:cs="Arial"/>
          <w:color w:val="000000"/>
          <w:sz w:val="20"/>
          <w:szCs w:val="20"/>
          <w:lang w:val="sr-Cyrl-CS"/>
        </w:rPr>
        <w:t>бог малог броја ученика</w:t>
      </w:r>
      <w:r w:rsidR="00AE71D9" w:rsidRPr="00C210B6">
        <w:rPr>
          <w:rFonts w:ascii="Cambria" w:hAnsi="Cambria" w:cs="Arial"/>
          <w:color w:val="000000"/>
          <w:sz w:val="20"/>
          <w:szCs w:val="20"/>
          <w:lang w:val="sr-Cyrl-CS"/>
        </w:rPr>
        <w:t>, неадекватних простора и опреме</w:t>
      </w:r>
      <w:r w:rsidR="00C21D06" w:rsidRPr="00C210B6">
        <w:rPr>
          <w:rFonts w:ascii="Cambria" w:hAnsi="Cambria" w:cs="Arial"/>
          <w:color w:val="000000"/>
          <w:sz w:val="20"/>
          <w:szCs w:val="20"/>
          <w:lang w:val="sr-Cyrl-CS"/>
        </w:rPr>
        <w:t xml:space="preserve"> у матичној школи</w:t>
      </w:r>
      <w:r w:rsidR="00AE71D9" w:rsidRPr="00C210B6">
        <w:rPr>
          <w:rFonts w:ascii="Cambria" w:hAnsi="Cambria" w:cs="Arial"/>
          <w:color w:val="000000"/>
          <w:sz w:val="20"/>
          <w:szCs w:val="20"/>
          <w:lang w:val="sr-Cyrl-CS"/>
        </w:rPr>
        <w:t>,</w:t>
      </w:r>
      <w:r w:rsidR="00C21D06" w:rsidRPr="00C210B6">
        <w:rPr>
          <w:rFonts w:ascii="Cambria" w:hAnsi="Cambria" w:cs="Arial"/>
          <w:color w:val="000000"/>
          <w:sz w:val="20"/>
          <w:szCs w:val="20"/>
          <w:lang w:val="sr-Cyrl-CS"/>
        </w:rPr>
        <w:t xml:space="preserve"> </w:t>
      </w:r>
      <w:r w:rsidR="00AE71D9" w:rsidRPr="00C210B6">
        <w:rPr>
          <w:rFonts w:ascii="Cambria" w:hAnsi="Cambria" w:cs="Arial"/>
          <w:color w:val="000000"/>
          <w:sz w:val="20"/>
          <w:szCs w:val="20"/>
          <w:lang w:val="sr-Cyrl-CS"/>
        </w:rPr>
        <w:t>не постоји ђачка кухиња. Исхрана ученика се обавља тако што се храна довози из Ариља из пекаре коју</w:t>
      </w:r>
      <w:r w:rsidR="008406AF" w:rsidRPr="00DA252B">
        <w:rPr>
          <w:rFonts w:ascii="Cambria" w:hAnsi="Cambria" w:cs="Arial"/>
          <w:color w:val="000000"/>
          <w:sz w:val="20"/>
          <w:szCs w:val="20"/>
          <w:lang w:val="ru-RU"/>
        </w:rPr>
        <w:t>,</w:t>
      </w:r>
      <w:r w:rsidR="00AE71D9" w:rsidRPr="00C210B6">
        <w:rPr>
          <w:rFonts w:ascii="Cambria" w:hAnsi="Cambria" w:cs="Arial"/>
          <w:color w:val="000000"/>
          <w:sz w:val="20"/>
          <w:szCs w:val="20"/>
          <w:lang w:val="sr-Cyrl-CS"/>
        </w:rPr>
        <w:t xml:space="preserve"> на</w:t>
      </w:r>
      <w:r w:rsidR="00021E35">
        <w:rPr>
          <w:rFonts w:ascii="Cambria" w:hAnsi="Cambria" w:cs="Arial"/>
          <w:color w:val="000000"/>
          <w:sz w:val="20"/>
          <w:szCs w:val="20"/>
          <w:lang w:val="sr-Cyrl-CS"/>
        </w:rPr>
        <w:t xml:space="preserve"> почетку сваке школске године, </w:t>
      </w:r>
      <w:r w:rsidR="00AE71D9" w:rsidRPr="00C210B6">
        <w:rPr>
          <w:rFonts w:ascii="Cambria" w:hAnsi="Cambria" w:cs="Arial"/>
          <w:color w:val="000000"/>
          <w:sz w:val="20"/>
          <w:szCs w:val="20"/>
          <w:lang w:val="sr-Cyrl-CS"/>
        </w:rPr>
        <w:t>бира Савет родитеља.</w:t>
      </w:r>
    </w:p>
    <w:p w:rsidR="00982379"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982379" w:rsidRPr="00982379" w:rsidRDefault="00982379" w:rsidP="00923514">
      <w:pPr>
        <w:shd w:val="clear" w:color="auto" w:fill="FFFFFF"/>
        <w:spacing w:before="7" w:line="230" w:lineRule="exact"/>
        <w:ind w:right="14" w:firstLine="720"/>
        <w:jc w:val="both"/>
        <w:rPr>
          <w:rFonts w:ascii="Cambria" w:hAnsi="Cambria" w:cs="Arial"/>
          <w:b/>
          <w:color w:val="000000"/>
          <w:sz w:val="20"/>
          <w:szCs w:val="20"/>
          <w:lang w:val="sr-Cyrl-CS"/>
        </w:rPr>
      </w:pPr>
      <w:r w:rsidRPr="00982379">
        <w:rPr>
          <w:rFonts w:ascii="Cambria" w:hAnsi="Cambria" w:cs="Arial"/>
          <w:b/>
          <w:color w:val="000000"/>
          <w:sz w:val="20"/>
          <w:szCs w:val="20"/>
          <w:lang w:val="sr-Cyrl-CS"/>
        </w:rPr>
        <w:t>Зубна амбуланта</w:t>
      </w:r>
    </w:p>
    <w:p w:rsidR="009F69F5"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У школи у Крушчици је крајем августа 2020. године завршено опремање зубне амбуланте у којој би требало да по утврђеном распореду ординира зубар из Основне школе „Стеван Чоловић“из Ариља.</w:t>
      </w:r>
    </w:p>
    <w:p w:rsidR="00982379" w:rsidRPr="00C210B6"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C64EDB" w:rsidRDefault="00C21D06" w:rsidP="00923514">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Школска библиотека</w:t>
      </w:r>
    </w:p>
    <w:p w:rsidR="00C64EDB" w:rsidRDefault="00C64EDB" w:rsidP="00C64EDB">
      <w:pPr>
        <w:ind w:firstLine="720"/>
        <w:jc w:val="both"/>
        <w:rPr>
          <w:rFonts w:ascii="Cambria" w:hAnsi="Cambria" w:cs="Arial"/>
          <w:color w:val="000000"/>
          <w:sz w:val="20"/>
          <w:szCs w:val="20"/>
          <w:lang w:val="ru-RU"/>
        </w:rPr>
      </w:pPr>
      <w:r>
        <w:rPr>
          <w:rFonts w:ascii="Cambria" w:hAnsi="Cambria" w:cs="Arial"/>
          <w:color w:val="000000"/>
          <w:sz w:val="20"/>
          <w:szCs w:val="20"/>
          <w:lang w:val="ru-RU"/>
        </w:rPr>
        <w:t>М</w:t>
      </w:r>
      <w:r w:rsidR="00021E35" w:rsidRPr="00E21F4B">
        <w:rPr>
          <w:rFonts w:ascii="Cambria" w:hAnsi="Cambria" w:cs="Arial"/>
          <w:color w:val="000000"/>
          <w:sz w:val="20"/>
          <w:szCs w:val="20"/>
          <w:lang w:val="ru-RU"/>
        </w:rPr>
        <w:t>атична школа има школску библиотеку о чијем раду се стара библиотекар.</w:t>
      </w:r>
    </w:p>
    <w:p w:rsidR="00C64EDB" w:rsidRDefault="00C64EDB" w:rsidP="00C64EDB">
      <w:pPr>
        <w:ind w:firstLine="720"/>
        <w:jc w:val="both"/>
        <w:rPr>
          <w:rFonts w:ascii="Cambria" w:hAnsi="Cambria" w:cs="Arial"/>
          <w:color w:val="000000"/>
          <w:sz w:val="20"/>
          <w:szCs w:val="20"/>
          <w:lang w:val="ru-RU"/>
        </w:rPr>
      </w:pPr>
    </w:p>
    <w:p w:rsidR="00C64EDB" w:rsidRDefault="00A94384" w:rsidP="00C64EDB">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Грејање просторија </w:t>
      </w:r>
    </w:p>
    <w:p w:rsidR="00923514" w:rsidRPr="00DA252B" w:rsidRDefault="00C64EDB" w:rsidP="00C64EDB">
      <w:pPr>
        <w:ind w:firstLine="720"/>
        <w:jc w:val="both"/>
        <w:rPr>
          <w:rFonts w:ascii="Cambria" w:hAnsi="Cambria" w:cs="Cambria"/>
          <w:color w:val="000000"/>
          <w:sz w:val="20"/>
          <w:szCs w:val="20"/>
          <w:lang w:val="ru-RU"/>
        </w:rPr>
      </w:pPr>
      <w:r>
        <w:rPr>
          <w:rFonts w:ascii="Cambria" w:hAnsi="Cambria" w:cs="Cambria"/>
          <w:color w:val="000000"/>
          <w:sz w:val="20"/>
          <w:szCs w:val="20"/>
          <w:lang w:val="sr-Cyrl-CS"/>
        </w:rPr>
        <w:t>Г</w:t>
      </w:r>
      <w:r w:rsidR="00A94384" w:rsidRPr="00C210B6">
        <w:rPr>
          <w:rFonts w:ascii="Cambria" w:hAnsi="Cambria" w:cs="Cambria"/>
          <w:color w:val="000000"/>
          <w:sz w:val="20"/>
          <w:szCs w:val="20"/>
          <w:lang w:val="sr-Cyrl-CS"/>
        </w:rPr>
        <w:t>рејање просторија се оба</w:t>
      </w:r>
      <w:r w:rsidR="00316951" w:rsidRPr="00C210B6">
        <w:rPr>
          <w:rFonts w:ascii="Cambria" w:hAnsi="Cambria" w:cs="Cambria"/>
          <w:color w:val="000000"/>
          <w:sz w:val="20"/>
          <w:szCs w:val="20"/>
          <w:lang w:val="sr-Cyrl-CS"/>
        </w:rPr>
        <w:t>в</w:t>
      </w:r>
      <w:r w:rsidR="00AE71D9" w:rsidRPr="00C210B6">
        <w:rPr>
          <w:rFonts w:ascii="Cambria" w:hAnsi="Cambria" w:cs="Cambria"/>
          <w:color w:val="000000"/>
          <w:sz w:val="20"/>
          <w:szCs w:val="20"/>
          <w:lang w:val="sr-Cyrl-CS"/>
        </w:rPr>
        <w:t>ља централно из</w:t>
      </w:r>
      <w:r w:rsidR="00A94384" w:rsidRPr="00C210B6">
        <w:rPr>
          <w:rFonts w:ascii="Cambria" w:hAnsi="Cambria" w:cs="Cambria"/>
          <w:color w:val="000000"/>
          <w:sz w:val="20"/>
          <w:szCs w:val="20"/>
          <w:lang w:val="sr-Cyrl-CS"/>
        </w:rPr>
        <w:t xml:space="preserve"> сопствен</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 xml:space="preserve"> котларниц</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w:t>
      </w:r>
    </w:p>
    <w:p w:rsidR="001F0AD9" w:rsidRDefault="001F0AD9" w:rsidP="00923514">
      <w:pPr>
        <w:ind w:firstLine="720"/>
        <w:jc w:val="both"/>
        <w:rPr>
          <w:rFonts w:ascii="Cambria" w:hAnsi="Cambria" w:cs="Arial"/>
          <w:b/>
          <w:bCs/>
          <w:color w:val="000000"/>
          <w:sz w:val="22"/>
          <w:szCs w:val="22"/>
          <w:lang w:val="sr-Latn-CS"/>
        </w:rPr>
      </w:pPr>
    </w:p>
    <w:p w:rsidR="008D4C4D" w:rsidRDefault="008D4C4D" w:rsidP="00923514">
      <w:pPr>
        <w:ind w:firstLine="720"/>
        <w:jc w:val="both"/>
        <w:rPr>
          <w:rFonts w:ascii="Cambria" w:hAnsi="Cambria" w:cs="Arial"/>
          <w:b/>
          <w:bCs/>
          <w:color w:val="000000"/>
          <w:sz w:val="22"/>
          <w:szCs w:val="22"/>
          <w:lang w:val="sr-Cyrl-RS"/>
        </w:rPr>
      </w:pPr>
    </w:p>
    <w:p w:rsidR="008D4C4D" w:rsidRDefault="008D4C4D" w:rsidP="00923514">
      <w:pPr>
        <w:ind w:firstLine="720"/>
        <w:jc w:val="both"/>
        <w:rPr>
          <w:rFonts w:ascii="Cambria" w:hAnsi="Cambria" w:cs="Arial"/>
          <w:b/>
          <w:bCs/>
          <w:color w:val="000000"/>
          <w:sz w:val="22"/>
          <w:szCs w:val="22"/>
          <w:lang w:val="sr-Cyrl-RS"/>
        </w:rPr>
      </w:pPr>
    </w:p>
    <w:p w:rsidR="00692030" w:rsidRDefault="00692030" w:rsidP="00923514">
      <w:pPr>
        <w:ind w:firstLine="720"/>
        <w:jc w:val="both"/>
        <w:rPr>
          <w:rFonts w:ascii="Cambria" w:hAnsi="Cambria" w:cs="Arial"/>
          <w:b/>
          <w:bCs/>
          <w:color w:val="000000"/>
          <w:sz w:val="22"/>
          <w:szCs w:val="22"/>
          <w:lang w:val="sr-Cyrl-RS"/>
        </w:rPr>
      </w:pPr>
    </w:p>
    <w:p w:rsidR="00692030" w:rsidRDefault="00692030" w:rsidP="00923514">
      <w:pPr>
        <w:ind w:firstLine="720"/>
        <w:jc w:val="both"/>
        <w:rPr>
          <w:rFonts w:ascii="Cambria" w:hAnsi="Cambria" w:cs="Arial"/>
          <w:b/>
          <w:bCs/>
          <w:color w:val="000000"/>
          <w:sz w:val="22"/>
          <w:szCs w:val="22"/>
          <w:lang w:val="sr-Cyrl-RS"/>
        </w:rPr>
      </w:pPr>
    </w:p>
    <w:p w:rsidR="00692030" w:rsidRDefault="00692030" w:rsidP="00923514">
      <w:pPr>
        <w:ind w:firstLine="720"/>
        <w:jc w:val="both"/>
        <w:rPr>
          <w:rFonts w:ascii="Cambria" w:hAnsi="Cambria" w:cs="Arial"/>
          <w:b/>
          <w:bCs/>
          <w:color w:val="000000"/>
          <w:sz w:val="22"/>
          <w:szCs w:val="22"/>
          <w:lang w:val="sr-Cyrl-RS"/>
        </w:rPr>
      </w:pPr>
    </w:p>
    <w:p w:rsidR="00692030" w:rsidRDefault="00692030" w:rsidP="00923514">
      <w:pPr>
        <w:ind w:firstLine="720"/>
        <w:jc w:val="both"/>
        <w:rPr>
          <w:rFonts w:ascii="Cambria" w:hAnsi="Cambria" w:cs="Arial"/>
          <w:b/>
          <w:bCs/>
          <w:color w:val="000000"/>
          <w:sz w:val="22"/>
          <w:szCs w:val="22"/>
          <w:lang w:val="sr-Cyrl-RS"/>
        </w:rPr>
      </w:pPr>
    </w:p>
    <w:p w:rsidR="00692030" w:rsidRDefault="00692030" w:rsidP="00923514">
      <w:pPr>
        <w:ind w:firstLine="720"/>
        <w:jc w:val="both"/>
        <w:rPr>
          <w:rFonts w:ascii="Cambria" w:hAnsi="Cambria" w:cs="Arial"/>
          <w:b/>
          <w:bCs/>
          <w:color w:val="000000"/>
          <w:sz w:val="22"/>
          <w:szCs w:val="22"/>
          <w:lang w:val="sr-Cyrl-RS"/>
        </w:rPr>
      </w:pPr>
    </w:p>
    <w:p w:rsidR="008D4C4D" w:rsidRDefault="008D4C4D" w:rsidP="00923514">
      <w:pPr>
        <w:ind w:firstLine="720"/>
        <w:jc w:val="both"/>
        <w:rPr>
          <w:rFonts w:ascii="Cambria" w:hAnsi="Cambria" w:cs="Arial"/>
          <w:b/>
          <w:bCs/>
          <w:color w:val="000000"/>
          <w:sz w:val="22"/>
          <w:szCs w:val="22"/>
          <w:lang w:val="sr-Cyrl-RS"/>
        </w:rPr>
      </w:pPr>
    </w:p>
    <w:p w:rsidR="00C21D06" w:rsidRPr="00C210B6" w:rsidRDefault="00361A57" w:rsidP="00923514">
      <w:pPr>
        <w:ind w:firstLine="720"/>
        <w:jc w:val="both"/>
        <w:rPr>
          <w:rFonts w:ascii="Cambria" w:hAnsi="Cambria" w:cs="Cambria"/>
          <w:color w:val="000000"/>
          <w:sz w:val="22"/>
          <w:szCs w:val="22"/>
          <w:lang w:val="sr-Cyrl-CS"/>
        </w:rPr>
      </w:pPr>
      <w:r w:rsidRPr="00C210B6">
        <w:rPr>
          <w:rFonts w:ascii="Cambria" w:hAnsi="Cambria" w:cs="Arial"/>
          <w:b/>
          <w:bCs/>
          <w:color w:val="000000"/>
          <w:sz w:val="22"/>
          <w:szCs w:val="22"/>
          <w:lang w:val="sr-Latn-CS"/>
        </w:rPr>
        <w:lastRenderedPageBreak/>
        <w:t>1.1</w:t>
      </w:r>
      <w:r w:rsidR="00C21D06" w:rsidRPr="00C210B6">
        <w:rPr>
          <w:rFonts w:ascii="Cambria" w:hAnsi="Cambria" w:cs="Arial"/>
          <w:b/>
          <w:bCs/>
          <w:color w:val="000000"/>
          <w:sz w:val="22"/>
          <w:szCs w:val="22"/>
          <w:lang w:val="sr-Latn-CS"/>
        </w:rPr>
        <w:t xml:space="preserve">.2. </w:t>
      </w:r>
      <w:r w:rsidR="00C21D06" w:rsidRPr="00C210B6">
        <w:rPr>
          <w:rFonts w:ascii="Cambria" w:hAnsi="Cambria" w:cs="Arial"/>
          <w:b/>
          <w:bCs/>
          <w:color w:val="000000"/>
          <w:sz w:val="22"/>
          <w:szCs w:val="22"/>
          <w:lang w:val="sr-Cyrl-CS"/>
        </w:rPr>
        <w:t>Издвојена одељења</w:t>
      </w:r>
    </w:p>
    <w:p w:rsidR="003E48A3" w:rsidRDefault="003E48A3" w:rsidP="003E48A3">
      <w:pPr>
        <w:shd w:val="clear" w:color="auto" w:fill="FFFFFF"/>
        <w:spacing w:before="209"/>
        <w:ind w:left="7"/>
        <w:jc w:val="both"/>
        <w:rPr>
          <w:rFonts w:ascii="Cambria" w:hAnsi="Cambria"/>
          <w:b/>
          <w:bCs/>
          <w:sz w:val="20"/>
          <w:szCs w:val="20"/>
          <w:lang w:val="sr-Cyrl-CS"/>
        </w:rPr>
      </w:pPr>
      <w:r>
        <w:rPr>
          <w:rFonts w:ascii="Cambria" w:hAnsi="Cambria"/>
          <w:b/>
          <w:bCs/>
          <w:sz w:val="20"/>
          <w:szCs w:val="20"/>
          <w:lang w:val="sr-Cyrl-CS"/>
        </w:rPr>
        <w:t>Издвојено одељење Школа Висока</w:t>
      </w:r>
    </w:p>
    <w:p w:rsidR="003E48A3" w:rsidRDefault="003E48A3" w:rsidP="003E48A3">
      <w:pPr>
        <w:shd w:val="clear" w:color="auto" w:fill="FFFFFF"/>
        <w:spacing w:before="209"/>
        <w:ind w:left="7"/>
        <w:jc w:val="both"/>
        <w:rPr>
          <w:rFonts w:ascii="Cambria" w:hAnsi="Cambria"/>
          <w:b/>
          <w:bCs/>
          <w:sz w:val="20"/>
          <w:szCs w:val="20"/>
          <w:lang w:val="sr-Cyrl-CS"/>
        </w:rPr>
      </w:pPr>
    </w:p>
    <w:p w:rsidR="003E48A3" w:rsidRDefault="00361A57" w:rsidP="003E48A3">
      <w:pPr>
        <w:shd w:val="clear" w:color="auto" w:fill="FFFFFF"/>
        <w:spacing w:before="209"/>
        <w:ind w:left="7"/>
        <w:jc w:val="both"/>
        <w:rPr>
          <w:rFonts w:ascii="Cambria" w:hAnsi="Cambria" w:cs="Arial"/>
          <w:sz w:val="20"/>
          <w:szCs w:val="20"/>
          <w:lang w:val="ru-RU"/>
        </w:rPr>
      </w:pPr>
      <w:r w:rsidRPr="00C210B6">
        <w:rPr>
          <w:rFonts w:ascii="Cambria" w:hAnsi="Cambria"/>
          <w:b/>
          <w:bCs/>
          <w:sz w:val="20"/>
          <w:szCs w:val="20"/>
          <w:lang w:val="sr-Cyrl-CS"/>
        </w:rPr>
        <w:t>Просторни  услови рада школе</w:t>
      </w:r>
    </w:p>
    <w:p w:rsidR="00C21D06" w:rsidRPr="003E48A3" w:rsidRDefault="00C21D06" w:rsidP="003E48A3">
      <w:pPr>
        <w:shd w:val="clear" w:color="auto" w:fill="FFFFFF"/>
        <w:spacing w:before="7" w:line="230" w:lineRule="exact"/>
        <w:ind w:right="14"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Школа у  Високој основана је 1920. године у кући Винке Александрић. </w:t>
      </w:r>
      <w:r w:rsidR="00431D5F">
        <w:rPr>
          <w:rFonts w:ascii="Cambria" w:hAnsi="Cambria" w:cs="Arial"/>
          <w:color w:val="000000"/>
          <w:sz w:val="20"/>
          <w:szCs w:val="20"/>
          <w:lang w:val="sr-Cyrl-CS"/>
        </w:rPr>
        <w:t>Садашња ш</w:t>
      </w:r>
      <w:r w:rsidRPr="00C210B6">
        <w:rPr>
          <w:rFonts w:ascii="Cambria" w:hAnsi="Cambria" w:cs="Arial"/>
          <w:color w:val="000000"/>
          <w:sz w:val="20"/>
          <w:szCs w:val="20"/>
          <w:lang w:val="sr-Cyrl-CS"/>
        </w:rPr>
        <w:t>колска зграда је саграђена 1938. године.</w:t>
      </w:r>
    </w:p>
    <w:p w:rsidR="00C21D06" w:rsidRDefault="00021E35" w:rsidP="00923514">
      <w:pPr>
        <w:shd w:val="clear" w:color="auto" w:fill="FFFFFF"/>
        <w:spacing w:line="238" w:lineRule="exact"/>
        <w:ind w:firstLine="720"/>
        <w:jc w:val="both"/>
        <w:rPr>
          <w:rFonts w:ascii="Cambria" w:hAnsi="Cambria" w:cs="Arial"/>
          <w:color w:val="000000"/>
          <w:sz w:val="20"/>
          <w:szCs w:val="20"/>
          <w:lang w:val="sr-Cyrl-CS"/>
        </w:rPr>
      </w:pPr>
      <w:r>
        <w:rPr>
          <w:rFonts w:ascii="Cambria" w:hAnsi="Cambria" w:cs="Arial"/>
          <w:color w:val="000000"/>
          <w:sz w:val="20"/>
          <w:szCs w:val="20"/>
          <w:lang w:val="sr-Cyrl-CS"/>
        </w:rPr>
        <w:t xml:space="preserve">Школа има </w:t>
      </w:r>
      <w:r w:rsidR="00982379">
        <w:rPr>
          <w:rFonts w:ascii="Cambria" w:hAnsi="Cambria" w:cs="Arial"/>
          <w:color w:val="000000"/>
          <w:sz w:val="20"/>
          <w:szCs w:val="20"/>
          <w:lang w:val="sr-Cyrl-CS"/>
        </w:rPr>
        <w:t>две</w:t>
      </w:r>
      <w:r w:rsidR="00C21D06" w:rsidRPr="00C210B6">
        <w:rPr>
          <w:rFonts w:ascii="Cambria" w:hAnsi="Cambria" w:cs="Arial"/>
          <w:color w:val="000000"/>
          <w:sz w:val="20"/>
          <w:szCs w:val="20"/>
          <w:lang w:val="sr-Cyrl-CS"/>
        </w:rPr>
        <w:t xml:space="preserve"> школск</w:t>
      </w:r>
      <w:r w:rsidR="00982379">
        <w:rPr>
          <w:rFonts w:ascii="Cambria" w:hAnsi="Cambria" w:cs="Arial"/>
          <w:color w:val="000000"/>
          <w:sz w:val="20"/>
          <w:szCs w:val="20"/>
          <w:lang w:val="sr-Cyrl-RS"/>
        </w:rPr>
        <w:t>е</w:t>
      </w:r>
      <w:r w:rsidR="00C21D06" w:rsidRPr="00C210B6">
        <w:rPr>
          <w:rFonts w:ascii="Cambria" w:hAnsi="Cambria" w:cs="Arial"/>
          <w:color w:val="000000"/>
          <w:sz w:val="20"/>
          <w:szCs w:val="20"/>
          <w:lang w:val="sr-Cyrl-CS"/>
        </w:rPr>
        <w:t xml:space="preserve"> зград</w:t>
      </w:r>
      <w:r w:rsidR="00982379">
        <w:rPr>
          <w:rFonts w:ascii="Cambria" w:hAnsi="Cambria" w:cs="Arial"/>
          <w:color w:val="000000"/>
          <w:sz w:val="20"/>
          <w:szCs w:val="20"/>
          <w:lang w:val="sr-Cyrl-CS"/>
        </w:rPr>
        <w:t>е</w:t>
      </w:r>
      <w:r w:rsidR="00C21D06" w:rsidRPr="00C210B6">
        <w:rPr>
          <w:rFonts w:ascii="Cambria" w:hAnsi="Cambria" w:cs="Arial"/>
          <w:color w:val="000000"/>
          <w:sz w:val="20"/>
          <w:szCs w:val="20"/>
          <w:lang w:val="sr-Cyrl-CS"/>
        </w:rPr>
        <w:t xml:space="preserve"> са </w:t>
      </w:r>
      <w:r w:rsidR="00C64EDB">
        <w:rPr>
          <w:rFonts w:ascii="Cambria" w:hAnsi="Cambria" w:cs="Arial"/>
          <w:color w:val="000000"/>
          <w:sz w:val="20"/>
          <w:szCs w:val="20"/>
          <w:lang w:val="sr-Cyrl-CS"/>
        </w:rPr>
        <w:t>6</w:t>
      </w:r>
      <w:r w:rsidR="00C21D06" w:rsidRPr="00C210B6">
        <w:rPr>
          <w:rFonts w:ascii="Cambria" w:hAnsi="Cambria" w:cs="Arial"/>
          <w:color w:val="000000"/>
          <w:sz w:val="20"/>
          <w:szCs w:val="20"/>
          <w:lang w:val="sr-Cyrl-CS"/>
        </w:rPr>
        <w:t xml:space="preserve"> учионица опште намене, </w:t>
      </w:r>
      <w:r w:rsidR="00FA1852">
        <w:rPr>
          <w:rFonts w:ascii="Cambria" w:hAnsi="Cambria" w:cs="Arial"/>
          <w:color w:val="000000"/>
          <w:sz w:val="20"/>
          <w:szCs w:val="20"/>
          <w:lang w:val="sr-Cyrl-CS"/>
        </w:rPr>
        <w:t xml:space="preserve">библотеку, </w:t>
      </w:r>
      <w:r w:rsidR="00C21D06" w:rsidRPr="00C210B6">
        <w:rPr>
          <w:rFonts w:ascii="Cambria" w:hAnsi="Cambria" w:cs="Arial"/>
          <w:color w:val="000000"/>
          <w:sz w:val="20"/>
          <w:szCs w:val="20"/>
          <w:lang w:val="sr-Cyrl-CS"/>
        </w:rPr>
        <w:t>спортске</w:t>
      </w:r>
      <w:r w:rsidR="00AE71D9" w:rsidRPr="00C210B6">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земљане терен</w:t>
      </w:r>
      <w:r w:rsidR="00C21D06" w:rsidRPr="00C210B6">
        <w:rPr>
          <w:rFonts w:ascii="Cambria" w:hAnsi="Cambria" w:cs="Arial"/>
          <w:color w:val="000000"/>
          <w:sz w:val="20"/>
          <w:szCs w:val="20"/>
        </w:rPr>
        <w:t>e</w:t>
      </w:r>
      <w:r w:rsidR="00C21D06" w:rsidRPr="00C210B6">
        <w:rPr>
          <w:rFonts w:ascii="Cambria" w:hAnsi="Cambria" w:cs="Arial"/>
          <w:color w:val="000000"/>
          <w:sz w:val="20"/>
          <w:szCs w:val="20"/>
          <w:lang w:val="sr-Cyrl-CS"/>
        </w:rPr>
        <w:t>,</w:t>
      </w:r>
      <w:r w:rsidR="00AE71D9" w:rsidRPr="00C210B6">
        <w:rPr>
          <w:rFonts w:ascii="Cambria" w:hAnsi="Cambria" w:cs="Arial"/>
          <w:color w:val="000000"/>
          <w:sz w:val="20"/>
          <w:szCs w:val="20"/>
          <w:lang w:val="sr-Cyrl-CS"/>
        </w:rPr>
        <w:t xml:space="preserve"> </w:t>
      </w:r>
      <w:r w:rsidR="00982379">
        <w:rPr>
          <w:rFonts w:ascii="Cambria" w:hAnsi="Cambria" w:cs="Arial"/>
          <w:color w:val="000000"/>
          <w:sz w:val="20"/>
          <w:szCs w:val="20"/>
          <w:lang w:val="sr-Cyrl-CS"/>
        </w:rPr>
        <w:t xml:space="preserve">кухињу са трпезаријом, </w:t>
      </w:r>
      <w:r w:rsidR="009F69F5">
        <w:rPr>
          <w:rFonts w:ascii="Cambria" w:hAnsi="Cambria" w:cs="Arial"/>
          <w:color w:val="000000"/>
          <w:sz w:val="20"/>
          <w:szCs w:val="20"/>
          <w:lang w:val="sr-Cyrl-CS"/>
        </w:rPr>
        <w:t>просторију за</w:t>
      </w:r>
      <w:r w:rsidR="00431D5F">
        <w:rPr>
          <w:rFonts w:ascii="Cambria" w:hAnsi="Cambria" w:cs="Arial"/>
          <w:color w:val="000000"/>
          <w:sz w:val="20"/>
          <w:szCs w:val="20"/>
          <w:lang w:val="sr-Cyrl-CS"/>
        </w:rPr>
        <w:t xml:space="preserve"> наставу</w:t>
      </w:r>
      <w:r w:rsidR="009F69F5">
        <w:rPr>
          <w:rFonts w:ascii="Cambria" w:hAnsi="Cambria" w:cs="Arial"/>
          <w:color w:val="000000"/>
          <w:sz w:val="20"/>
          <w:szCs w:val="20"/>
          <w:lang w:val="sr-Cyrl-CS"/>
        </w:rPr>
        <w:t xml:space="preserve"> физичко</w:t>
      </w:r>
      <w:r w:rsidR="00431D5F">
        <w:rPr>
          <w:rFonts w:ascii="Cambria" w:hAnsi="Cambria" w:cs="Arial"/>
          <w:color w:val="000000"/>
          <w:sz w:val="20"/>
          <w:szCs w:val="20"/>
          <w:lang w:val="sr-Cyrl-CS"/>
        </w:rPr>
        <w:t>г при лошим метереолошким условима</w:t>
      </w:r>
      <w:r w:rsidR="009F69F5">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дворишни простор и котларницу.</w:t>
      </w:r>
    </w:p>
    <w:p w:rsidR="00431D5F" w:rsidRPr="00C210B6" w:rsidRDefault="00431D5F" w:rsidP="00923514">
      <w:pPr>
        <w:shd w:val="clear" w:color="auto" w:fill="FFFFFF"/>
        <w:spacing w:line="238" w:lineRule="exact"/>
        <w:ind w:firstLine="720"/>
        <w:jc w:val="both"/>
        <w:rPr>
          <w:rFonts w:ascii="Cambria" w:hAnsi="Cambria" w:cs="Arial"/>
          <w:color w:val="000000"/>
          <w:sz w:val="20"/>
          <w:szCs w:val="20"/>
          <w:lang w:val="sr-Cyrl-CS"/>
        </w:rPr>
      </w:pPr>
    </w:p>
    <w:p w:rsidR="00C21D06" w:rsidRPr="00E21F4B" w:rsidRDefault="00C21D06" w:rsidP="00923514">
      <w:pPr>
        <w:shd w:val="clear" w:color="auto" w:fill="FFFFFF"/>
        <w:spacing w:line="230" w:lineRule="exact"/>
        <w:ind w:left="14" w:firstLine="720"/>
        <w:jc w:val="both"/>
        <w:rPr>
          <w:rFonts w:ascii="Cambria" w:hAnsi="Cambria" w:cs="Arial"/>
          <w:color w:val="000000"/>
          <w:sz w:val="20"/>
          <w:szCs w:val="20"/>
          <w:lang w:val="ru-RU"/>
        </w:rPr>
      </w:pPr>
      <w:r w:rsidRPr="00C210B6">
        <w:rPr>
          <w:rFonts w:ascii="Cambria" w:hAnsi="Cambria" w:cs="Arial"/>
          <w:b/>
          <w:color w:val="000000"/>
          <w:sz w:val="20"/>
          <w:szCs w:val="20"/>
          <w:lang w:val="sr-Cyrl-CS"/>
        </w:rPr>
        <w:t>Спортски терени</w:t>
      </w:r>
      <w:r w:rsidRPr="00C210B6">
        <w:rPr>
          <w:rFonts w:ascii="Cambria" w:hAnsi="Cambria" w:cs="Arial"/>
          <w:color w:val="000000"/>
          <w:sz w:val="20"/>
          <w:szCs w:val="20"/>
          <w:lang w:val="sr-Cyrl-CS"/>
        </w:rPr>
        <w:t xml:space="preserve"> у </w:t>
      </w:r>
      <w:r w:rsidRPr="00C210B6">
        <w:rPr>
          <w:rFonts w:ascii="Cambria" w:hAnsi="Cambria" w:cs="Arial"/>
          <w:b/>
          <w:bCs/>
          <w:color w:val="000000"/>
          <w:sz w:val="20"/>
          <w:szCs w:val="20"/>
          <w:lang w:val="sr-Cyrl-CS"/>
        </w:rPr>
        <w:t xml:space="preserve">ИО Висока, </w:t>
      </w:r>
      <w:r w:rsidRPr="00C210B6">
        <w:rPr>
          <w:rFonts w:ascii="Cambria" w:hAnsi="Cambria" w:cs="Arial"/>
          <w:color w:val="000000"/>
          <w:sz w:val="20"/>
          <w:szCs w:val="20"/>
          <w:lang w:val="sr-Cyrl-CS"/>
        </w:rPr>
        <w:t xml:space="preserve">површине </w:t>
      </w:r>
      <w:r w:rsidR="00221EDF">
        <w:rPr>
          <w:rFonts w:ascii="Cambria" w:hAnsi="Cambria" w:cs="Arial"/>
          <w:color w:val="000000"/>
          <w:sz w:val="20"/>
          <w:szCs w:val="20"/>
          <w:lang w:val="sr-Cyrl-CS"/>
        </w:rPr>
        <w:t>1800</w:t>
      </w:r>
      <w:r w:rsidRPr="00C210B6">
        <w:rPr>
          <w:rFonts w:ascii="Cambria" w:hAnsi="Cambria" w:cs="Arial"/>
          <w:color w:val="000000"/>
          <w:sz w:val="20"/>
          <w:szCs w:val="20"/>
          <w:lang w:val="sr-Cyrl-CS"/>
        </w:rPr>
        <w:t xml:space="preserve"> </w:t>
      </w:r>
      <w:r w:rsidR="005973DB">
        <w:rPr>
          <w:rFonts w:ascii="Cambria" w:hAnsi="Cambria" w:cs="Arial"/>
          <w:color w:val="000000"/>
          <w:sz w:val="20"/>
          <w:szCs w:val="20"/>
          <w:lang w:val="sr-Latn-RS"/>
        </w:rPr>
        <w:t>m</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 xml:space="preserve"> нису асфалтиран</w:t>
      </w:r>
      <w:r w:rsidRPr="00C210B6">
        <w:rPr>
          <w:rFonts w:ascii="Cambria" w:hAnsi="Cambria" w:cs="Arial"/>
          <w:color w:val="000000"/>
          <w:sz w:val="20"/>
          <w:szCs w:val="20"/>
          <w:lang w:val="sr-Latn-CS"/>
        </w:rPr>
        <w:t>и</w:t>
      </w:r>
      <w:r w:rsidR="00E65DC0" w:rsidRPr="00E21F4B">
        <w:rPr>
          <w:rFonts w:ascii="Cambria" w:hAnsi="Cambria" w:cs="Arial"/>
          <w:color w:val="000000"/>
          <w:sz w:val="20"/>
          <w:szCs w:val="20"/>
          <w:lang w:val="ru-RU"/>
        </w:rPr>
        <w:t>.</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Школа има уређене з</w:t>
      </w:r>
      <w:r w:rsidRPr="00C210B6">
        <w:rPr>
          <w:rFonts w:ascii="Cambria" w:hAnsi="Cambria" w:cs="Arial"/>
          <w:color w:val="000000"/>
          <w:sz w:val="20"/>
          <w:szCs w:val="20"/>
          <w:lang w:val="sr-Cyrl-CS"/>
        </w:rPr>
        <w:t>емљан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терен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за кошарку, одбојку</w:t>
      </w:r>
      <w:r w:rsidR="00431D5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мали фудбал</w:t>
      </w:r>
      <w:r w:rsidR="00431D5F">
        <w:rPr>
          <w:rFonts w:ascii="Cambria" w:hAnsi="Cambria" w:cs="Arial"/>
          <w:color w:val="000000"/>
          <w:sz w:val="20"/>
          <w:szCs w:val="20"/>
          <w:lang w:val="sr-Cyrl-CS"/>
        </w:rPr>
        <w:t xml:space="preserve"> и мини гимнастички полигон</w:t>
      </w:r>
      <w:r w:rsidRPr="00C210B6">
        <w:rPr>
          <w:rFonts w:ascii="Cambria" w:hAnsi="Cambria" w:cs="Arial"/>
          <w:color w:val="000000"/>
          <w:sz w:val="20"/>
          <w:szCs w:val="20"/>
          <w:lang w:val="sr-Latn-CS"/>
        </w:rPr>
        <w:t>.</w:t>
      </w:r>
      <w:r w:rsidR="00AE71D9" w:rsidRPr="00E21F4B">
        <w:rPr>
          <w:rFonts w:ascii="Cambria" w:hAnsi="Cambria" w:cs="Arial"/>
          <w:color w:val="000000"/>
          <w:sz w:val="20"/>
          <w:szCs w:val="20"/>
          <w:lang w:val="ru-RU"/>
        </w:rPr>
        <w:t xml:space="preserve"> </w:t>
      </w:r>
    </w:p>
    <w:p w:rsidR="009F69F5" w:rsidRPr="00E21F4B" w:rsidRDefault="009F69F5" w:rsidP="00923514">
      <w:pPr>
        <w:shd w:val="clear" w:color="auto" w:fill="FFFFFF"/>
        <w:spacing w:line="230" w:lineRule="exact"/>
        <w:ind w:left="14" w:firstLine="720"/>
        <w:jc w:val="both"/>
        <w:rPr>
          <w:rFonts w:ascii="Cambria" w:hAnsi="Cambria" w:cs="Arial"/>
          <w:color w:val="000000"/>
          <w:sz w:val="20"/>
          <w:szCs w:val="20"/>
          <w:lang w:val="ru-RU"/>
        </w:rPr>
      </w:pPr>
    </w:p>
    <w:p w:rsidR="00EB60A5" w:rsidRPr="00C210B6" w:rsidRDefault="00EB60A5" w:rsidP="00EB60A5">
      <w:pPr>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 xml:space="preserve">Библиотека </w:t>
      </w:r>
      <w:r w:rsidR="009422A8">
        <w:rPr>
          <w:rFonts w:ascii="Cambria" w:hAnsi="Cambria" w:cs="Arial"/>
          <w:b/>
          <w:color w:val="000000"/>
          <w:sz w:val="20"/>
          <w:szCs w:val="20"/>
          <w:lang w:val="sr-Cyrl-CS"/>
        </w:rPr>
        <w:t>- у</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 xml:space="preserve">школи је </w:t>
      </w:r>
      <w:r w:rsidR="009422A8">
        <w:rPr>
          <w:rFonts w:ascii="Cambria" w:hAnsi="Cambria" w:cs="Arial"/>
          <w:color w:val="000000"/>
          <w:sz w:val="20"/>
          <w:szCs w:val="20"/>
          <w:lang w:val="sr-Cyrl-CS"/>
        </w:rPr>
        <w:t xml:space="preserve"> организован рад</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 xml:space="preserve">Сеоске </w:t>
      </w:r>
      <w:r w:rsidR="00626617" w:rsidRPr="00C210B6">
        <w:rPr>
          <w:rFonts w:ascii="Cambria" w:hAnsi="Cambria" w:cs="Arial"/>
          <w:color w:val="000000"/>
          <w:sz w:val="20"/>
          <w:szCs w:val="20"/>
          <w:lang w:val="sr-Cyrl-CS"/>
        </w:rPr>
        <w:t>библиотек</w:t>
      </w:r>
      <w:r w:rsidR="009422A8">
        <w:rPr>
          <w:rFonts w:ascii="Cambria" w:hAnsi="Cambria" w:cs="Arial"/>
          <w:color w:val="000000"/>
          <w:sz w:val="20"/>
          <w:szCs w:val="20"/>
          <w:lang w:val="sr-Cyrl-CS"/>
        </w:rPr>
        <w:t xml:space="preserve">е </w:t>
      </w:r>
      <w:r w:rsidR="00B11965">
        <w:rPr>
          <w:rFonts w:ascii="Cambria" w:hAnsi="Cambria" w:cs="Arial"/>
          <w:color w:val="000000"/>
          <w:sz w:val="20"/>
          <w:szCs w:val="20"/>
          <w:lang w:val="sr-Cyrl-CS"/>
        </w:rPr>
        <w:t xml:space="preserve">школе у Високој </w:t>
      </w:r>
      <w:r w:rsidR="009422A8">
        <w:rPr>
          <w:rFonts w:ascii="Cambria" w:hAnsi="Cambria" w:cs="Arial"/>
          <w:color w:val="000000"/>
          <w:sz w:val="20"/>
          <w:szCs w:val="20"/>
          <w:lang w:val="sr-Cyrl-CS"/>
        </w:rPr>
        <w:t>„Вук Алексић“.</w:t>
      </w:r>
      <w:r w:rsidR="00626617"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Библиотека је н</w:t>
      </w:r>
      <w:r w:rsidR="00CC1161">
        <w:rPr>
          <w:rFonts w:ascii="Cambria" w:hAnsi="Cambria" w:cs="Arial"/>
          <w:color w:val="000000"/>
          <w:sz w:val="20"/>
          <w:szCs w:val="20"/>
          <w:lang w:val="sr-Cyrl-CS"/>
        </w:rPr>
        <w:t>амењ</w:t>
      </w:r>
      <w:r w:rsidR="00E65DC0">
        <w:rPr>
          <w:rFonts w:ascii="Cambria" w:hAnsi="Cambria" w:cs="Arial"/>
          <w:color w:val="000000"/>
          <w:sz w:val="20"/>
          <w:szCs w:val="20"/>
          <w:lang w:val="sr-Cyrl-CS"/>
        </w:rPr>
        <w:t>е</w:t>
      </w:r>
      <w:r w:rsidR="00CC1161">
        <w:rPr>
          <w:rFonts w:ascii="Cambria" w:hAnsi="Cambria" w:cs="Arial"/>
          <w:color w:val="000000"/>
          <w:sz w:val="20"/>
          <w:szCs w:val="20"/>
          <w:lang w:val="sr-Cyrl-CS"/>
        </w:rPr>
        <w:t>н</w:t>
      </w:r>
      <w:r w:rsidR="009422A8">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w:t>
      </w:r>
      <w:r w:rsidR="00626617" w:rsidRPr="00C210B6">
        <w:rPr>
          <w:rFonts w:ascii="Cambria" w:hAnsi="Cambria" w:cs="Arial"/>
          <w:color w:val="000000"/>
          <w:sz w:val="20"/>
          <w:szCs w:val="20"/>
          <w:lang w:val="sr-Cyrl-CS"/>
        </w:rPr>
        <w:t xml:space="preserve">ученицима и </w:t>
      </w:r>
      <w:r w:rsidRPr="00C210B6">
        <w:rPr>
          <w:rFonts w:ascii="Cambria" w:hAnsi="Cambria" w:cs="Arial"/>
          <w:color w:val="000000"/>
          <w:sz w:val="20"/>
          <w:szCs w:val="20"/>
          <w:lang w:val="sr-Cyrl-CS"/>
        </w:rPr>
        <w:t>мешт</w:t>
      </w:r>
      <w:r w:rsidR="00626617" w:rsidRPr="00C210B6">
        <w:rPr>
          <w:rFonts w:ascii="Cambria" w:hAnsi="Cambria" w:cs="Arial"/>
          <w:color w:val="000000"/>
          <w:sz w:val="20"/>
          <w:szCs w:val="20"/>
          <w:lang w:val="sr-Cyrl-CS"/>
        </w:rPr>
        <w:t>анима Високе</w:t>
      </w:r>
      <w:r w:rsidR="009422A8">
        <w:rPr>
          <w:rFonts w:ascii="Cambria" w:hAnsi="Cambria" w:cs="Arial"/>
          <w:color w:val="000000"/>
          <w:sz w:val="20"/>
          <w:szCs w:val="20"/>
          <w:lang w:val="sr-Cyrl-CS"/>
        </w:rPr>
        <w:t xml:space="preserve"> и околних села и свим заинтересованима</w:t>
      </w:r>
      <w:r w:rsidR="00626617" w:rsidRPr="00C210B6">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9F69F5">
        <w:rPr>
          <w:rFonts w:ascii="Cambria" w:hAnsi="Cambria" w:cs="Arial"/>
          <w:color w:val="000000"/>
          <w:sz w:val="20"/>
          <w:szCs w:val="20"/>
          <w:lang w:val="sr-Cyrl-CS"/>
        </w:rPr>
        <w:t xml:space="preserve">ма преко </w:t>
      </w:r>
      <w:r w:rsidR="00413025">
        <w:rPr>
          <w:rFonts w:ascii="Cambria" w:hAnsi="Cambria" w:cs="Arial"/>
          <w:color w:val="000000"/>
          <w:sz w:val="20"/>
          <w:szCs w:val="20"/>
          <w:lang w:val="sr-Latn-RS"/>
        </w:rPr>
        <w:t>5</w:t>
      </w:r>
      <w:r w:rsidR="00E65DC0">
        <w:rPr>
          <w:rFonts w:ascii="Cambria" w:hAnsi="Cambria" w:cs="Arial"/>
          <w:color w:val="000000"/>
          <w:sz w:val="20"/>
          <w:szCs w:val="20"/>
          <w:lang w:val="sr-Cyrl-CS"/>
        </w:rPr>
        <w:t>000 књига најразличитијег садржаја.</w:t>
      </w:r>
      <w:r w:rsidR="005637CE"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За </w:t>
      </w:r>
      <w:r w:rsidR="00D6284D" w:rsidRPr="00C210B6">
        <w:rPr>
          <w:rFonts w:ascii="Cambria" w:hAnsi="Cambria" w:cs="Arial"/>
          <w:color w:val="000000"/>
          <w:sz w:val="20"/>
          <w:szCs w:val="20"/>
          <w:lang w:val="sr-Cyrl-CS"/>
        </w:rPr>
        <w:t>рад библиотеке је</w:t>
      </w:r>
      <w:r w:rsidR="00626617" w:rsidRPr="00C210B6">
        <w:rPr>
          <w:rFonts w:ascii="Cambria" w:hAnsi="Cambria" w:cs="Arial"/>
          <w:color w:val="000000"/>
          <w:sz w:val="20"/>
          <w:szCs w:val="20"/>
          <w:lang w:val="sr-Cyrl-CS"/>
        </w:rPr>
        <w:t xml:space="preserve"> задужен</w:t>
      </w:r>
      <w:r w:rsidRPr="00C210B6">
        <w:rPr>
          <w:rFonts w:ascii="Cambria" w:hAnsi="Cambria" w:cs="Arial"/>
          <w:color w:val="000000"/>
          <w:sz w:val="20"/>
          <w:szCs w:val="20"/>
          <w:lang w:val="sr-Cyrl-CS"/>
        </w:rPr>
        <w:t xml:space="preserve"> професор српског језика.  Књиге се издају сваког радног дана.</w:t>
      </w:r>
    </w:p>
    <w:p w:rsidR="00C21D06" w:rsidRPr="00C210B6" w:rsidRDefault="00C21D06" w:rsidP="005637CE">
      <w:pPr>
        <w:shd w:val="clear" w:color="auto" w:fill="FFFFFF"/>
        <w:spacing w:before="100" w:beforeAutospacing="1" w:line="245" w:lineRule="exact"/>
        <w:ind w:left="14" w:firstLine="720"/>
        <w:jc w:val="both"/>
        <w:rPr>
          <w:rFonts w:ascii="Cambria" w:hAnsi="Cambria" w:cs="Arial"/>
          <w:sz w:val="20"/>
          <w:szCs w:val="20"/>
          <w:lang w:val="ru-RU"/>
        </w:rPr>
      </w:pPr>
      <w:r w:rsidRPr="00C210B6">
        <w:rPr>
          <w:rFonts w:ascii="Cambria" w:hAnsi="Cambria" w:cs="Arial"/>
          <w:b/>
          <w:bCs/>
          <w:color w:val="000000"/>
          <w:sz w:val="20"/>
          <w:szCs w:val="20"/>
          <w:lang w:val="sr-Cyrl-CS"/>
        </w:rPr>
        <w:t>ИО  РАДОШЕВО</w:t>
      </w:r>
      <w:r w:rsidRPr="00C210B6">
        <w:rPr>
          <w:rFonts w:ascii="Cambria" w:hAnsi="Cambria" w:cs="Arial"/>
          <w:b/>
          <w:bCs/>
          <w:color w:val="000000"/>
          <w:sz w:val="20"/>
          <w:szCs w:val="20"/>
          <w:lang w:val="ru-RU"/>
        </w:rPr>
        <w:t>.</w:t>
      </w:r>
      <w:r w:rsidR="00FA78C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Школа у Радошеву почела је са радом 1946. год</w:t>
      </w:r>
      <w:r w:rsidRPr="00C210B6">
        <w:rPr>
          <w:rFonts w:ascii="Cambria" w:hAnsi="Cambria" w:cs="Arial"/>
          <w:color w:val="000000"/>
          <w:sz w:val="20"/>
          <w:szCs w:val="20"/>
          <w:lang w:val="sr-Latn-CS"/>
        </w:rPr>
        <w:t>ине</w:t>
      </w:r>
      <w:r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кући Вучка Радељића, а</w:t>
      </w:r>
      <w:r w:rsidR="00431D5F">
        <w:rPr>
          <w:rFonts w:ascii="Cambria" w:hAnsi="Cambria" w:cs="Arial"/>
          <w:color w:val="000000"/>
          <w:sz w:val="20"/>
          <w:szCs w:val="20"/>
          <w:lang w:val="sr-Cyrl-CS"/>
        </w:rPr>
        <w:t xml:space="preserve"> садашња</w:t>
      </w:r>
      <w:r w:rsidRPr="00C210B6">
        <w:rPr>
          <w:rFonts w:ascii="Cambria" w:hAnsi="Cambria" w:cs="Arial"/>
          <w:color w:val="000000"/>
          <w:sz w:val="20"/>
          <w:szCs w:val="20"/>
          <w:lang w:val="sr-Cyrl-CS"/>
        </w:rPr>
        <w:t xml:space="preserve"> школска зграда је сазидана 1948. год</w:t>
      </w:r>
      <w:r w:rsidR="00AE71D9" w:rsidRPr="00C210B6">
        <w:rPr>
          <w:rFonts w:ascii="Cambria" w:hAnsi="Cambria" w:cs="Arial"/>
          <w:color w:val="000000"/>
          <w:sz w:val="20"/>
          <w:szCs w:val="20"/>
          <w:lang w:val="sr-Cyrl-CS"/>
        </w:rPr>
        <w:t>ине</w:t>
      </w:r>
      <w:r w:rsidRPr="00C210B6">
        <w:rPr>
          <w:rFonts w:ascii="Cambria" w:hAnsi="Cambria" w:cs="Arial"/>
          <w:color w:val="000000"/>
          <w:sz w:val="20"/>
          <w:szCs w:val="20"/>
          <w:lang w:val="sr-Cyrl-CS"/>
        </w:rPr>
        <w:t>.</w:t>
      </w:r>
    </w:p>
    <w:p w:rsidR="00EB60A5"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има једну зграду са две учионице.</w:t>
      </w:r>
      <w:r w:rsidR="009422A8">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Библиотека</w:t>
      </w:r>
      <w:r w:rsidR="009C012B"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r w:rsidR="003E48A3">
        <w:rPr>
          <w:rFonts w:ascii="Cambria" w:hAnsi="Cambria" w:cs="Arial"/>
          <w:color w:val="000000"/>
          <w:sz w:val="20"/>
          <w:szCs w:val="20"/>
          <w:lang w:val="sr-Cyrl-CS"/>
        </w:rPr>
        <w:t xml:space="preserve"> Објекту школе је неопходна реконструкција.</w:t>
      </w:r>
    </w:p>
    <w:p w:rsidR="00C21D06" w:rsidRPr="00C210B6" w:rsidRDefault="00C21D06" w:rsidP="00923514">
      <w:pPr>
        <w:shd w:val="clear" w:color="auto" w:fill="FFFFFF"/>
        <w:spacing w:before="216" w:line="230" w:lineRule="exact"/>
        <w:ind w:left="7"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ГРИВСКА.   </w:t>
      </w:r>
      <w:r w:rsidRPr="00C210B6">
        <w:rPr>
          <w:rFonts w:ascii="Cambria" w:hAnsi="Cambria" w:cs="Arial"/>
          <w:color w:val="000000"/>
          <w:sz w:val="20"/>
          <w:szCs w:val="20"/>
          <w:lang w:val="sr-Cyrl-CS"/>
        </w:rPr>
        <w:t>Школа у Гривској почела је са радом 1916. год</w:t>
      </w:r>
      <w:r w:rsidR="00AE71D9" w:rsidRPr="00C210B6">
        <w:rPr>
          <w:rFonts w:ascii="Cambria" w:hAnsi="Cambria" w:cs="Arial"/>
          <w:color w:val="000000"/>
          <w:sz w:val="20"/>
          <w:szCs w:val="20"/>
          <w:lang w:val="sr-Cyrl-CS"/>
        </w:rPr>
        <w:t>ине</w:t>
      </w:r>
      <w:r w:rsidR="00B11965">
        <w:rPr>
          <w:rFonts w:ascii="Cambria" w:hAnsi="Cambria" w:cs="Arial"/>
          <w:color w:val="000000"/>
          <w:sz w:val="20"/>
          <w:szCs w:val="20"/>
          <w:lang w:val="sr-Cyrl-CS"/>
        </w:rPr>
        <w:t xml:space="preserve"> у</w:t>
      </w:r>
      <w:r w:rsidRPr="00C210B6">
        <w:rPr>
          <w:rFonts w:ascii="Cambria" w:hAnsi="Cambria" w:cs="Arial"/>
          <w:color w:val="000000"/>
          <w:sz w:val="20"/>
          <w:szCs w:val="20"/>
          <w:lang w:val="sr-Cyrl-CS"/>
        </w:rPr>
        <w:t xml:space="preserve"> кући Адама Маринковића, а садашња зграда је саграђена 1931. године</w:t>
      </w:r>
      <w:r w:rsidR="00B11965">
        <w:rPr>
          <w:rFonts w:ascii="Cambria" w:hAnsi="Cambria" w:cs="Arial"/>
          <w:color w:val="000000"/>
          <w:sz w:val="20"/>
          <w:szCs w:val="20"/>
          <w:lang w:val="sr-Cyrl-CS"/>
        </w:rPr>
        <w:t>.</w:t>
      </w:r>
      <w:r w:rsidR="009F69F5">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Школска зграда је</w:t>
      </w:r>
      <w:r w:rsidR="009F69F5">
        <w:rPr>
          <w:rFonts w:ascii="Cambria" w:hAnsi="Cambria" w:cs="Arial"/>
          <w:color w:val="000000"/>
          <w:sz w:val="20"/>
          <w:szCs w:val="20"/>
          <w:lang w:val="sr-Cyrl-CS"/>
        </w:rPr>
        <w:t xml:space="preserve"> потпуно реконструисана 2016. године</w:t>
      </w:r>
      <w:r w:rsidRPr="00C210B6">
        <w:rPr>
          <w:rFonts w:ascii="Cambria" w:hAnsi="Cambria" w:cs="Arial"/>
          <w:color w:val="000000"/>
          <w:sz w:val="20"/>
          <w:szCs w:val="20"/>
          <w:lang w:val="sr-Cyrl-CS"/>
        </w:rPr>
        <w:t>. Школа има једну зграду са две учионице.</w:t>
      </w:r>
      <w:r w:rsidR="00EB60A5" w:rsidRPr="00C210B6">
        <w:rPr>
          <w:rFonts w:ascii="Cambria" w:hAnsi="Cambria" w:cs="Arial"/>
          <w:color w:val="000000"/>
          <w:sz w:val="20"/>
          <w:szCs w:val="20"/>
          <w:lang w:val="sr-Cyrl-CS"/>
        </w:rPr>
        <w:t xml:space="preserve"> Библиотека</w:t>
      </w:r>
      <w:r w:rsidR="00B40959"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p>
    <w:p w:rsidR="00C21D06" w:rsidRPr="00C210B6" w:rsidRDefault="00C21D06" w:rsidP="00923514">
      <w:pPr>
        <w:shd w:val="clear" w:color="auto" w:fill="FFFFFF"/>
        <w:spacing w:before="209" w:line="245" w:lineRule="exact"/>
        <w:ind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СЕВЕРОВО.   </w:t>
      </w:r>
      <w:r w:rsidRPr="00C210B6">
        <w:rPr>
          <w:rFonts w:ascii="Cambria" w:hAnsi="Cambria" w:cs="Arial"/>
          <w:color w:val="000000"/>
          <w:sz w:val="20"/>
          <w:szCs w:val="20"/>
          <w:lang w:val="sr-Cyrl-CS"/>
        </w:rPr>
        <w:t xml:space="preserve">Школа  у Северову  почела је  са   радом   1919.   године  у  кући   Милосава Авакумовића. Школска зграда је саграђена 1935. </w:t>
      </w:r>
      <w:r w:rsidR="00AE71D9" w:rsidRPr="00C210B6">
        <w:rPr>
          <w:rFonts w:ascii="Cambria" w:hAnsi="Cambria" w:cs="Arial"/>
          <w:color w:val="000000"/>
          <w:sz w:val="20"/>
          <w:szCs w:val="20"/>
          <w:lang w:val="sr-Cyrl-CS"/>
        </w:rPr>
        <w:t>г</w:t>
      </w:r>
      <w:r w:rsidRPr="00C210B6">
        <w:rPr>
          <w:rFonts w:ascii="Cambria" w:hAnsi="Cambria" w:cs="Arial"/>
          <w:color w:val="000000"/>
          <w:sz w:val="20"/>
          <w:szCs w:val="20"/>
          <w:lang w:val="sr-Cyrl-CS"/>
        </w:rPr>
        <w:t>одине. Школа има једну зграду са две учионице.</w:t>
      </w:r>
      <w:r w:rsidR="00E51BB9" w:rsidRPr="00E51BB9">
        <w:rPr>
          <w:rFonts w:ascii="Cambria" w:hAnsi="Cambria" w:cs="Arial"/>
          <w:color w:val="000000"/>
          <w:sz w:val="20"/>
          <w:szCs w:val="20"/>
          <w:lang w:val="sr-Cyrl-CS"/>
        </w:rPr>
        <w:t xml:space="preserve"> </w:t>
      </w:r>
      <w:r w:rsidR="00E51BB9" w:rsidRPr="00C210B6">
        <w:rPr>
          <w:rFonts w:ascii="Cambria" w:hAnsi="Cambria" w:cs="Arial"/>
          <w:color w:val="000000"/>
          <w:sz w:val="20"/>
          <w:szCs w:val="20"/>
          <w:lang w:val="sr-Cyrl-CS"/>
        </w:rPr>
        <w:t>Библиотека је у учионицама опште намене</w:t>
      </w:r>
    </w:p>
    <w:p w:rsidR="00C21D06" w:rsidRPr="00C210B6" w:rsidRDefault="00C21D06" w:rsidP="00923514">
      <w:pPr>
        <w:shd w:val="clear" w:color="auto" w:fill="FFFFFF"/>
        <w:spacing w:line="245" w:lineRule="exact"/>
        <w:ind w:firstLine="720"/>
        <w:jc w:val="both"/>
        <w:rPr>
          <w:rFonts w:ascii="Cambria" w:hAnsi="Cambria" w:cs="Arial"/>
          <w:sz w:val="20"/>
          <w:szCs w:val="20"/>
          <w:lang w:val="ru-RU"/>
        </w:rPr>
      </w:pPr>
      <w:r w:rsidRPr="00C210B6">
        <w:rPr>
          <w:rFonts w:ascii="Cambria" w:hAnsi="Cambria" w:cs="Arial"/>
          <w:color w:val="000000"/>
          <w:sz w:val="20"/>
          <w:szCs w:val="20"/>
          <w:lang w:val="sr-Cyrl-CS"/>
        </w:rPr>
        <w:t xml:space="preserve">Спортски терен у ИО Северово за кошарку је асфалтиран и има површину од 160 </w:t>
      </w:r>
      <w:r w:rsidR="005973DB">
        <w:rPr>
          <w:rFonts w:ascii="Cambria" w:hAnsi="Cambria" w:cs="Arial"/>
          <w:color w:val="000000"/>
          <w:sz w:val="20"/>
          <w:szCs w:val="20"/>
          <w:lang w:val="sr-Latn-RS"/>
        </w:rPr>
        <w:t>m</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w:t>
      </w:r>
    </w:p>
    <w:p w:rsidR="00C21D06" w:rsidRPr="00C210B6" w:rsidRDefault="00C21D06" w:rsidP="00923514">
      <w:pPr>
        <w:shd w:val="clear" w:color="auto" w:fill="FFFFFF"/>
        <w:spacing w:line="230" w:lineRule="exact"/>
        <w:ind w:left="893" w:right="14" w:firstLine="720"/>
        <w:jc w:val="both"/>
        <w:rPr>
          <w:rFonts w:ascii="Cambria" w:hAnsi="Cambria" w:cs="Arial"/>
          <w:sz w:val="20"/>
          <w:szCs w:val="20"/>
          <w:lang w:val="ru-RU"/>
        </w:rPr>
      </w:pPr>
    </w:p>
    <w:p w:rsidR="00C21D06" w:rsidRDefault="00361A57" w:rsidP="00923514">
      <w:pPr>
        <w:tabs>
          <w:tab w:val="left" w:pos="606"/>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Cyrl-CS"/>
        </w:rPr>
        <w:t>.</w:t>
      </w:r>
      <w:r w:rsidR="00C21D06" w:rsidRPr="00C210B6">
        <w:rPr>
          <w:rFonts w:ascii="Cambria" w:hAnsi="Cambria"/>
          <w:b/>
          <w:noProof/>
          <w:sz w:val="22"/>
          <w:szCs w:val="22"/>
          <w:lang w:val="sr-Cyrl-CS"/>
        </w:rPr>
        <w:tab/>
      </w:r>
      <w:r w:rsidR="00C21D06" w:rsidRPr="00C210B6">
        <w:rPr>
          <w:rFonts w:ascii="Cambria" w:hAnsi="Cambria" w:cs="Arial"/>
          <w:b/>
          <w:noProof/>
          <w:sz w:val="22"/>
          <w:szCs w:val="22"/>
          <w:lang w:val="sr-Cyrl-CS"/>
        </w:rPr>
        <w:t>Опремљеност школе</w:t>
      </w:r>
    </w:p>
    <w:p w:rsidR="009F69F5" w:rsidRPr="00C210B6" w:rsidRDefault="009F69F5" w:rsidP="00923514">
      <w:pPr>
        <w:tabs>
          <w:tab w:val="left" w:pos="606"/>
          <w:tab w:val="left" w:pos="1414"/>
          <w:tab w:val="left" w:pos="7878"/>
          <w:tab w:val="left" w:pos="8080"/>
          <w:tab w:val="left" w:pos="8282"/>
        </w:tabs>
        <w:jc w:val="both"/>
        <w:rPr>
          <w:rFonts w:ascii="Cambria" w:hAnsi="Cambria" w:cs="Arial"/>
          <w:b/>
          <w:noProof/>
          <w:sz w:val="22"/>
          <w:szCs w:val="22"/>
          <w:lang w:val="sr-Latn-CS"/>
        </w:rPr>
      </w:pPr>
    </w:p>
    <w:p w:rsidR="00C21D06" w:rsidRDefault="00F059EB"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Latn-CS"/>
        </w:rPr>
        <w:t xml:space="preserve">.1. </w:t>
      </w:r>
      <w:r w:rsidR="00EB60A5" w:rsidRPr="00C210B6">
        <w:rPr>
          <w:rFonts w:ascii="Cambria" w:hAnsi="Cambria" w:cs="Arial"/>
          <w:b/>
          <w:noProof/>
          <w:sz w:val="22"/>
          <w:szCs w:val="22"/>
          <w:lang w:val="sr-Cyrl-CS"/>
        </w:rPr>
        <w:t>Наставна средства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5"/>
        <w:gridCol w:w="4965"/>
        <w:gridCol w:w="1325"/>
        <w:gridCol w:w="2348"/>
      </w:tblGrid>
      <w:tr w:rsidR="003E48A3" w:rsidRPr="00122C33" w:rsidTr="00AD166C">
        <w:trPr>
          <w:tblCellSpacing w:w="20" w:type="dxa"/>
          <w:jc w:val="center"/>
        </w:trPr>
        <w:tc>
          <w:tcPr>
            <w:tcW w:w="656" w:type="dxa"/>
            <w:vAlign w:val="center"/>
          </w:tcPr>
          <w:p w:rsidR="003E48A3" w:rsidRPr="00122C33" w:rsidRDefault="003E48A3" w:rsidP="00AD166C">
            <w:pPr>
              <w:spacing w:line="240" w:lineRule="atLeast"/>
              <w:jc w:val="both"/>
              <w:rPr>
                <w:b/>
                <w:noProof/>
                <w:sz w:val="18"/>
                <w:szCs w:val="18"/>
                <w:lang w:val="sr-Cyrl-CS"/>
              </w:rPr>
            </w:pPr>
            <w:r w:rsidRPr="00122C33">
              <w:rPr>
                <w:b/>
                <w:noProof/>
                <w:sz w:val="18"/>
                <w:szCs w:val="18"/>
                <w:lang w:val="sr-Cyrl-CS"/>
              </w:rPr>
              <w:t>Ред.</w:t>
            </w:r>
          </w:p>
          <w:p w:rsidR="003E48A3" w:rsidRPr="00122C33" w:rsidRDefault="003E48A3" w:rsidP="00AD166C">
            <w:pPr>
              <w:spacing w:line="240" w:lineRule="atLeast"/>
              <w:jc w:val="both"/>
              <w:rPr>
                <w:b/>
                <w:noProof/>
                <w:sz w:val="18"/>
                <w:szCs w:val="18"/>
                <w:lang w:val="sr-Cyrl-CS"/>
              </w:rPr>
            </w:pPr>
            <w:r w:rsidRPr="00122C33">
              <w:rPr>
                <w:b/>
                <w:noProof/>
                <w:sz w:val="18"/>
                <w:szCs w:val="18"/>
                <w:lang w:val="sr-Cyrl-CS"/>
              </w:rPr>
              <w:t>Број</w:t>
            </w:r>
          </w:p>
        </w:tc>
        <w:tc>
          <w:tcPr>
            <w:tcW w:w="4996" w:type="dxa"/>
            <w:vAlign w:val="center"/>
          </w:tcPr>
          <w:p w:rsidR="003E48A3" w:rsidRPr="00122C33" w:rsidRDefault="003E48A3" w:rsidP="00AD166C">
            <w:pPr>
              <w:spacing w:line="240" w:lineRule="atLeast"/>
              <w:jc w:val="both"/>
              <w:rPr>
                <w:b/>
                <w:noProof/>
                <w:sz w:val="18"/>
                <w:szCs w:val="18"/>
                <w:lang w:val="sr-Cyrl-CS"/>
              </w:rPr>
            </w:pPr>
            <w:r w:rsidRPr="00122C33">
              <w:rPr>
                <w:b/>
                <w:noProof/>
                <w:sz w:val="18"/>
                <w:szCs w:val="18"/>
                <w:lang w:val="sr-Cyrl-CS"/>
              </w:rPr>
              <w:t>Назив наставног средства и опреме</w:t>
            </w:r>
          </w:p>
        </w:tc>
        <w:tc>
          <w:tcPr>
            <w:tcW w:w="1289" w:type="dxa"/>
            <w:vAlign w:val="center"/>
          </w:tcPr>
          <w:p w:rsidR="003E48A3" w:rsidRPr="00122C33" w:rsidRDefault="003E48A3" w:rsidP="00AD166C">
            <w:pPr>
              <w:spacing w:line="240" w:lineRule="atLeast"/>
              <w:jc w:val="both"/>
              <w:rPr>
                <w:b/>
                <w:noProof/>
                <w:sz w:val="18"/>
                <w:szCs w:val="18"/>
                <w:lang w:val="sr-Cyrl-CS"/>
              </w:rPr>
            </w:pPr>
            <w:r w:rsidRPr="00122C33">
              <w:rPr>
                <w:b/>
                <w:noProof/>
                <w:sz w:val="18"/>
                <w:szCs w:val="18"/>
                <w:lang w:val="sr-Cyrl-CS"/>
              </w:rPr>
              <w:t>Количина</w:t>
            </w:r>
          </w:p>
        </w:tc>
        <w:tc>
          <w:tcPr>
            <w:tcW w:w="2312" w:type="dxa"/>
            <w:vAlign w:val="center"/>
          </w:tcPr>
          <w:p w:rsidR="003E48A3" w:rsidRPr="00122C33" w:rsidRDefault="003E48A3" w:rsidP="00AD166C">
            <w:pPr>
              <w:spacing w:line="240" w:lineRule="atLeast"/>
              <w:jc w:val="both"/>
              <w:rPr>
                <w:b/>
                <w:noProof/>
                <w:sz w:val="18"/>
                <w:szCs w:val="18"/>
                <w:lang w:val="sr-Cyrl-CS"/>
              </w:rPr>
            </w:pPr>
            <w:r w:rsidRPr="00122C33">
              <w:rPr>
                <w:b/>
                <w:noProof/>
                <w:sz w:val="18"/>
                <w:szCs w:val="18"/>
                <w:lang w:val="sr-Cyrl-CS"/>
              </w:rPr>
              <w:t>Оцена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Notebook рачунар</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одличан</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Latn-CS"/>
              </w:rPr>
            </w:pPr>
            <w:r w:rsidRPr="00122C33">
              <w:rPr>
                <w:noProof/>
                <w:sz w:val="18"/>
                <w:szCs w:val="18"/>
                <w:lang w:val="sr-Latn-CS"/>
              </w:rPr>
              <w:t xml:space="preserve">2. </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Notebook рачунар</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6</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врло добар</w:t>
            </w:r>
          </w:p>
        </w:tc>
      </w:tr>
      <w:tr w:rsidR="003E48A3" w:rsidRPr="00122C33" w:rsidTr="00AD166C">
        <w:trPr>
          <w:tblCellSpacing w:w="20" w:type="dxa"/>
          <w:jc w:val="center"/>
        </w:trPr>
        <w:tc>
          <w:tcPr>
            <w:tcW w:w="656" w:type="dxa"/>
          </w:tcPr>
          <w:p w:rsidR="003E48A3" w:rsidRPr="00582830" w:rsidRDefault="003E48A3" w:rsidP="00AD166C">
            <w:pPr>
              <w:spacing w:line="240" w:lineRule="atLeast"/>
              <w:jc w:val="both"/>
              <w:rPr>
                <w:noProof/>
                <w:sz w:val="18"/>
                <w:szCs w:val="18"/>
                <w:lang w:val="sr-Cyrl-RS"/>
              </w:rPr>
            </w:pPr>
            <w:r>
              <w:rPr>
                <w:noProof/>
                <w:sz w:val="18"/>
                <w:szCs w:val="18"/>
                <w:lang w:val="sr-Cyrl-RS"/>
              </w:rPr>
              <w:t>3.</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Notebook рачунар</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3</w:t>
            </w:r>
          </w:p>
        </w:tc>
        <w:tc>
          <w:tcPr>
            <w:tcW w:w="2312" w:type="dxa"/>
          </w:tcPr>
          <w:p w:rsidR="003E48A3" w:rsidRDefault="003E48A3" w:rsidP="00AD166C">
            <w:pPr>
              <w:spacing w:line="240" w:lineRule="atLeast"/>
              <w:jc w:val="both"/>
              <w:rPr>
                <w:noProof/>
                <w:sz w:val="18"/>
                <w:szCs w:val="18"/>
                <w:lang w:val="sr-Cyrl-CS"/>
              </w:rPr>
            </w:pPr>
            <w:r>
              <w:rPr>
                <w:noProof/>
                <w:sz w:val="18"/>
                <w:szCs w:val="18"/>
                <w:lang w:val="sr-Cyrl-CS"/>
              </w:rPr>
              <w:t>добар</w:t>
            </w:r>
          </w:p>
        </w:tc>
      </w:tr>
      <w:tr w:rsidR="003E48A3" w:rsidRPr="00122C33" w:rsidTr="00AD166C">
        <w:trPr>
          <w:tblCellSpacing w:w="20" w:type="dxa"/>
          <w:jc w:val="center"/>
        </w:trPr>
        <w:tc>
          <w:tcPr>
            <w:tcW w:w="656" w:type="dxa"/>
          </w:tcPr>
          <w:p w:rsidR="003E48A3" w:rsidRPr="00582830" w:rsidRDefault="003E48A3" w:rsidP="00AD166C">
            <w:pPr>
              <w:spacing w:line="240" w:lineRule="atLeast"/>
              <w:jc w:val="both"/>
              <w:rPr>
                <w:noProof/>
                <w:sz w:val="18"/>
                <w:szCs w:val="18"/>
                <w:lang w:val="sr-Cyrl-RS"/>
              </w:rPr>
            </w:pPr>
            <w:r>
              <w:rPr>
                <w:noProof/>
                <w:sz w:val="18"/>
                <w:szCs w:val="18"/>
                <w:lang w:val="sr-Cyrl-RS"/>
              </w:rPr>
              <w:t>4.</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Notebook рачунар</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2</w:t>
            </w:r>
          </w:p>
        </w:tc>
        <w:tc>
          <w:tcPr>
            <w:tcW w:w="2312" w:type="dxa"/>
          </w:tcPr>
          <w:p w:rsidR="003E48A3" w:rsidRDefault="003E48A3" w:rsidP="00AD166C">
            <w:pPr>
              <w:spacing w:line="240" w:lineRule="atLeast"/>
              <w:jc w:val="both"/>
              <w:rPr>
                <w:noProof/>
                <w:sz w:val="18"/>
                <w:szCs w:val="18"/>
                <w:lang w:val="sr-Cyrl-CS"/>
              </w:rPr>
            </w:pPr>
            <w:r>
              <w:rPr>
                <w:noProof/>
                <w:sz w:val="18"/>
                <w:szCs w:val="18"/>
                <w:lang w:val="sr-Cyrl-CS"/>
              </w:rPr>
              <w:t>лош</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5</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 xml:space="preserve">Рачунар  </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6</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добар</w:t>
            </w:r>
            <w:r w:rsidRPr="00122C33">
              <w:rPr>
                <w:noProof/>
                <w:sz w:val="18"/>
                <w:szCs w:val="18"/>
                <w:lang w:val="sr-Cyrl-CS"/>
              </w:rPr>
              <w:t xml:space="preserve"> </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6</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 xml:space="preserve">Рачунар  </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4</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7</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 xml:space="preserve">Рачунар  </w:t>
            </w:r>
          </w:p>
        </w:tc>
        <w:tc>
          <w:tcPr>
            <w:tcW w:w="1289" w:type="dxa"/>
          </w:tcPr>
          <w:p w:rsidR="003E48A3" w:rsidRPr="003D4E2F" w:rsidRDefault="003E48A3" w:rsidP="00AD166C">
            <w:pPr>
              <w:spacing w:line="240" w:lineRule="atLeast"/>
              <w:jc w:val="both"/>
              <w:rPr>
                <w:noProof/>
                <w:sz w:val="18"/>
                <w:szCs w:val="18"/>
                <w:lang w:val="sr-Latn-RS"/>
              </w:rPr>
            </w:pPr>
            <w:r>
              <w:rPr>
                <w:noProof/>
                <w:sz w:val="18"/>
                <w:szCs w:val="18"/>
                <w:lang w:val="sr-Latn-RS"/>
              </w:rPr>
              <w:t>2</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не 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8.</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 xml:space="preserve">Скенер </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врло добар</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9</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 xml:space="preserve">Пројектор </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8</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одличан</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10</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Ласерски штампач</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6</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добар</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11</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Матрични штампач</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лош</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r>
              <w:rPr>
                <w:noProof/>
                <w:sz w:val="18"/>
                <w:szCs w:val="18"/>
                <w:lang w:val="sr-Cyrl-CS"/>
              </w:rPr>
              <w:t>2</w:t>
            </w:r>
            <w:r w:rsidRPr="00122C33">
              <w:rPr>
                <w:noProof/>
                <w:sz w:val="18"/>
                <w:szCs w:val="18"/>
                <w:lang w:val="sr-Cyrl-CS"/>
              </w:rPr>
              <w:t>.</w:t>
            </w:r>
          </w:p>
        </w:tc>
        <w:tc>
          <w:tcPr>
            <w:tcW w:w="4996" w:type="dxa"/>
          </w:tcPr>
          <w:p w:rsidR="003E48A3" w:rsidRPr="003E48A3" w:rsidRDefault="003E48A3" w:rsidP="00AD166C">
            <w:pPr>
              <w:pStyle w:val="Header"/>
              <w:tabs>
                <w:tab w:val="clear" w:pos="4320"/>
                <w:tab w:val="clear" w:pos="8640"/>
              </w:tabs>
              <w:spacing w:line="240" w:lineRule="atLeast"/>
              <w:jc w:val="both"/>
              <w:rPr>
                <w:i w:val="0"/>
                <w:noProof/>
                <w:sz w:val="18"/>
                <w:szCs w:val="18"/>
                <w:lang w:val="sr-Cyrl-CS"/>
              </w:rPr>
            </w:pPr>
            <w:r w:rsidRPr="003E48A3">
              <w:rPr>
                <w:i w:val="0"/>
                <w:noProof/>
                <w:sz w:val="18"/>
                <w:szCs w:val="18"/>
                <w:lang w:val="sr-Cyrl-CS"/>
              </w:rPr>
              <w:t>Графоскоп</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добар</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r>
              <w:rPr>
                <w:noProof/>
                <w:sz w:val="18"/>
                <w:szCs w:val="18"/>
                <w:lang w:val="sr-Cyrl-CS"/>
              </w:rPr>
              <w:t>3</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Графоскоп</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14</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Дијапројектор</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r>
              <w:rPr>
                <w:noProof/>
                <w:sz w:val="18"/>
                <w:szCs w:val="18"/>
                <w:lang w:val="sr-Cyrl-CS"/>
              </w:rPr>
              <w:t>5</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Pr>
                <w:noProof/>
                <w:sz w:val="18"/>
                <w:szCs w:val="18"/>
                <w:lang w:val="sr-Cyrl-CS"/>
              </w:rPr>
              <w:t>Синтисајзер</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2</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одличан</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lastRenderedPageBreak/>
              <w:t>1</w:t>
            </w:r>
            <w:r>
              <w:rPr>
                <w:noProof/>
                <w:sz w:val="18"/>
                <w:szCs w:val="18"/>
                <w:lang w:val="sr-Cyrl-CS"/>
              </w:rPr>
              <w:t>6</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ТВ пријемник</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3</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r>
              <w:rPr>
                <w:noProof/>
                <w:sz w:val="18"/>
                <w:szCs w:val="18"/>
                <w:lang w:val="sr-Cyrl-CS"/>
              </w:rPr>
              <w:t>7</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Видео рикордер</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r>
              <w:rPr>
                <w:noProof/>
                <w:sz w:val="18"/>
                <w:szCs w:val="18"/>
                <w:lang w:val="sr-Cyrl-CS"/>
              </w:rPr>
              <w:t>8</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Pr>
                <w:noProof/>
                <w:sz w:val="18"/>
                <w:szCs w:val="18"/>
                <w:lang w:val="sr-Cyrl-CS"/>
              </w:rPr>
              <w:t>Пијанино</w:t>
            </w:r>
          </w:p>
        </w:tc>
        <w:tc>
          <w:tcPr>
            <w:tcW w:w="1289" w:type="dxa"/>
          </w:tcPr>
          <w:p w:rsidR="003E48A3" w:rsidRPr="00122C33" w:rsidRDefault="003E48A3" w:rsidP="00AD166C">
            <w:pPr>
              <w:spacing w:line="240" w:lineRule="atLeast"/>
              <w:jc w:val="both"/>
              <w:rPr>
                <w:noProof/>
                <w:sz w:val="18"/>
                <w:szCs w:val="18"/>
                <w:lang w:val="sr-Cyrl-CS"/>
              </w:rPr>
            </w:pPr>
            <w:r>
              <w:rPr>
                <w:noProof/>
                <w:sz w:val="18"/>
                <w:szCs w:val="18"/>
                <w:lang w:val="sr-Cyrl-CS"/>
              </w:rPr>
              <w:t>1</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19</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Касетофон</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7</w:t>
            </w:r>
          </w:p>
        </w:tc>
        <w:tc>
          <w:tcPr>
            <w:tcW w:w="2312"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задовољава</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20</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Касетофон са ЦД-ом</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5</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добар</w:t>
            </w:r>
          </w:p>
        </w:tc>
      </w:tr>
      <w:tr w:rsidR="003E48A3" w:rsidRPr="00122C33" w:rsidTr="00AD166C">
        <w:trPr>
          <w:tblCellSpacing w:w="20" w:type="dxa"/>
          <w:jc w:val="center"/>
        </w:trPr>
        <w:tc>
          <w:tcPr>
            <w:tcW w:w="656" w:type="dxa"/>
          </w:tcPr>
          <w:p w:rsidR="003E48A3" w:rsidRPr="00122C33" w:rsidRDefault="003E48A3" w:rsidP="00AD166C">
            <w:pPr>
              <w:spacing w:line="240" w:lineRule="atLeast"/>
              <w:jc w:val="both"/>
              <w:rPr>
                <w:noProof/>
                <w:sz w:val="18"/>
                <w:szCs w:val="18"/>
                <w:lang w:val="sr-Cyrl-CS"/>
              </w:rPr>
            </w:pPr>
            <w:r>
              <w:rPr>
                <w:noProof/>
                <w:sz w:val="18"/>
                <w:szCs w:val="18"/>
                <w:lang w:val="sr-Cyrl-CS"/>
              </w:rPr>
              <w:t>21</w:t>
            </w:r>
            <w:r w:rsidRPr="00122C33">
              <w:rPr>
                <w:noProof/>
                <w:sz w:val="18"/>
                <w:szCs w:val="18"/>
                <w:lang w:val="sr-Cyrl-CS"/>
              </w:rPr>
              <w:t>.</w:t>
            </w:r>
          </w:p>
        </w:tc>
        <w:tc>
          <w:tcPr>
            <w:tcW w:w="4996"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Грамофон</w:t>
            </w:r>
          </w:p>
        </w:tc>
        <w:tc>
          <w:tcPr>
            <w:tcW w:w="1289" w:type="dxa"/>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6</w:t>
            </w:r>
          </w:p>
        </w:tc>
        <w:tc>
          <w:tcPr>
            <w:tcW w:w="2312" w:type="dxa"/>
          </w:tcPr>
          <w:p w:rsidR="003E48A3" w:rsidRPr="00122C33" w:rsidRDefault="003E48A3" w:rsidP="00AD166C">
            <w:pPr>
              <w:spacing w:line="240" w:lineRule="atLeast"/>
              <w:jc w:val="both"/>
              <w:rPr>
                <w:noProof/>
                <w:sz w:val="18"/>
                <w:szCs w:val="18"/>
                <w:lang w:val="sr-Cyrl-CS"/>
              </w:rPr>
            </w:pPr>
            <w:r>
              <w:rPr>
                <w:noProof/>
                <w:sz w:val="18"/>
                <w:szCs w:val="18"/>
                <w:lang w:val="sr-Cyrl-CS"/>
              </w:rPr>
              <w:t>лош</w:t>
            </w:r>
          </w:p>
        </w:tc>
      </w:tr>
      <w:tr w:rsidR="003E48A3" w:rsidRPr="00122C33" w:rsidTr="00AD166C">
        <w:trPr>
          <w:trHeight w:val="145"/>
          <w:tblCellSpacing w:w="20" w:type="dxa"/>
          <w:jc w:val="center"/>
        </w:trPr>
        <w:tc>
          <w:tcPr>
            <w:tcW w:w="656" w:type="dxa"/>
            <w:tcBorders>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2</w:t>
            </w:r>
            <w:r w:rsidRPr="00122C33">
              <w:rPr>
                <w:noProof/>
                <w:sz w:val="18"/>
                <w:szCs w:val="18"/>
                <w:lang w:val="sr-Cyrl-CS"/>
              </w:rPr>
              <w:t>.</w:t>
            </w:r>
          </w:p>
        </w:tc>
        <w:tc>
          <w:tcPr>
            <w:tcW w:w="4996" w:type="dxa"/>
            <w:tcBorders>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Факс</w:t>
            </w:r>
          </w:p>
        </w:tc>
        <w:tc>
          <w:tcPr>
            <w:tcW w:w="1289" w:type="dxa"/>
            <w:tcBorders>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Borders>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добар</w:t>
            </w:r>
          </w:p>
        </w:tc>
      </w:tr>
      <w:tr w:rsidR="003E48A3" w:rsidRPr="00122C33" w:rsidTr="00AD166C">
        <w:trPr>
          <w:trHeight w:val="224"/>
          <w:tblCellSpacing w:w="20" w:type="dxa"/>
          <w:jc w:val="center"/>
        </w:trPr>
        <w:tc>
          <w:tcPr>
            <w:tcW w:w="65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3</w:t>
            </w:r>
            <w:r w:rsidRPr="00122C33">
              <w:rPr>
                <w:noProof/>
                <w:sz w:val="18"/>
                <w:szCs w:val="18"/>
                <w:lang w:val="sr-Cyrl-CS"/>
              </w:rPr>
              <w:t>.</w:t>
            </w:r>
          </w:p>
        </w:tc>
        <w:tc>
          <w:tcPr>
            <w:tcW w:w="499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Вишенаменски уређај (штампач-скенер-копир)</w:t>
            </w:r>
          </w:p>
        </w:tc>
        <w:tc>
          <w:tcPr>
            <w:tcW w:w="1289"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Pr>
                <w:noProof/>
                <w:sz w:val="18"/>
                <w:szCs w:val="18"/>
                <w:lang w:val="sr-Cyrl-CS"/>
              </w:rPr>
              <w:t>5</w:t>
            </w:r>
          </w:p>
        </w:tc>
        <w:tc>
          <w:tcPr>
            <w:tcW w:w="2312"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RS"/>
              </w:rPr>
            </w:pPr>
            <w:r w:rsidRPr="00122C33">
              <w:rPr>
                <w:noProof/>
                <w:sz w:val="18"/>
                <w:szCs w:val="18"/>
                <w:lang w:val="sr-Cyrl-RS"/>
              </w:rPr>
              <w:t>добар</w:t>
            </w:r>
          </w:p>
        </w:tc>
      </w:tr>
      <w:tr w:rsidR="003E48A3" w:rsidRPr="00122C33" w:rsidTr="00AD166C">
        <w:trPr>
          <w:trHeight w:val="111"/>
          <w:tblCellSpacing w:w="20" w:type="dxa"/>
          <w:jc w:val="center"/>
        </w:trPr>
        <w:tc>
          <w:tcPr>
            <w:tcW w:w="65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4</w:t>
            </w:r>
            <w:r w:rsidRPr="00122C33">
              <w:rPr>
                <w:noProof/>
                <w:sz w:val="18"/>
                <w:szCs w:val="18"/>
                <w:lang w:val="sr-Cyrl-CS"/>
              </w:rPr>
              <w:t>.</w:t>
            </w:r>
          </w:p>
        </w:tc>
        <w:tc>
          <w:tcPr>
            <w:tcW w:w="499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Камера</w:t>
            </w:r>
          </w:p>
        </w:tc>
        <w:tc>
          <w:tcPr>
            <w:tcW w:w="1289"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Pr>
                <w:noProof/>
                <w:sz w:val="18"/>
                <w:szCs w:val="18"/>
                <w:lang w:val="sr-Cyrl-CS"/>
              </w:rPr>
              <w:t>задовољава</w:t>
            </w:r>
          </w:p>
        </w:tc>
      </w:tr>
      <w:tr w:rsidR="003E48A3" w:rsidRPr="00122C33" w:rsidTr="00AD166C">
        <w:trPr>
          <w:trHeight w:val="162"/>
          <w:tblCellSpacing w:w="20" w:type="dxa"/>
          <w:jc w:val="center"/>
        </w:trPr>
        <w:tc>
          <w:tcPr>
            <w:tcW w:w="65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5</w:t>
            </w:r>
            <w:r w:rsidRPr="00122C33">
              <w:rPr>
                <w:noProof/>
                <w:sz w:val="18"/>
                <w:szCs w:val="18"/>
                <w:lang w:val="sr-Cyrl-CS"/>
              </w:rPr>
              <w:t>.</w:t>
            </w:r>
          </w:p>
        </w:tc>
        <w:tc>
          <w:tcPr>
            <w:tcW w:w="499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Мини линија</w:t>
            </w:r>
          </w:p>
        </w:tc>
        <w:tc>
          <w:tcPr>
            <w:tcW w:w="1289"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добра</w:t>
            </w:r>
          </w:p>
        </w:tc>
      </w:tr>
      <w:tr w:rsidR="003E48A3" w:rsidRPr="00122C33" w:rsidTr="00AD166C">
        <w:trPr>
          <w:trHeight w:val="187"/>
          <w:tblCellSpacing w:w="20" w:type="dxa"/>
          <w:jc w:val="center"/>
        </w:trPr>
        <w:tc>
          <w:tcPr>
            <w:tcW w:w="65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6</w:t>
            </w:r>
            <w:r w:rsidRPr="00122C33">
              <w:rPr>
                <w:noProof/>
                <w:sz w:val="18"/>
                <w:szCs w:val="18"/>
                <w:lang w:val="sr-Cyrl-CS"/>
              </w:rPr>
              <w:t>.</w:t>
            </w:r>
          </w:p>
        </w:tc>
        <w:tc>
          <w:tcPr>
            <w:tcW w:w="499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Диктафон</w:t>
            </w:r>
          </w:p>
        </w:tc>
        <w:tc>
          <w:tcPr>
            <w:tcW w:w="1289"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Pr>
                <w:noProof/>
                <w:sz w:val="18"/>
                <w:szCs w:val="18"/>
                <w:lang w:val="sr-Cyrl-CS"/>
              </w:rPr>
              <w:t>врло добар</w:t>
            </w:r>
          </w:p>
        </w:tc>
      </w:tr>
      <w:tr w:rsidR="003E48A3" w:rsidRPr="00122C33" w:rsidTr="00AD166C">
        <w:trPr>
          <w:trHeight w:val="187"/>
          <w:tblCellSpacing w:w="20" w:type="dxa"/>
          <w:jc w:val="center"/>
        </w:trPr>
        <w:tc>
          <w:tcPr>
            <w:tcW w:w="65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2</w:t>
            </w:r>
            <w:r>
              <w:rPr>
                <w:noProof/>
                <w:sz w:val="18"/>
                <w:szCs w:val="18"/>
                <w:lang w:val="sr-Cyrl-CS"/>
              </w:rPr>
              <w:t>7</w:t>
            </w:r>
            <w:r w:rsidRPr="00122C33">
              <w:rPr>
                <w:noProof/>
                <w:sz w:val="18"/>
                <w:szCs w:val="18"/>
                <w:lang w:val="sr-Cyrl-CS"/>
              </w:rPr>
              <w:t>.</w:t>
            </w:r>
          </w:p>
        </w:tc>
        <w:tc>
          <w:tcPr>
            <w:tcW w:w="4996"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Компјутер са 6 радних станица – дигитална агенада</w:t>
            </w:r>
          </w:p>
        </w:tc>
        <w:tc>
          <w:tcPr>
            <w:tcW w:w="1289"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1</w:t>
            </w:r>
          </w:p>
        </w:tc>
        <w:tc>
          <w:tcPr>
            <w:tcW w:w="2312" w:type="dxa"/>
            <w:tcBorders>
              <w:top w:val="inset" w:sz="6" w:space="0" w:color="auto"/>
              <w:bottom w:val="inset" w:sz="6" w:space="0" w:color="auto"/>
            </w:tcBorders>
          </w:tcPr>
          <w:p w:rsidR="003E48A3" w:rsidRPr="00122C33" w:rsidRDefault="003E48A3" w:rsidP="00AD166C">
            <w:pPr>
              <w:spacing w:line="240" w:lineRule="atLeast"/>
              <w:jc w:val="both"/>
              <w:rPr>
                <w:noProof/>
                <w:sz w:val="18"/>
                <w:szCs w:val="18"/>
                <w:lang w:val="sr-Cyrl-CS"/>
              </w:rPr>
            </w:pPr>
            <w:r w:rsidRPr="00122C33">
              <w:rPr>
                <w:noProof/>
                <w:sz w:val="18"/>
                <w:szCs w:val="18"/>
                <w:lang w:val="sr-Cyrl-CS"/>
              </w:rPr>
              <w:t>добар</w:t>
            </w:r>
          </w:p>
        </w:tc>
      </w:tr>
    </w:tbl>
    <w:p w:rsidR="003E48A3" w:rsidRDefault="003E48A3" w:rsidP="00923514">
      <w:pPr>
        <w:tabs>
          <w:tab w:val="left" w:pos="1414"/>
          <w:tab w:val="left" w:pos="7878"/>
          <w:tab w:val="left" w:pos="8080"/>
          <w:tab w:val="left" w:pos="8282"/>
        </w:tabs>
        <w:jc w:val="both"/>
        <w:rPr>
          <w:rFonts w:ascii="Cambria" w:hAnsi="Cambria" w:cs="Arial"/>
          <w:b/>
          <w:noProof/>
          <w:sz w:val="22"/>
          <w:szCs w:val="22"/>
          <w:lang w:val="sr-Cyrl-CS"/>
        </w:rPr>
      </w:pPr>
    </w:p>
    <w:p w:rsidR="007D067A" w:rsidRPr="001F3199" w:rsidRDefault="007D067A" w:rsidP="00923514">
      <w:pPr>
        <w:tabs>
          <w:tab w:val="left" w:pos="606"/>
          <w:tab w:val="left" w:pos="1414"/>
          <w:tab w:val="left" w:pos="7878"/>
          <w:tab w:val="left" w:pos="8080"/>
          <w:tab w:val="left" w:pos="8282"/>
        </w:tabs>
        <w:jc w:val="both"/>
        <w:rPr>
          <w:rFonts w:ascii="Cambria" w:hAnsi="Cambria" w:cs="Arial"/>
          <w:b/>
          <w:noProof/>
          <w:sz w:val="20"/>
          <w:szCs w:val="20"/>
          <w:lang w:val="sr-Cyrl-RS"/>
        </w:rPr>
      </w:pPr>
    </w:p>
    <w:p w:rsidR="00142D5C" w:rsidRPr="00C210B6" w:rsidRDefault="005B48F7" w:rsidP="00923514">
      <w:pPr>
        <w:tabs>
          <w:tab w:val="left" w:pos="606"/>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Опремљеност наставе по предметима</w:t>
      </w:r>
    </w:p>
    <w:p w:rsidR="00142D5C" w:rsidRPr="00C210B6" w:rsidRDefault="00142D5C" w:rsidP="00923514">
      <w:pPr>
        <w:tabs>
          <w:tab w:val="left" w:pos="606"/>
          <w:tab w:val="left" w:pos="1414"/>
          <w:tab w:val="left" w:pos="7878"/>
          <w:tab w:val="left" w:pos="8080"/>
          <w:tab w:val="left" w:pos="8282"/>
        </w:tabs>
        <w:ind w:left="606" w:hanging="606"/>
        <w:jc w:val="both"/>
        <w:rPr>
          <w:rFonts w:ascii="Cambria" w:hAnsi="Cambria"/>
          <w:noProof/>
          <w:color w:val="0000FF"/>
          <w:sz w:val="22"/>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3"/>
        <w:gridCol w:w="6197"/>
        <w:gridCol w:w="2213"/>
      </w:tblGrid>
      <w:tr w:rsidR="00142D5C" w:rsidRPr="00C210B6" w:rsidTr="00DB01FA">
        <w:trPr>
          <w:tblCellSpacing w:w="20" w:type="dxa"/>
          <w:jc w:val="center"/>
        </w:trPr>
        <w:tc>
          <w:tcPr>
            <w:tcW w:w="884" w:type="dxa"/>
          </w:tcPr>
          <w:p w:rsidR="00142D5C" w:rsidRPr="00C210B6" w:rsidRDefault="00142D5C" w:rsidP="00923514">
            <w:pPr>
              <w:shd w:val="clear" w:color="auto" w:fill="FFFFFF"/>
              <w:spacing w:line="209" w:lineRule="exact"/>
              <w:ind w:left="72" w:right="14"/>
              <w:jc w:val="both"/>
              <w:rPr>
                <w:rFonts w:ascii="Cambria" w:hAnsi="Cambria" w:cs="Arial"/>
              </w:rPr>
            </w:pPr>
            <w:r w:rsidRPr="00C210B6">
              <w:rPr>
                <w:rFonts w:ascii="Cambria" w:hAnsi="Cambria" w:cs="Arial"/>
                <w:b/>
                <w:bCs/>
                <w:color w:val="000000"/>
                <w:sz w:val="18"/>
                <w:szCs w:val="18"/>
                <w:lang w:val="sr-Cyrl-CS"/>
              </w:rPr>
              <w:t>Редни Број</w:t>
            </w:r>
          </w:p>
        </w:tc>
        <w:tc>
          <w:tcPr>
            <w:tcW w:w="6302" w:type="dxa"/>
          </w:tcPr>
          <w:p w:rsidR="00142D5C" w:rsidRPr="00C210B6" w:rsidRDefault="005B48F7" w:rsidP="00923514">
            <w:pPr>
              <w:shd w:val="clear" w:color="auto" w:fill="FFFFFF"/>
              <w:ind w:left="1778"/>
              <w:jc w:val="both"/>
              <w:rPr>
                <w:rFonts w:ascii="Cambria" w:hAnsi="Cambria" w:cs="Arial"/>
              </w:rPr>
            </w:pPr>
            <w:r w:rsidRPr="00C210B6">
              <w:rPr>
                <w:rFonts w:ascii="Cambria" w:hAnsi="Cambria" w:cs="Arial"/>
                <w:b/>
                <w:bCs/>
                <w:color w:val="000000"/>
                <w:sz w:val="18"/>
                <w:szCs w:val="18"/>
                <w:lang w:val="sr-Cyrl-CS"/>
              </w:rPr>
              <w:t>Предмет</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bookmarkStart w:id="0" w:name="_Hlk208471151"/>
            <w:r w:rsidRPr="00C210B6">
              <w:rPr>
                <w:rFonts w:ascii="Cambria" w:hAnsi="Cambria"/>
                <w:noProof/>
                <w:sz w:val="18"/>
                <w:szCs w:val="18"/>
                <w:lang w:val="sr-Cyrl-CS"/>
              </w:rPr>
              <w:t>1.</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Српски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2.</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Руски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3.</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Енглески језик</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4.</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Ликовна култура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5.</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Музичка култура</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6.</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Историја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7.</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Географија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8.</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Физика</w:t>
            </w:r>
          </w:p>
        </w:tc>
        <w:tc>
          <w:tcPr>
            <w:tcW w:w="2220" w:type="dxa"/>
            <w:vAlign w:val="center"/>
          </w:tcPr>
          <w:p w:rsidR="00142D5C" w:rsidRPr="00C210B6" w:rsidRDefault="00EB60A5"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142D5C" w:rsidRPr="00C210B6">
              <w:rPr>
                <w:rFonts w:ascii="Cambria" w:hAnsi="Cambria" w:cs="Arial"/>
                <w:noProof/>
                <w:sz w:val="18"/>
                <w:szCs w:val="18"/>
                <w:lang w:val="sr-Cyrl-CS"/>
              </w:rPr>
              <w:t>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9.</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Математика</w:t>
            </w:r>
          </w:p>
        </w:tc>
        <w:tc>
          <w:tcPr>
            <w:tcW w:w="2220" w:type="dxa"/>
            <w:vAlign w:val="center"/>
          </w:tcPr>
          <w:p w:rsidR="00142D5C" w:rsidRPr="009C4E16" w:rsidRDefault="009C4E16" w:rsidP="00DB01FA">
            <w:pPr>
              <w:tabs>
                <w:tab w:val="left" w:pos="606"/>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10.</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Биологија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11.</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Хемија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12.</w:t>
            </w:r>
          </w:p>
        </w:tc>
        <w:tc>
          <w:tcPr>
            <w:tcW w:w="6302" w:type="dxa"/>
          </w:tcPr>
          <w:p w:rsidR="00142D5C" w:rsidRPr="00C210B6" w:rsidRDefault="00C908D5" w:rsidP="00923514">
            <w:pPr>
              <w:shd w:val="clear" w:color="auto" w:fill="FFFFFF"/>
              <w:ind w:left="58"/>
              <w:jc w:val="both"/>
              <w:rPr>
                <w:rFonts w:ascii="Cambria" w:hAnsi="Cambria" w:cs="Arial"/>
              </w:rPr>
            </w:pPr>
            <w:r>
              <w:rPr>
                <w:rFonts w:ascii="Cambria" w:hAnsi="Cambria" w:cs="Arial"/>
                <w:color w:val="000000"/>
                <w:sz w:val="18"/>
                <w:szCs w:val="18"/>
                <w:lang w:val="sr-Cyrl-CS"/>
              </w:rPr>
              <w:t>Техника и технологија</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13.</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 xml:space="preserve">Физичко </w:t>
            </w:r>
            <w:r w:rsidR="00C908D5">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7226" w:type="dxa"/>
            <w:gridSpan w:val="2"/>
            <w:vAlign w:val="center"/>
          </w:tcPr>
          <w:p w:rsidR="00142D5C" w:rsidRPr="00C210B6" w:rsidRDefault="00142D5C" w:rsidP="00923514">
            <w:pPr>
              <w:tabs>
                <w:tab w:val="left" w:pos="606"/>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bCs/>
                <w:color w:val="000000"/>
                <w:sz w:val="18"/>
                <w:szCs w:val="18"/>
                <w:lang w:val="sr-Cyrl-CS"/>
              </w:rPr>
              <w:t>УКУПНО</w:t>
            </w:r>
          </w:p>
        </w:tc>
        <w:tc>
          <w:tcPr>
            <w:tcW w:w="2220" w:type="dxa"/>
            <w:vAlign w:val="center"/>
          </w:tcPr>
          <w:p w:rsidR="00142D5C" w:rsidRPr="009C4E16" w:rsidRDefault="00142D5C" w:rsidP="009C4E16">
            <w:pPr>
              <w:tabs>
                <w:tab w:val="left" w:pos="606"/>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6</w:t>
            </w:r>
            <w:r w:rsidR="009C4E16">
              <w:rPr>
                <w:rFonts w:ascii="Cambria" w:hAnsi="Cambria" w:cs="Arial"/>
                <w:noProof/>
                <w:sz w:val="18"/>
                <w:szCs w:val="18"/>
              </w:rPr>
              <w:t>5</w:t>
            </w:r>
            <w:r w:rsidRPr="00C210B6">
              <w:rPr>
                <w:rFonts w:ascii="Cambria" w:hAnsi="Cambria" w:cs="Arial"/>
                <w:noProof/>
                <w:sz w:val="18"/>
                <w:szCs w:val="18"/>
                <w:lang w:val="sr-Cyrl-CS"/>
              </w:rPr>
              <w:t>,</w:t>
            </w:r>
            <w:r w:rsidR="009C4E16">
              <w:rPr>
                <w:rFonts w:ascii="Cambria" w:hAnsi="Cambria" w:cs="Arial"/>
                <w:noProof/>
                <w:sz w:val="18"/>
                <w:szCs w:val="18"/>
              </w:rPr>
              <w:t>4</w:t>
            </w:r>
          </w:p>
        </w:tc>
      </w:tr>
    </w:tbl>
    <w:bookmarkEnd w:id="0"/>
    <w:p w:rsidR="00EB60A5" w:rsidRPr="00123702" w:rsidRDefault="00142D5C" w:rsidP="00123702">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Укупна опремљеност школе наставним средствима, према нормативима, износи</w:t>
      </w:r>
      <w:r w:rsidR="00EB60A5" w:rsidRPr="00123702">
        <w:rPr>
          <w:rFonts w:ascii="Cambria" w:hAnsi="Cambria" w:cs="Arial"/>
          <w:color w:val="000000"/>
          <w:sz w:val="20"/>
          <w:szCs w:val="20"/>
          <w:lang w:val="sr-Cyrl-CS"/>
        </w:rPr>
        <w:t xml:space="preserve">  </w:t>
      </w:r>
      <w:r w:rsidR="00EB60A5" w:rsidRPr="00123702">
        <w:rPr>
          <w:rFonts w:ascii="Cambria" w:hAnsi="Cambria" w:cs="Arial"/>
          <w:b/>
          <w:color w:val="000000"/>
          <w:sz w:val="20"/>
          <w:szCs w:val="20"/>
          <w:lang w:val="sr-Cyrl-CS"/>
        </w:rPr>
        <w:t>6</w:t>
      </w:r>
      <w:r w:rsidR="009C4E16">
        <w:rPr>
          <w:rFonts w:ascii="Cambria" w:hAnsi="Cambria" w:cs="Arial"/>
          <w:b/>
          <w:color w:val="000000"/>
          <w:sz w:val="20"/>
          <w:szCs w:val="20"/>
        </w:rPr>
        <w:t>5</w:t>
      </w:r>
      <w:r w:rsidR="00EB60A5" w:rsidRPr="00123702">
        <w:rPr>
          <w:rFonts w:ascii="Cambria" w:hAnsi="Cambria" w:cs="Arial"/>
          <w:b/>
          <w:color w:val="000000"/>
          <w:sz w:val="20"/>
          <w:szCs w:val="20"/>
          <w:lang w:val="sr-Cyrl-CS"/>
        </w:rPr>
        <w:t>,</w:t>
      </w:r>
      <w:r w:rsidR="00777E42">
        <w:rPr>
          <w:rFonts w:ascii="Cambria" w:hAnsi="Cambria" w:cs="Arial"/>
          <w:b/>
          <w:color w:val="000000"/>
          <w:sz w:val="20"/>
          <w:szCs w:val="20"/>
        </w:rPr>
        <w:t>4</w:t>
      </w:r>
      <w:r w:rsidRPr="00123702">
        <w:rPr>
          <w:rFonts w:ascii="Cambria" w:hAnsi="Cambria" w:cs="Arial"/>
          <w:b/>
          <w:color w:val="000000"/>
          <w:sz w:val="20"/>
          <w:szCs w:val="20"/>
          <w:lang w:val="sr-Cyrl-CS"/>
        </w:rPr>
        <w:t>%</w:t>
      </w:r>
      <w:r w:rsidR="00595EC1" w:rsidRPr="00123702">
        <w:rPr>
          <w:rFonts w:ascii="Cambria" w:hAnsi="Cambria" w:cs="Arial"/>
          <w:color w:val="000000"/>
          <w:sz w:val="20"/>
          <w:szCs w:val="20"/>
          <w:lang w:val="sr-Cyrl-CS"/>
        </w:rPr>
        <w:t xml:space="preserve"> </w:t>
      </w:r>
      <w:r w:rsidR="005B48F7" w:rsidRPr="00123702">
        <w:rPr>
          <w:rFonts w:ascii="Cambria" w:hAnsi="Cambria" w:cs="Arial"/>
          <w:color w:val="000000"/>
          <w:sz w:val="20"/>
          <w:szCs w:val="20"/>
          <w:lang w:val="sr-Cyrl-CS"/>
        </w:rPr>
        <w:t>.</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Напомена:</w:t>
      </w:r>
      <w:r w:rsidR="00595EC1" w:rsidRPr="00C210B6">
        <w:rPr>
          <w:rFonts w:ascii="Cambria" w:hAnsi="Cambria" w:cs="Arial"/>
          <w:b/>
          <w:color w:val="000000"/>
          <w:sz w:val="20"/>
          <w:szCs w:val="20"/>
          <w:lang w:val="sr-Cyrl-CS"/>
        </w:rPr>
        <w:t xml:space="preserve"> </w:t>
      </w:r>
      <w:r w:rsidRPr="00C210B6">
        <w:rPr>
          <w:rFonts w:ascii="Cambria" w:hAnsi="Cambria" w:cs="Arial"/>
          <w:color w:val="000000"/>
          <w:sz w:val="20"/>
          <w:szCs w:val="20"/>
          <w:lang w:val="sr-Cyrl-CS"/>
        </w:rPr>
        <w:t>У табели су наведена само наставна средства и опрема која су у исправном стању и која се користе у раду.</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Намештај у свим школама је </w:t>
      </w:r>
      <w:r w:rsidR="00586A03">
        <w:rPr>
          <w:rFonts w:ascii="Cambria" w:hAnsi="Cambria" w:cs="Arial"/>
          <w:color w:val="000000"/>
          <w:sz w:val="20"/>
          <w:szCs w:val="20"/>
          <w:lang w:val="sr-Cyrl-CS"/>
        </w:rPr>
        <w:t xml:space="preserve">највећим делом замењен и </w:t>
      </w:r>
      <w:r w:rsidRPr="00C210B6">
        <w:rPr>
          <w:rFonts w:ascii="Cambria" w:hAnsi="Cambria" w:cs="Arial"/>
          <w:color w:val="000000"/>
          <w:sz w:val="20"/>
          <w:szCs w:val="20"/>
          <w:lang w:val="sr-Cyrl-CS"/>
        </w:rPr>
        <w:t xml:space="preserve"> функционалан.</w:t>
      </w:r>
    </w:p>
    <w:p w:rsidR="00A94384"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Библиотека </w:t>
      </w:r>
      <w:r w:rsidR="005654D9">
        <w:rPr>
          <w:rFonts w:ascii="Cambria" w:hAnsi="Cambria" w:cs="Arial"/>
          <w:color w:val="000000"/>
          <w:sz w:val="20"/>
          <w:szCs w:val="20"/>
          <w:lang w:val="sr-Cyrl-CS"/>
        </w:rPr>
        <w:t xml:space="preserve">у матичној школи </w:t>
      </w:r>
      <w:r w:rsidRPr="00C210B6">
        <w:rPr>
          <w:rFonts w:ascii="Cambria" w:hAnsi="Cambria" w:cs="Arial"/>
          <w:color w:val="000000"/>
          <w:sz w:val="20"/>
          <w:szCs w:val="20"/>
          <w:lang w:val="sr-Cyrl-CS"/>
        </w:rPr>
        <w:t>има више о</w:t>
      </w:r>
      <w:r w:rsidR="00FA78CF">
        <w:rPr>
          <w:rFonts w:ascii="Cambria" w:hAnsi="Cambria" w:cs="Arial"/>
          <w:color w:val="000000"/>
          <w:sz w:val="20"/>
          <w:szCs w:val="20"/>
          <w:lang w:val="sr-Cyrl-CS"/>
        </w:rPr>
        <w:t>д</w:t>
      </w:r>
      <w:r w:rsidRPr="00C210B6">
        <w:rPr>
          <w:rFonts w:ascii="Cambria" w:hAnsi="Cambria" w:cs="Arial"/>
          <w:color w:val="000000"/>
          <w:sz w:val="20"/>
          <w:szCs w:val="20"/>
          <w:lang w:val="sr-Cyrl-CS"/>
        </w:rPr>
        <w:t xml:space="preserve"> </w:t>
      </w:r>
      <w:r w:rsidR="009D6BDF" w:rsidRPr="00C210B6">
        <w:rPr>
          <w:rFonts w:ascii="Cambria" w:hAnsi="Cambria" w:cs="Arial"/>
          <w:color w:val="000000"/>
          <w:sz w:val="20"/>
          <w:szCs w:val="20"/>
          <w:lang w:val="sr-Cyrl-CS"/>
        </w:rPr>
        <w:t>5000</w:t>
      </w:r>
      <w:r w:rsidRPr="00C210B6">
        <w:rPr>
          <w:rFonts w:ascii="Cambria" w:hAnsi="Cambria" w:cs="Arial"/>
          <w:color w:val="000000"/>
          <w:sz w:val="20"/>
          <w:szCs w:val="20"/>
          <w:lang w:val="sr-Cyrl-CS"/>
        </w:rPr>
        <w:t xml:space="preserve"> књига. Својом укупном тематиком и садржајном структуром задовољава потребе ученика, наставника, стручних сарадника и </w:t>
      </w:r>
      <w:r w:rsidR="00DB01FA">
        <w:rPr>
          <w:rFonts w:ascii="Cambria" w:hAnsi="Cambria" w:cs="Arial"/>
          <w:color w:val="000000"/>
          <w:sz w:val="20"/>
          <w:szCs w:val="20"/>
          <w:lang w:val="sr-Cyrl-CS"/>
        </w:rPr>
        <w:t>мештана</w:t>
      </w:r>
      <w:r w:rsidRPr="00C210B6">
        <w:rPr>
          <w:rFonts w:ascii="Cambria" w:hAnsi="Cambria" w:cs="Arial"/>
          <w:color w:val="000000"/>
          <w:sz w:val="20"/>
          <w:szCs w:val="20"/>
          <w:lang w:val="sr-Cyrl-CS"/>
        </w:rPr>
        <w:t>.</w:t>
      </w:r>
      <w:r w:rsidR="00D75F6C">
        <w:rPr>
          <w:rFonts w:ascii="Cambria" w:hAnsi="Cambria" w:cs="Arial"/>
          <w:color w:val="000000"/>
          <w:sz w:val="20"/>
          <w:szCs w:val="20"/>
          <w:lang w:val="sr-Cyrl-CS"/>
        </w:rPr>
        <w:t xml:space="preserve"> У школу редовно стиже више од 8</w:t>
      </w:r>
      <w:r w:rsidRPr="00C210B6">
        <w:rPr>
          <w:rFonts w:ascii="Cambria" w:hAnsi="Cambria" w:cs="Arial"/>
          <w:color w:val="000000"/>
          <w:sz w:val="20"/>
          <w:szCs w:val="20"/>
          <w:lang w:val="sr-Cyrl-CS"/>
        </w:rPr>
        <w:t xml:space="preserve"> лист</w:t>
      </w:r>
      <w:r w:rsidR="00F30828">
        <w:rPr>
          <w:rFonts w:ascii="Cambria" w:hAnsi="Cambria" w:cs="Arial"/>
          <w:color w:val="000000"/>
          <w:sz w:val="20"/>
          <w:szCs w:val="20"/>
          <w:lang w:val="sr-Cyrl-CS"/>
        </w:rPr>
        <w:t>ов</w:t>
      </w:r>
      <w:r w:rsidRPr="00C210B6">
        <w:rPr>
          <w:rFonts w:ascii="Cambria" w:hAnsi="Cambria" w:cs="Arial"/>
          <w:color w:val="000000"/>
          <w:sz w:val="20"/>
          <w:szCs w:val="20"/>
          <w:lang w:val="sr-Cyrl-CS"/>
        </w:rPr>
        <w:t>а и часописа, и то из свих области науке, уметности и правних прописа</w:t>
      </w:r>
      <w:r w:rsidR="00595EC1" w:rsidRPr="00C210B6">
        <w:rPr>
          <w:rFonts w:ascii="Cambria" w:hAnsi="Cambria" w:cs="Arial"/>
          <w:color w:val="000000"/>
          <w:sz w:val="20"/>
          <w:szCs w:val="20"/>
          <w:lang w:val="sr-Cyrl-CS"/>
        </w:rPr>
        <w:t>.</w:t>
      </w:r>
    </w:p>
    <w:p w:rsidR="00C21D06"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Прегледом учионица и кабинета и увидом у пописне листе може се закључити да школа поседује неопходна наставна средства и помагала, а у циљу осавремењавања наставе и током ове шк</w:t>
      </w:r>
      <w:r w:rsidR="005B48F7" w:rsidRPr="00C210B6">
        <w:rPr>
          <w:rFonts w:ascii="Cambria" w:hAnsi="Cambria" w:cs="Arial"/>
          <w:color w:val="000000"/>
          <w:sz w:val="20"/>
          <w:szCs w:val="20"/>
          <w:lang w:val="sr-Cyrl-CS"/>
        </w:rPr>
        <w:t xml:space="preserve">олске </w:t>
      </w:r>
      <w:r w:rsidRPr="00C210B6">
        <w:rPr>
          <w:rFonts w:ascii="Cambria" w:hAnsi="Cambria" w:cs="Arial"/>
          <w:color w:val="000000"/>
          <w:sz w:val="20"/>
          <w:szCs w:val="20"/>
          <w:lang w:val="sr-Cyrl-CS"/>
        </w:rPr>
        <w:t>године имамо у план</w:t>
      </w:r>
      <w:r w:rsidR="005B48F7" w:rsidRPr="00C210B6">
        <w:rPr>
          <w:rFonts w:ascii="Cambria" w:hAnsi="Cambria" w:cs="Arial"/>
          <w:color w:val="000000"/>
          <w:sz w:val="20"/>
          <w:szCs w:val="20"/>
          <w:lang w:val="sr-Cyrl-CS"/>
        </w:rPr>
        <w:t xml:space="preserve">у набавку нових савремених наставних </w:t>
      </w:r>
      <w:r w:rsidRPr="00C210B6">
        <w:rPr>
          <w:rFonts w:ascii="Cambria" w:hAnsi="Cambria" w:cs="Arial"/>
          <w:color w:val="000000"/>
          <w:sz w:val="20"/>
          <w:szCs w:val="20"/>
          <w:lang w:val="sr-Cyrl-CS"/>
        </w:rPr>
        <w:t>средстава. Динамика набавке биће усклађена са средствима која буду добијана из различитих извора.</w:t>
      </w:r>
    </w:p>
    <w:p w:rsidR="00C21D06" w:rsidRPr="00C210B6" w:rsidRDefault="00C21D06" w:rsidP="00923514">
      <w:pPr>
        <w:tabs>
          <w:tab w:val="left" w:pos="606"/>
          <w:tab w:val="left" w:pos="1414"/>
          <w:tab w:val="left" w:pos="7878"/>
          <w:tab w:val="left" w:pos="8080"/>
          <w:tab w:val="left" w:pos="8282"/>
        </w:tabs>
        <w:jc w:val="both"/>
        <w:rPr>
          <w:rFonts w:ascii="Cambria" w:hAnsi="Cambria"/>
          <w:noProof/>
          <w:color w:val="0000FF"/>
          <w:sz w:val="22"/>
          <w:lang w:val="sr-Latn-CS"/>
        </w:rPr>
      </w:pP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1.2.2.</w:t>
      </w:r>
      <w:r w:rsidR="00EF3D82" w:rsidRPr="00C210B6">
        <w:rPr>
          <w:rFonts w:ascii="Cambria" w:hAnsi="Cambria" w:cs="Arial"/>
          <w:b/>
          <w:noProof/>
          <w:sz w:val="22"/>
          <w:szCs w:val="22"/>
          <w:lang w:val="sr-Cyrl-CS"/>
        </w:rPr>
        <w:t xml:space="preserve"> План унапређења материјално-техничких услова рада</w:t>
      </w:r>
    </w:p>
    <w:p w:rsidR="00EF3D82" w:rsidRPr="00C210B6" w:rsidRDefault="00EF3D82" w:rsidP="00923514">
      <w:pPr>
        <w:shd w:val="clear" w:color="auto" w:fill="FFFFFF"/>
        <w:spacing w:line="475" w:lineRule="exact"/>
        <w:ind w:left="461"/>
        <w:jc w:val="both"/>
        <w:rPr>
          <w:rFonts w:ascii="Cambria" w:hAnsi="Cambria"/>
          <w:lang w:val="ru-RU"/>
        </w:rPr>
      </w:pPr>
      <w:r w:rsidRPr="00C210B6">
        <w:rPr>
          <w:rFonts w:ascii="Cambria" w:hAnsi="Cambria" w:cs="Arial"/>
          <w:color w:val="000000"/>
          <w:sz w:val="20"/>
          <w:szCs w:val="20"/>
          <w:lang w:val="sr-Cyrl-CS"/>
        </w:rPr>
        <w:t>У овој школској години, Школа планира следећа инвестициона улагања:</w:t>
      </w:r>
    </w:p>
    <w:p w:rsidR="00EF3D82" w:rsidRPr="00C210B6" w:rsidRDefault="00EF3D82" w:rsidP="00923514">
      <w:pPr>
        <w:tabs>
          <w:tab w:val="left" w:pos="1414"/>
          <w:tab w:val="left" w:pos="7878"/>
          <w:tab w:val="left" w:pos="8080"/>
          <w:tab w:val="left" w:pos="8282"/>
        </w:tabs>
        <w:ind w:left="606"/>
        <w:jc w:val="both"/>
        <w:rPr>
          <w:rFonts w:ascii="Cambria" w:hAnsi="Cambria"/>
          <w:noProof/>
          <w:sz w:val="20"/>
          <w:szCs w:val="20"/>
          <w:lang w:val="sr-Cyrl-CS"/>
        </w:rPr>
      </w:pPr>
    </w:p>
    <w:p w:rsidR="00EF3D82" w:rsidRPr="00C210B6" w:rsidRDefault="00861FF8"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Прекривање</w:t>
      </w:r>
      <w:r w:rsidR="00DB01FA">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школе</w:t>
      </w:r>
      <w:r w:rsidR="00DB01FA">
        <w:rPr>
          <w:rFonts w:ascii="Cambria" w:hAnsi="Cambria" w:cs="Arial"/>
          <w:color w:val="000000"/>
          <w:sz w:val="20"/>
          <w:szCs w:val="20"/>
          <w:lang w:val="sr-Cyrl-CS"/>
        </w:rPr>
        <w:t xml:space="preserve"> у </w:t>
      </w:r>
      <w:r>
        <w:rPr>
          <w:rFonts w:ascii="Cambria" w:hAnsi="Cambria" w:cs="Arial"/>
          <w:color w:val="000000"/>
          <w:sz w:val="20"/>
          <w:szCs w:val="20"/>
          <w:lang w:val="sr-Cyrl-CS"/>
        </w:rPr>
        <w:t>Радошеву</w:t>
      </w:r>
      <w:r w:rsidR="00DB01FA">
        <w:rPr>
          <w:rFonts w:ascii="Cambria" w:hAnsi="Cambria" w:cs="Arial"/>
          <w:color w:val="000000"/>
          <w:sz w:val="20"/>
          <w:szCs w:val="20"/>
          <w:lang w:val="sr-Cyrl-CS"/>
        </w:rPr>
        <w:t>;</w:t>
      </w:r>
    </w:p>
    <w:p w:rsidR="00B11042" w:rsidRDefault="00B11042"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Текуће поправке и одржавање</w:t>
      </w:r>
      <w:r w:rsidR="00C247EC">
        <w:rPr>
          <w:rFonts w:ascii="Cambria" w:hAnsi="Cambria" w:cs="Arial"/>
          <w:color w:val="000000"/>
          <w:sz w:val="20"/>
          <w:szCs w:val="20"/>
          <w:lang w:val="sr-Cyrl-CS"/>
        </w:rPr>
        <w:t xml:space="preserve"> школских </w:t>
      </w:r>
      <w:r w:rsidR="00AC42DC">
        <w:rPr>
          <w:rFonts w:ascii="Cambria" w:hAnsi="Cambria" w:cs="Arial"/>
          <w:color w:val="000000"/>
          <w:sz w:val="20"/>
          <w:szCs w:val="20"/>
          <w:lang w:val="sr-Cyrl-CS"/>
        </w:rPr>
        <w:t xml:space="preserve"> објеката.</w:t>
      </w:r>
    </w:p>
    <w:p w:rsidR="00EF3D82" w:rsidRDefault="005B48F7" w:rsidP="00123702">
      <w:pPr>
        <w:shd w:val="clear" w:color="auto" w:fill="FFFFFF"/>
        <w:spacing w:line="475" w:lineRule="exact"/>
        <w:ind w:left="461"/>
        <w:jc w:val="both"/>
        <w:rPr>
          <w:rFonts w:ascii="Cambria" w:hAnsi="Cambria" w:cs="Arial"/>
          <w:color w:val="000000"/>
          <w:sz w:val="20"/>
          <w:szCs w:val="20"/>
          <w:lang w:val="sr-Cyrl-CS"/>
        </w:rPr>
      </w:pPr>
      <w:r w:rsidRPr="00C210B6">
        <w:rPr>
          <w:rFonts w:ascii="Cambria" w:hAnsi="Cambria" w:cs="Arial"/>
          <w:color w:val="000000"/>
          <w:sz w:val="20"/>
          <w:szCs w:val="20"/>
          <w:lang w:val="sr-Cyrl-CS"/>
        </w:rPr>
        <w:t>Ова и</w:t>
      </w:r>
      <w:r w:rsidR="00EF3D82" w:rsidRPr="00C210B6">
        <w:rPr>
          <w:rFonts w:ascii="Cambria" w:hAnsi="Cambria" w:cs="Arial"/>
          <w:color w:val="000000"/>
          <w:sz w:val="20"/>
          <w:szCs w:val="20"/>
          <w:lang w:val="sr-Cyrl-CS"/>
        </w:rPr>
        <w:t xml:space="preserve">нвестициона улагагања зависе од буџета СО Ариље.    </w:t>
      </w:r>
    </w:p>
    <w:p w:rsidR="00EF3D82" w:rsidRPr="00C210B6" w:rsidRDefault="00EF3D82" w:rsidP="00923514">
      <w:pPr>
        <w:tabs>
          <w:tab w:val="num" w:pos="1010"/>
          <w:tab w:val="left" w:pos="1414"/>
          <w:tab w:val="left" w:pos="7878"/>
          <w:tab w:val="left" w:pos="8080"/>
          <w:tab w:val="left" w:pos="8282"/>
        </w:tabs>
        <w:ind w:hanging="474"/>
        <w:jc w:val="both"/>
        <w:rPr>
          <w:rFonts w:ascii="Cambria" w:hAnsi="Cambria" w:cs="Arial"/>
          <w:noProof/>
          <w:sz w:val="20"/>
          <w:szCs w:val="20"/>
          <w:lang w:val="sr-Cyrl-CS"/>
        </w:rPr>
      </w:pPr>
      <w:r w:rsidRPr="00C210B6">
        <w:rPr>
          <w:rFonts w:ascii="Cambria" w:hAnsi="Cambria" w:cs="Arial"/>
          <w:noProof/>
          <w:sz w:val="20"/>
          <w:szCs w:val="20"/>
          <w:lang w:val="sr-Cyrl-CS"/>
        </w:rPr>
        <w:lastRenderedPageBreak/>
        <w:tab/>
      </w: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b/>
          <w:noProof/>
          <w:sz w:val="22"/>
          <w:szCs w:val="22"/>
          <w:lang w:val="sr-Latn-CS"/>
        </w:rPr>
        <w:t>1.2.3.</w:t>
      </w:r>
      <w:r w:rsidR="006E3361" w:rsidRPr="00C210B6">
        <w:rPr>
          <w:rFonts w:ascii="Cambria" w:hAnsi="Cambria"/>
          <w:b/>
          <w:noProof/>
          <w:sz w:val="22"/>
          <w:szCs w:val="22"/>
          <w:lang w:val="sr-Cyrl-CS"/>
        </w:rPr>
        <w:t xml:space="preserve"> </w:t>
      </w:r>
      <w:r w:rsidR="007A4023" w:rsidRPr="00C210B6">
        <w:rPr>
          <w:rFonts w:ascii="Cambria" w:hAnsi="Cambria" w:cs="Arial"/>
          <w:b/>
          <w:noProof/>
          <w:sz w:val="22"/>
          <w:szCs w:val="22"/>
          <w:lang w:val="sr-Cyrl-CS"/>
        </w:rPr>
        <w:t>План набавке наставних средстава и опреме</w:t>
      </w:r>
    </w:p>
    <w:p w:rsidR="00EF3D82" w:rsidRPr="00C210B6" w:rsidRDefault="00EF3D82" w:rsidP="00923514">
      <w:pPr>
        <w:tabs>
          <w:tab w:val="left" w:pos="1414"/>
          <w:tab w:val="left" w:pos="7878"/>
          <w:tab w:val="left" w:pos="8080"/>
          <w:tab w:val="left" w:pos="8282"/>
        </w:tabs>
        <w:jc w:val="both"/>
        <w:rPr>
          <w:rFonts w:ascii="Cambria" w:hAnsi="Cambria"/>
          <w:b/>
          <w:noProof/>
          <w:color w:val="0000FF"/>
          <w:sz w:val="22"/>
          <w:szCs w:val="22"/>
          <w:lang w:val="sr-Cyrl-C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Разредна настава</w:t>
      </w: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Лопте;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Географске карте;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Историјске карте</w:t>
      </w:r>
      <w:r w:rsidR="0059392B">
        <w:rPr>
          <w:rFonts w:ascii="Cambria" w:hAnsi="Cambria" w:cs="Arial"/>
          <w:noProof/>
          <w:sz w:val="20"/>
          <w:szCs w:val="20"/>
        </w:rPr>
        <w:t>;</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Прибор за геометрију</w:t>
      </w:r>
      <w:r w:rsidR="006C39F9">
        <w:rPr>
          <w:rFonts w:ascii="Cambria" w:hAnsi="Cambria" w:cs="Arial"/>
          <w:noProof/>
          <w:sz w:val="20"/>
          <w:szCs w:val="20"/>
          <w:lang w:val="sr-Cyrl-CS"/>
        </w:rPr>
        <w:t>,</w:t>
      </w:r>
      <w:r w:rsidRPr="00C210B6">
        <w:rPr>
          <w:rFonts w:ascii="Cambria" w:hAnsi="Cambria" w:cs="Arial"/>
          <w:noProof/>
          <w:sz w:val="20"/>
          <w:szCs w:val="20"/>
          <w:lang w:val="sr-Cyrl-CS"/>
        </w:rPr>
        <w:t xml:space="preserve"> модели геометријских тела</w:t>
      </w:r>
      <w:r w:rsidR="0059392B" w:rsidRPr="00E21F4B">
        <w:rPr>
          <w:rFonts w:ascii="Cambria" w:hAnsi="Cambria" w:cs="Arial"/>
          <w:noProof/>
          <w:sz w:val="20"/>
          <w:szCs w:val="20"/>
          <w:lang w:val="ru-RU"/>
        </w:rPr>
        <w:t>;</w:t>
      </w:r>
    </w:p>
    <w:p w:rsidR="00EF3D82" w:rsidRPr="00C210B6" w:rsidRDefault="00EF3D82" w:rsidP="00923514">
      <w:pPr>
        <w:numPr>
          <w:ilvl w:val="0"/>
          <w:numId w:val="2"/>
        </w:numPr>
        <w:tabs>
          <w:tab w:val="clear" w:pos="1260"/>
          <w:tab w:val="num" w:pos="900"/>
          <w:tab w:val="left" w:pos="1414"/>
          <w:tab w:val="left" w:pos="7878"/>
          <w:tab w:val="left" w:pos="8080"/>
          <w:tab w:val="left" w:pos="8282"/>
        </w:tabs>
        <w:ind w:left="900" w:hanging="294"/>
        <w:jc w:val="both"/>
        <w:rPr>
          <w:rFonts w:ascii="Cambria" w:hAnsi="Cambria" w:cs="Arial"/>
          <w:noProof/>
          <w:sz w:val="20"/>
          <w:szCs w:val="20"/>
          <w:lang w:val="sr-Cyrl-CS"/>
        </w:rPr>
      </w:pPr>
      <w:r w:rsidRPr="00C210B6">
        <w:rPr>
          <w:rFonts w:ascii="Cambria" w:hAnsi="Cambria" w:cs="Arial"/>
          <w:noProof/>
          <w:sz w:val="20"/>
          <w:szCs w:val="20"/>
          <w:lang w:val="sr-Cyrl-CS"/>
        </w:rPr>
        <w:t xml:space="preserve">  </w:t>
      </w:r>
      <w:r w:rsidR="009C1F92">
        <w:rPr>
          <w:rFonts w:ascii="Cambria" w:hAnsi="Cambria" w:cs="Arial"/>
          <w:noProof/>
          <w:sz w:val="20"/>
          <w:szCs w:val="20"/>
          <w:lang w:val="sr-Cyrl-CS"/>
        </w:rPr>
        <w:t>Орфов инструментариј</w:t>
      </w:r>
      <w:r w:rsidRPr="00C210B6">
        <w:rPr>
          <w:rFonts w:ascii="Cambria" w:hAnsi="Cambria" w:cs="Arial"/>
          <w:noProof/>
          <w:sz w:val="20"/>
          <w:szCs w:val="20"/>
          <w:lang w:val="sr-Cyrl-CS"/>
        </w:rPr>
        <w:t>;</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Зидне слике: домаће и  дивље животиње, саобраћај и годишња доба;</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Latn-CS"/>
        </w:rPr>
        <w:t>Зидна слов</w:t>
      </w:r>
      <w:r w:rsidRPr="00C210B6">
        <w:rPr>
          <w:rFonts w:ascii="Cambria" w:hAnsi="Cambria" w:cs="Arial"/>
          <w:noProof/>
          <w:sz w:val="20"/>
          <w:szCs w:val="20"/>
          <w:lang w:val="sr-Cyrl-CS"/>
        </w:rPr>
        <w:t>а</w:t>
      </w:r>
      <w:r w:rsidRPr="00C210B6">
        <w:rPr>
          <w:rFonts w:ascii="Cambria" w:hAnsi="Cambria" w:cs="Arial"/>
          <w:noProof/>
          <w:sz w:val="20"/>
          <w:szCs w:val="20"/>
          <w:lang w:val="sr-Latn-CS"/>
        </w:rPr>
        <w:t>риц</w:t>
      </w:r>
      <w:r w:rsidRPr="00C210B6">
        <w:rPr>
          <w:rFonts w:ascii="Cambria" w:hAnsi="Cambria" w:cs="Arial"/>
          <w:noProof/>
          <w:sz w:val="20"/>
          <w:szCs w:val="20"/>
          <w:lang w:val="sr-Cyrl-CS"/>
        </w:rPr>
        <w:t>а;</w:t>
      </w:r>
    </w:p>
    <w:p w:rsidR="00EF3D82" w:rsidRPr="00C210B6" w:rsidRDefault="009C1F9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Pr>
          <w:rFonts w:ascii="Cambria" w:hAnsi="Cambria" w:cs="Arial"/>
          <w:noProof/>
          <w:sz w:val="20"/>
          <w:szCs w:val="20"/>
          <w:lang w:val="sr-Cyrl-CS"/>
        </w:rPr>
        <w:t>Шведска рачунаљка</w:t>
      </w:r>
      <w:r w:rsidR="00EF3D82" w:rsidRPr="00C210B6">
        <w:rPr>
          <w:rFonts w:ascii="Cambria" w:hAnsi="Cambria" w:cs="Arial"/>
          <w:noProof/>
          <w:sz w:val="20"/>
          <w:szCs w:val="20"/>
          <w:lang w:val="sr-Cyrl-CS"/>
        </w:rPr>
        <w:t>;</w:t>
      </w:r>
    </w:p>
    <w:p w:rsidR="00EF3D82"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Вијаче и обручеви.</w:t>
      </w:r>
    </w:p>
    <w:p w:rsidR="00353FA3" w:rsidRDefault="00353FA3" w:rsidP="00923514">
      <w:pPr>
        <w:tabs>
          <w:tab w:val="left" w:pos="1414"/>
          <w:tab w:val="left" w:pos="7878"/>
          <w:tab w:val="left" w:pos="8080"/>
          <w:tab w:val="left" w:pos="8282"/>
        </w:tabs>
        <w:jc w:val="both"/>
        <w:rPr>
          <w:rFonts w:ascii="Cambria" w:hAnsi="Cambria" w:cs="Arial"/>
          <w:b/>
          <w:noProof/>
          <w:sz w:val="20"/>
          <w:szCs w:val="20"/>
          <w:lang w:val="sr-Latn-R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Предметна настава</w:t>
      </w:r>
    </w:p>
    <w:p w:rsidR="00EF3D82" w:rsidRPr="00C210B6" w:rsidRDefault="00EF3D82" w:rsidP="00923514">
      <w:pPr>
        <w:tabs>
          <w:tab w:val="left" w:pos="1414"/>
          <w:tab w:val="left" w:pos="7878"/>
          <w:tab w:val="left" w:pos="8080"/>
          <w:tab w:val="left" w:pos="8282"/>
        </w:tabs>
        <w:jc w:val="both"/>
        <w:rPr>
          <w:rFonts w:ascii="Cambria" w:hAnsi="Cambria"/>
          <w:noProof/>
          <w:color w:val="0000FF"/>
          <w:sz w:val="20"/>
          <w:szCs w:val="20"/>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2250"/>
        <w:gridCol w:w="7046"/>
      </w:tblGrid>
      <w:tr w:rsidR="00EF3D82" w:rsidRPr="00C210B6">
        <w:trPr>
          <w:trHeight w:val="576"/>
          <w:tblCellSpacing w:w="20" w:type="dxa"/>
          <w:jc w:val="center"/>
        </w:trPr>
        <w:tc>
          <w:tcPr>
            <w:tcW w:w="2190" w:type="dxa"/>
          </w:tcPr>
          <w:p w:rsidR="00EF3D82" w:rsidRPr="00C210B6" w:rsidRDefault="00EF3D82" w:rsidP="00923514">
            <w:pPr>
              <w:shd w:val="clear" w:color="auto" w:fill="FFFFFF"/>
              <w:ind w:left="612"/>
              <w:jc w:val="both"/>
              <w:rPr>
                <w:rFonts w:ascii="Cambria" w:hAnsi="Cambria" w:cs="Arial"/>
                <w:sz w:val="18"/>
                <w:szCs w:val="18"/>
              </w:rPr>
            </w:pPr>
            <w:r w:rsidRPr="00C210B6">
              <w:rPr>
                <w:rFonts w:ascii="Cambria" w:hAnsi="Cambria" w:cs="Arial"/>
                <w:b/>
                <w:bCs/>
                <w:color w:val="000000"/>
                <w:sz w:val="18"/>
                <w:szCs w:val="18"/>
                <w:lang w:val="sr-Cyrl-CS"/>
              </w:rPr>
              <w:t>Предмет</w:t>
            </w:r>
          </w:p>
        </w:tc>
        <w:tc>
          <w:tcPr>
            <w:tcW w:w="6986" w:type="dxa"/>
          </w:tcPr>
          <w:p w:rsidR="00EF3D82" w:rsidRPr="00C210B6" w:rsidRDefault="00EF3D82" w:rsidP="00923514">
            <w:pPr>
              <w:shd w:val="clear" w:color="auto" w:fill="FFFFFF"/>
              <w:ind w:left="2009"/>
              <w:jc w:val="both"/>
              <w:rPr>
                <w:rFonts w:ascii="Cambria" w:hAnsi="Cambria" w:cs="Arial"/>
                <w:sz w:val="18"/>
                <w:szCs w:val="18"/>
              </w:rPr>
            </w:pPr>
            <w:r w:rsidRPr="00C210B6">
              <w:rPr>
                <w:rFonts w:ascii="Cambria" w:hAnsi="Cambria" w:cs="Arial"/>
                <w:b/>
                <w:bCs/>
                <w:color w:val="000000"/>
                <w:sz w:val="18"/>
                <w:szCs w:val="18"/>
                <w:lang w:val="sr-Cyrl-CS"/>
              </w:rPr>
              <w:t>Наставна средства и опрема</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Српски језик</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Лектира од </w:t>
            </w:r>
            <w:r w:rsidRPr="00C210B6">
              <w:rPr>
                <w:rFonts w:ascii="Cambria" w:hAnsi="Cambria" w:cs="Arial"/>
                <w:color w:val="000000"/>
                <w:sz w:val="18"/>
                <w:szCs w:val="18"/>
              </w:rPr>
              <w:t>V</w:t>
            </w:r>
            <w:r w:rsidRPr="00C210B6">
              <w:rPr>
                <w:rFonts w:ascii="Cambria" w:hAnsi="Cambria" w:cs="Arial"/>
                <w:color w:val="000000"/>
                <w:sz w:val="18"/>
                <w:szCs w:val="18"/>
                <w:lang w:val="sr-Cyrl-CS"/>
              </w:rPr>
              <w:t xml:space="preserve"> до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VIII</w:t>
            </w:r>
            <w:r w:rsidR="008406AF"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r>
      <w:tr w:rsidR="00EF3D82" w:rsidRPr="00C210B6">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Руски језик</w:t>
            </w:r>
          </w:p>
        </w:tc>
        <w:tc>
          <w:tcPr>
            <w:tcW w:w="6986"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Речник, С</w:t>
            </w:r>
            <w:r w:rsidRPr="00C210B6">
              <w:rPr>
                <w:rFonts w:ascii="Cambria" w:hAnsi="Cambria" w:cs="Arial"/>
                <w:color w:val="000000"/>
                <w:sz w:val="18"/>
                <w:szCs w:val="18"/>
              </w:rPr>
              <w:t>D</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Историја</w:t>
            </w:r>
          </w:p>
        </w:tc>
        <w:tc>
          <w:tcPr>
            <w:tcW w:w="6986" w:type="dxa"/>
            <w:vAlign w:val="center"/>
          </w:tcPr>
          <w:p w:rsidR="00EF3D82" w:rsidRPr="00C210B6" w:rsidRDefault="00EF3D82" w:rsidP="00186833">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Историјска карта </w:t>
            </w:r>
            <w:r w:rsidRPr="00C210B6">
              <w:rPr>
                <w:rFonts w:ascii="Cambria" w:hAnsi="Cambria" w:cs="Arial"/>
                <w:color w:val="000000"/>
                <w:sz w:val="18"/>
                <w:szCs w:val="18"/>
              </w:rPr>
              <w:t>XIV</w:t>
            </w:r>
            <w:r w:rsidR="00595EC1" w:rsidRPr="00C210B6">
              <w:rPr>
                <w:rFonts w:ascii="Cambria" w:hAnsi="Cambria" w:cs="Arial"/>
                <w:color w:val="000000"/>
                <w:sz w:val="18"/>
                <w:szCs w:val="18"/>
                <w:lang w:val="sr-Cyrl-CS"/>
              </w:rPr>
              <w:t xml:space="preserve"> </w:t>
            </w:r>
            <w:r w:rsidR="00186833">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XV</w:t>
            </w:r>
            <w:r w:rsidR="008406AF" w:rsidRPr="00E21F4B">
              <w:rPr>
                <w:rFonts w:ascii="Cambria" w:hAnsi="Cambria" w:cs="Arial"/>
                <w:color w:val="000000"/>
                <w:sz w:val="18"/>
                <w:szCs w:val="18"/>
                <w:lang w:val="ru-RU"/>
              </w:rPr>
              <w:t xml:space="preserve"> </w:t>
            </w:r>
            <w:r w:rsidR="00186833" w:rsidRPr="00E21F4B">
              <w:rPr>
                <w:rFonts w:ascii="Cambria" w:hAnsi="Cambria" w:cs="Arial"/>
                <w:color w:val="000000"/>
                <w:sz w:val="18"/>
                <w:szCs w:val="18"/>
                <w:lang w:val="ru-RU"/>
              </w:rPr>
              <w:t xml:space="preserve"> и </w:t>
            </w:r>
            <w:r w:rsidR="00186833">
              <w:rPr>
                <w:rFonts w:ascii="Cambria" w:hAnsi="Cambria" w:cs="Arial"/>
                <w:color w:val="000000"/>
                <w:sz w:val="18"/>
                <w:szCs w:val="18"/>
              </w:rPr>
              <w:t>XX</w:t>
            </w:r>
            <w:r w:rsidR="00186833"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века, С</w:t>
            </w:r>
            <w:r w:rsidRPr="00C210B6">
              <w:rPr>
                <w:rFonts w:ascii="Cambria" w:hAnsi="Cambria" w:cs="Arial"/>
                <w:color w:val="000000"/>
                <w:sz w:val="18"/>
                <w:szCs w:val="18"/>
              </w:rPr>
              <w:t>D</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Географија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Физичко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географска карта света, С</w:t>
            </w:r>
            <w:r w:rsidRPr="00C210B6">
              <w:rPr>
                <w:rFonts w:ascii="Cambria" w:hAnsi="Cambria" w:cs="Arial"/>
                <w:color w:val="000000"/>
                <w:sz w:val="18"/>
                <w:szCs w:val="18"/>
              </w:rPr>
              <w:t>D</w:t>
            </w:r>
            <w:r w:rsidRPr="00C210B6">
              <w:rPr>
                <w:rFonts w:ascii="Cambria" w:hAnsi="Cambria" w:cs="Arial"/>
                <w:color w:val="000000"/>
                <w:sz w:val="18"/>
                <w:szCs w:val="18"/>
                <w:lang w:val="sr-Cyrl-CS"/>
              </w:rPr>
              <w:t xml:space="preserve"> - нова издања, глобус</w:t>
            </w:r>
            <w:r w:rsidR="00AB66D3">
              <w:rPr>
                <w:rFonts w:ascii="Cambria" w:hAnsi="Cambria" w:cs="Arial"/>
                <w:color w:val="000000"/>
                <w:sz w:val="18"/>
                <w:szCs w:val="18"/>
                <w:lang w:val="sr-Cyrl-CS"/>
              </w:rPr>
              <w:t>,</w:t>
            </w:r>
            <w:r w:rsidR="00D739EE">
              <w:rPr>
                <w:rFonts w:ascii="Cambria" w:hAnsi="Cambria" w:cs="Arial"/>
                <w:color w:val="000000"/>
                <w:sz w:val="18"/>
                <w:szCs w:val="18"/>
                <w:lang w:val="sr-Cyrl-CS"/>
              </w:rPr>
              <w:t xml:space="preserve"> </w:t>
            </w:r>
            <w:r w:rsidR="00AB66D3">
              <w:rPr>
                <w:rFonts w:ascii="Cambria" w:hAnsi="Cambria" w:cs="Arial"/>
                <w:color w:val="000000"/>
                <w:sz w:val="18"/>
                <w:szCs w:val="18"/>
                <w:lang w:val="sr-Cyrl-CS"/>
              </w:rPr>
              <w:t>карта Србије</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Физика</w:t>
            </w:r>
          </w:p>
        </w:tc>
        <w:tc>
          <w:tcPr>
            <w:tcW w:w="6986" w:type="dxa"/>
            <w:vAlign w:val="center"/>
          </w:tcPr>
          <w:p w:rsidR="00EF3D82" w:rsidRPr="00E21F4B" w:rsidRDefault="00D739EE" w:rsidP="00D739EE">
            <w:pPr>
              <w:shd w:val="clear" w:color="auto" w:fill="FFFFFF"/>
              <w:jc w:val="both"/>
              <w:rPr>
                <w:rFonts w:ascii="Cambria" w:hAnsi="Cambria" w:cs="Arial"/>
                <w:sz w:val="18"/>
                <w:szCs w:val="18"/>
                <w:lang w:val="ru-RU"/>
              </w:rPr>
            </w:pPr>
            <w:r w:rsidRPr="00E21F4B">
              <w:rPr>
                <w:rFonts w:ascii="Cambria" w:hAnsi="Cambria" w:cs="Arial"/>
                <w:color w:val="000000"/>
                <w:sz w:val="18"/>
                <w:szCs w:val="18"/>
                <w:lang w:val="ru-RU"/>
              </w:rPr>
              <w:t>Материјал за израду наставних средстава из области електромагнетизма</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Математика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Шестари</w:t>
            </w:r>
            <w:r w:rsidR="00260500" w:rsidRPr="00C210B6">
              <w:rPr>
                <w:rFonts w:ascii="Cambria" w:hAnsi="Cambria" w:cs="Arial"/>
                <w:color w:val="000000"/>
                <w:sz w:val="18"/>
                <w:szCs w:val="18"/>
                <w:lang w:val="sr-Latn-CS"/>
              </w:rPr>
              <w:t xml:space="preserve"> </w:t>
            </w:r>
            <w:r w:rsidRPr="00C210B6">
              <w:rPr>
                <w:rFonts w:ascii="Cambria" w:hAnsi="Cambria" w:cs="Arial"/>
                <w:color w:val="000000"/>
                <w:sz w:val="18"/>
                <w:szCs w:val="18"/>
                <w:lang w:val="sr-Cyrl-CS"/>
              </w:rPr>
              <w:t>з</w:t>
            </w:r>
            <w:r w:rsidRPr="00C210B6">
              <w:rPr>
                <w:rFonts w:ascii="Cambria" w:hAnsi="Cambria" w:cs="Arial"/>
                <w:color w:val="000000"/>
                <w:sz w:val="18"/>
                <w:szCs w:val="18"/>
              </w:rPr>
              <w:t>a</w:t>
            </w:r>
            <w:r w:rsidR="00260500"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таблу,  лењири, троуглови,</w:t>
            </w:r>
            <w:r w:rsidRPr="00C210B6">
              <w:rPr>
                <w:rFonts w:ascii="Cambria" w:hAnsi="Cambria" w:cs="Arial"/>
                <w:noProof/>
                <w:sz w:val="20"/>
                <w:szCs w:val="20"/>
                <w:lang w:val="sr-Cyrl-CS"/>
              </w:rPr>
              <w:t xml:space="preserve"> </w:t>
            </w:r>
            <w:r w:rsidRPr="00D739EE">
              <w:rPr>
                <w:rFonts w:ascii="Cambria" w:hAnsi="Cambria" w:cs="Arial"/>
                <w:noProof/>
                <w:sz w:val="18"/>
                <w:szCs w:val="18"/>
                <w:lang w:val="sr-Cyrl-CS"/>
              </w:rPr>
              <w:t>модели геометријских тела</w:t>
            </w:r>
          </w:p>
        </w:tc>
      </w:tr>
      <w:tr w:rsidR="00EF3D82" w:rsidRPr="00C210B6">
        <w:trPr>
          <w:tblCellSpacing w:w="20" w:type="dxa"/>
          <w:jc w:val="center"/>
        </w:trPr>
        <w:tc>
          <w:tcPr>
            <w:tcW w:w="2190" w:type="dxa"/>
            <w:vAlign w:val="center"/>
          </w:tcPr>
          <w:p w:rsidR="00EF3D82" w:rsidRPr="00C210B6" w:rsidRDefault="00EF3D82" w:rsidP="00923514">
            <w:pPr>
              <w:shd w:val="clear" w:color="auto" w:fill="FFFFFF"/>
              <w:ind w:left="58"/>
              <w:jc w:val="both"/>
              <w:rPr>
                <w:rFonts w:ascii="Cambria" w:hAnsi="Cambria" w:cs="Arial"/>
                <w:sz w:val="18"/>
                <w:szCs w:val="18"/>
              </w:rPr>
            </w:pPr>
            <w:r w:rsidRPr="00C210B6">
              <w:rPr>
                <w:rFonts w:ascii="Cambria" w:hAnsi="Cambria" w:cs="Arial"/>
                <w:color w:val="000000"/>
                <w:sz w:val="18"/>
                <w:szCs w:val="18"/>
                <w:lang w:val="sr-Cyrl-CS"/>
              </w:rPr>
              <w:t>Хемија</w:t>
            </w:r>
          </w:p>
        </w:tc>
        <w:tc>
          <w:tcPr>
            <w:tcW w:w="6986"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Шпиритусна грејалица</w:t>
            </w:r>
          </w:p>
        </w:tc>
      </w:tr>
      <w:tr w:rsidR="00EF3D82" w:rsidRPr="001F3199">
        <w:trPr>
          <w:tblCellSpacing w:w="20" w:type="dxa"/>
          <w:jc w:val="center"/>
        </w:trPr>
        <w:tc>
          <w:tcPr>
            <w:tcW w:w="2190"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Биологија</w:t>
            </w:r>
          </w:p>
        </w:tc>
        <w:tc>
          <w:tcPr>
            <w:tcW w:w="6986"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Слике човечијег</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организма и система органа, </w:t>
            </w:r>
            <w:r w:rsidRPr="00C210B6">
              <w:rPr>
                <w:rFonts w:ascii="Cambria" w:hAnsi="Cambria" w:cs="Arial"/>
                <w:color w:val="000000"/>
                <w:sz w:val="18"/>
                <w:szCs w:val="18"/>
              </w:rPr>
              <w:t>CD</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за </w:t>
            </w:r>
            <w:r w:rsidRPr="00C210B6">
              <w:rPr>
                <w:rFonts w:ascii="Cambria" w:hAnsi="Cambria" w:cs="Arial"/>
                <w:color w:val="000000"/>
                <w:sz w:val="18"/>
                <w:szCs w:val="18"/>
                <w:lang w:val="ru-RU"/>
              </w:rPr>
              <w:t>7</w:t>
            </w:r>
            <w:r w:rsidRPr="00C210B6">
              <w:rPr>
                <w:rFonts w:ascii="Cambria" w:hAnsi="Cambria" w:cs="Arial"/>
                <w:color w:val="000000"/>
                <w:sz w:val="18"/>
                <w:szCs w:val="18"/>
                <w:lang w:val="sr-Cyrl-CS"/>
              </w:rPr>
              <w:t>. разред</w:t>
            </w:r>
          </w:p>
        </w:tc>
      </w:tr>
      <w:tr w:rsidR="00EF3D82" w:rsidRPr="00D070EA">
        <w:trPr>
          <w:tblCellSpacing w:w="20" w:type="dxa"/>
          <w:jc w:val="center"/>
        </w:trPr>
        <w:tc>
          <w:tcPr>
            <w:tcW w:w="2190" w:type="dxa"/>
            <w:vAlign w:val="center"/>
          </w:tcPr>
          <w:p w:rsidR="00EF3D82" w:rsidRPr="00C210B6" w:rsidRDefault="00EF3D82" w:rsidP="001243A1">
            <w:pPr>
              <w:shd w:val="clear" w:color="auto" w:fill="FFFFFF"/>
              <w:ind w:left="65"/>
              <w:rPr>
                <w:rFonts w:ascii="Cambria" w:hAnsi="Cambria" w:cs="Arial"/>
                <w:sz w:val="18"/>
                <w:szCs w:val="18"/>
              </w:rPr>
            </w:pPr>
            <w:r w:rsidRPr="00C210B6">
              <w:rPr>
                <w:rFonts w:ascii="Cambria" w:hAnsi="Cambria" w:cs="Arial"/>
                <w:color w:val="000000"/>
                <w:sz w:val="18"/>
                <w:szCs w:val="18"/>
                <w:lang w:val="sr-Cyrl-CS"/>
              </w:rPr>
              <w:t xml:space="preserve">Физичко </w:t>
            </w:r>
            <w:r w:rsidR="001243A1">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6986" w:type="dxa"/>
            <w:vAlign w:val="center"/>
          </w:tcPr>
          <w:p w:rsidR="00EF3D82" w:rsidRPr="00C210B6" w:rsidRDefault="00D00160" w:rsidP="00B71BC6">
            <w:pPr>
              <w:shd w:val="clear" w:color="auto" w:fill="FFFFFF"/>
              <w:jc w:val="both"/>
              <w:rPr>
                <w:rFonts w:ascii="Cambria" w:hAnsi="Cambria" w:cs="Arial"/>
                <w:sz w:val="18"/>
                <w:szCs w:val="18"/>
                <w:lang w:val="ru-RU"/>
              </w:rPr>
            </w:pPr>
            <w:r>
              <w:rPr>
                <w:rFonts w:ascii="Cambria" w:hAnsi="Cambria" w:cs="Arial"/>
                <w:color w:val="000000"/>
                <w:sz w:val="18"/>
                <w:szCs w:val="18"/>
                <w:lang w:val="sr-Cyrl-CS"/>
              </w:rPr>
              <w:t>Висиномер зидни, вага за мерење подна,</w:t>
            </w:r>
            <w:r w:rsidR="00B71BC6">
              <w:rPr>
                <w:rFonts w:ascii="Cambria" w:hAnsi="Cambria" w:cs="Arial"/>
                <w:color w:val="000000"/>
                <w:sz w:val="18"/>
                <w:szCs w:val="18"/>
              </w:rPr>
              <w:t xml:space="preserve"> </w:t>
            </w:r>
            <w:r>
              <w:rPr>
                <w:rFonts w:ascii="Cambria" w:hAnsi="Cambria" w:cs="Arial"/>
                <w:color w:val="000000"/>
                <w:sz w:val="18"/>
                <w:szCs w:val="18"/>
                <w:lang w:val="sr-Cyrl-CS"/>
              </w:rPr>
              <w:t>штоперица,</w:t>
            </w:r>
            <w:r w:rsidR="00B71BC6">
              <w:rPr>
                <w:rFonts w:ascii="Cambria" w:hAnsi="Cambria" w:cs="Arial"/>
                <w:color w:val="000000"/>
                <w:sz w:val="18"/>
                <w:szCs w:val="18"/>
              </w:rPr>
              <w:t xml:space="preserve"> </w:t>
            </w:r>
            <w:r>
              <w:rPr>
                <w:rFonts w:ascii="Cambria" w:hAnsi="Cambria" w:cs="Arial"/>
                <w:color w:val="000000"/>
                <w:sz w:val="18"/>
                <w:szCs w:val="18"/>
                <w:lang w:val="sr-Cyrl-CS"/>
              </w:rPr>
              <w:t>пиштаљка, лопте</w:t>
            </w:r>
          </w:p>
        </w:tc>
      </w:tr>
      <w:tr w:rsidR="00EF3D82" w:rsidRPr="00C210B6">
        <w:trPr>
          <w:tblCellSpacing w:w="20" w:type="dxa"/>
          <w:jc w:val="center"/>
        </w:trPr>
        <w:tc>
          <w:tcPr>
            <w:tcW w:w="219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Енглески језик</w:t>
            </w:r>
          </w:p>
        </w:tc>
        <w:tc>
          <w:tcPr>
            <w:tcW w:w="69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243A1">
            <w:pPr>
              <w:shd w:val="clear" w:color="auto" w:fill="FFFFFF"/>
              <w:jc w:val="both"/>
              <w:rPr>
                <w:rFonts w:ascii="Cambria" w:hAnsi="Cambria" w:cs="Arial"/>
                <w:sz w:val="18"/>
                <w:szCs w:val="18"/>
              </w:rPr>
            </w:pPr>
            <w:r w:rsidRPr="00C210B6">
              <w:rPr>
                <w:rFonts w:ascii="Cambria" w:hAnsi="Cambria" w:cs="Arial"/>
                <w:color w:val="000000"/>
                <w:sz w:val="18"/>
                <w:szCs w:val="18"/>
                <w:lang w:val="sr-Cyrl-CS"/>
              </w:rPr>
              <w:t>Енглеско-српски речник, С</w:t>
            </w:r>
            <w:r w:rsidRPr="00C210B6">
              <w:rPr>
                <w:rFonts w:ascii="Cambria" w:hAnsi="Cambria" w:cs="Arial"/>
                <w:color w:val="000000"/>
                <w:sz w:val="18"/>
                <w:szCs w:val="18"/>
              </w:rPr>
              <w:t>D</w:t>
            </w:r>
          </w:p>
        </w:tc>
      </w:tr>
    </w:tbl>
    <w:p w:rsid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Default="00F059EB" w:rsidP="005B48F7">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Latn-CS"/>
        </w:rPr>
        <w:t xml:space="preserve">1.2.4. </w:t>
      </w:r>
      <w:r w:rsidR="00B916E0" w:rsidRPr="00C210B6">
        <w:rPr>
          <w:rFonts w:ascii="Cambria" w:hAnsi="Cambria" w:cs="Arial"/>
          <w:b/>
          <w:noProof/>
          <w:sz w:val="22"/>
          <w:szCs w:val="22"/>
          <w:lang w:val="sr-Latn-CS"/>
        </w:rPr>
        <w:t>Саобраћајна средства</w:t>
      </w:r>
    </w:p>
    <w:p w:rsidR="00DB01FA" w:rsidRP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Pr="00C210B6" w:rsidRDefault="00F059EB" w:rsidP="00595EC1">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нема службених возила.</w:t>
      </w:r>
    </w:p>
    <w:p w:rsidR="00C92CF9" w:rsidRDefault="00C92CF9" w:rsidP="00C92CF9">
      <w:pPr>
        <w:pStyle w:val="Heading1"/>
        <w:rPr>
          <w:rFonts w:ascii="Cambria" w:hAnsi="Cambria"/>
          <w:b/>
          <w:noProof/>
          <w:sz w:val="22"/>
          <w:szCs w:val="22"/>
          <w:lang w:val="sr-Cyrl-CS"/>
        </w:rPr>
      </w:pPr>
      <w:r w:rsidRPr="00C210B6">
        <w:rPr>
          <w:rFonts w:ascii="Cambria" w:hAnsi="Cambria"/>
          <w:b/>
          <w:noProof/>
          <w:sz w:val="22"/>
          <w:szCs w:val="22"/>
          <w:lang w:val="sr-Latn-CS"/>
        </w:rPr>
        <w:t xml:space="preserve">1.3. </w:t>
      </w:r>
      <w:r w:rsidRPr="00C210B6">
        <w:rPr>
          <w:rFonts w:ascii="Cambria" w:hAnsi="Cambria"/>
          <w:b/>
          <w:noProof/>
          <w:sz w:val="22"/>
          <w:szCs w:val="22"/>
          <w:lang w:val="sr-Cyrl-CS"/>
        </w:rPr>
        <w:t>Запослени у школи</w:t>
      </w:r>
    </w:p>
    <w:p w:rsidR="00DB01FA" w:rsidRPr="00DB01FA" w:rsidRDefault="00DB01FA" w:rsidP="00DB01FA">
      <w:pPr>
        <w:rPr>
          <w:lang w:val="sr-Cyrl-CS"/>
        </w:rPr>
      </w:pPr>
    </w:p>
    <w:p w:rsidR="00C92CF9" w:rsidRPr="00C210B6" w:rsidRDefault="00C92CF9" w:rsidP="00C92CF9">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Cyrl-CS"/>
        </w:rPr>
        <w:t>1.3.1. Наставни кадар</w:t>
      </w:r>
    </w:p>
    <w:tbl>
      <w:tblPr>
        <w:tblW w:w="10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000" w:firstRow="0" w:lastRow="0" w:firstColumn="0" w:lastColumn="0" w:noHBand="0" w:noVBand="0"/>
      </w:tblPr>
      <w:tblGrid>
        <w:gridCol w:w="1846"/>
        <w:gridCol w:w="1959"/>
        <w:gridCol w:w="1799"/>
        <w:gridCol w:w="885"/>
        <w:gridCol w:w="1020"/>
        <w:gridCol w:w="1322"/>
        <w:gridCol w:w="1342"/>
      </w:tblGrid>
      <w:tr w:rsidR="00437028" w:rsidRPr="00C210B6" w:rsidTr="008D4C4D">
        <w:trPr>
          <w:trHeight w:val="678"/>
          <w:tblCellSpacing w:w="20" w:type="dxa"/>
          <w:jc w:val="center"/>
        </w:trPr>
        <w:tc>
          <w:tcPr>
            <w:tcW w:w="1786"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Име и презиме</w:t>
            </w:r>
          </w:p>
        </w:tc>
        <w:tc>
          <w:tcPr>
            <w:tcW w:w="1919"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Врста стручне спреме</w:t>
            </w:r>
          </w:p>
        </w:tc>
        <w:tc>
          <w:tcPr>
            <w:tcW w:w="1759" w:type="dxa"/>
            <w:vAlign w:val="center"/>
          </w:tcPr>
          <w:p w:rsidR="00EF3D82" w:rsidRPr="00C210B6" w:rsidRDefault="00EF3D82" w:rsidP="001B3ABE">
            <w:pPr>
              <w:jc w:val="center"/>
              <w:rPr>
                <w:rFonts w:ascii="Cambria" w:hAnsi="Cambria"/>
                <w:b/>
                <w:noProof/>
                <w:sz w:val="16"/>
                <w:szCs w:val="16"/>
                <w:lang w:val="sr-Cyrl-CS"/>
              </w:rPr>
            </w:pPr>
            <w:r w:rsidRPr="00C210B6">
              <w:rPr>
                <w:rFonts w:ascii="Cambria" w:hAnsi="Cambria"/>
                <w:b/>
                <w:noProof/>
                <w:sz w:val="16"/>
                <w:szCs w:val="16"/>
                <w:lang w:val="sr-Cyrl-CS"/>
              </w:rPr>
              <w:t>Предмет који предаје</w:t>
            </w:r>
          </w:p>
        </w:tc>
        <w:tc>
          <w:tcPr>
            <w:tcW w:w="845"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 xml:space="preserve">Године </w:t>
            </w:r>
            <w:r w:rsidR="001B3ABE">
              <w:rPr>
                <w:rFonts w:ascii="Cambria" w:hAnsi="Cambria"/>
                <w:b/>
                <w:noProof/>
                <w:sz w:val="16"/>
                <w:szCs w:val="16"/>
                <w:lang w:val="sr-Cyrl-CS"/>
              </w:rPr>
              <w:t xml:space="preserve">радног </w:t>
            </w:r>
            <w:r w:rsidRPr="00C210B6">
              <w:rPr>
                <w:rFonts w:ascii="Cambria" w:hAnsi="Cambria"/>
                <w:b/>
                <w:noProof/>
                <w:sz w:val="16"/>
                <w:szCs w:val="16"/>
                <w:lang w:val="sr-Cyrl-CS"/>
              </w:rPr>
              <w:t>стажа</w:t>
            </w:r>
          </w:p>
        </w:tc>
        <w:tc>
          <w:tcPr>
            <w:tcW w:w="980"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Лиценца</w:t>
            </w:r>
          </w:p>
        </w:tc>
        <w:tc>
          <w:tcPr>
            <w:tcW w:w="1282" w:type="dxa"/>
            <w:vAlign w:val="center"/>
          </w:tcPr>
          <w:p w:rsidR="00EF3D82" w:rsidRPr="00C210B6" w:rsidRDefault="005A77CA"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w:t>
            </w:r>
            <w:r w:rsidR="00EF3D82" w:rsidRPr="00C210B6">
              <w:rPr>
                <w:rFonts w:ascii="Cambria" w:hAnsi="Cambria"/>
                <w:b/>
                <w:noProof/>
                <w:sz w:val="16"/>
                <w:szCs w:val="16"/>
                <w:lang w:val="sr-Cyrl-CS"/>
              </w:rPr>
              <w:t>школи</w:t>
            </w:r>
          </w:p>
        </w:tc>
        <w:tc>
          <w:tcPr>
            <w:tcW w:w="1282"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 другој школи</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Јелена  Милићевић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405D20" w:rsidP="00055217">
            <w:pPr>
              <w:jc w:val="center"/>
              <w:rPr>
                <w:rFonts w:ascii="Cambria" w:hAnsi="Cambria" w:cs="Arial"/>
                <w:noProof/>
                <w:sz w:val="16"/>
                <w:szCs w:val="16"/>
              </w:rPr>
            </w:pPr>
            <w:r>
              <w:rPr>
                <w:rFonts w:ascii="Cambria" w:hAnsi="Cambria" w:cs="Arial"/>
                <w:noProof/>
                <w:sz w:val="16"/>
                <w:szCs w:val="16"/>
              </w:rPr>
              <w:t>2</w:t>
            </w:r>
            <w:r w:rsidR="00863CBF">
              <w:rPr>
                <w:rFonts w:ascii="Cambria" w:hAnsi="Cambria" w:cs="Arial"/>
                <w:noProof/>
                <w:sz w:val="16"/>
                <w:szCs w:val="16"/>
              </w:rPr>
              <w:t>7</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Силвана Ковачевић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2</w:t>
            </w:r>
            <w:r w:rsidR="00863CBF">
              <w:rPr>
                <w:rFonts w:ascii="Cambria" w:hAnsi="Cambria" w:cs="Arial"/>
                <w:noProof/>
                <w:sz w:val="16"/>
                <w:szCs w:val="16"/>
                <w:lang w:val="sr-Cyrl-CS"/>
              </w:rPr>
              <w:t>1</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p w:rsidR="00EF3D82" w:rsidRPr="00C210B6" w:rsidRDefault="00EF3D82" w:rsidP="003F4B97">
            <w:pPr>
              <w:jc w:val="center"/>
              <w:rPr>
                <w:rFonts w:ascii="Cambria" w:hAnsi="Cambria" w:cs="Arial"/>
                <w:noProof/>
                <w:sz w:val="16"/>
                <w:szCs w:val="16"/>
                <w:lang w:val="sr-Cyrl-CS"/>
              </w:rPr>
            </w:pP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Биљана  Марковић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C84C08" w:rsidP="00055217">
            <w:pPr>
              <w:jc w:val="center"/>
              <w:rPr>
                <w:rFonts w:ascii="Cambria" w:hAnsi="Cambria" w:cs="Arial"/>
                <w:noProof/>
                <w:sz w:val="16"/>
                <w:szCs w:val="16"/>
              </w:rPr>
            </w:pPr>
            <w:r w:rsidRPr="00C210B6">
              <w:rPr>
                <w:rFonts w:ascii="Cambria" w:hAnsi="Cambria" w:cs="Arial"/>
                <w:noProof/>
                <w:sz w:val="16"/>
                <w:szCs w:val="16"/>
                <w:lang w:val="sr-Cyrl-CS"/>
              </w:rPr>
              <w:t>2</w:t>
            </w:r>
            <w:r w:rsidR="00863CBF">
              <w:rPr>
                <w:rFonts w:ascii="Cambria" w:hAnsi="Cambria" w:cs="Arial"/>
                <w:noProof/>
                <w:sz w:val="16"/>
                <w:szCs w:val="16"/>
              </w:rPr>
              <w:t>6</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Душко  Бјекић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863CBF" w:rsidP="00055217">
            <w:pPr>
              <w:jc w:val="center"/>
              <w:rPr>
                <w:rFonts w:ascii="Cambria" w:hAnsi="Cambria" w:cs="Arial"/>
                <w:noProof/>
                <w:sz w:val="16"/>
                <w:szCs w:val="16"/>
              </w:rPr>
            </w:pPr>
            <w:r>
              <w:rPr>
                <w:rFonts w:ascii="Cambria" w:hAnsi="Cambria" w:cs="Arial"/>
                <w:noProof/>
                <w:sz w:val="16"/>
                <w:szCs w:val="16"/>
                <w:lang w:val="sr-Cyrl-CS"/>
              </w:rPr>
              <w:t>20</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Latn-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Милош  Јоксимовић</w:t>
            </w:r>
          </w:p>
        </w:tc>
        <w:tc>
          <w:tcPr>
            <w:tcW w:w="191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tcBorders>
              <w:top w:val="inset" w:sz="6" w:space="0" w:color="auto"/>
              <w:left w:val="inset" w:sz="6" w:space="0" w:color="auto"/>
              <w:bottom w:val="inset" w:sz="6" w:space="0" w:color="auto"/>
              <w:right w:val="inset" w:sz="6" w:space="0" w:color="auto"/>
            </w:tcBorders>
            <w:vAlign w:val="center"/>
          </w:tcPr>
          <w:p w:rsidR="00EF3D82"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2</w:t>
            </w:r>
            <w:r w:rsidR="00863CBF">
              <w:rPr>
                <w:rFonts w:ascii="Cambria" w:hAnsi="Cambria" w:cs="Arial"/>
                <w:noProof/>
                <w:sz w:val="16"/>
                <w:szCs w:val="16"/>
                <w:lang w:val="sr-Cyrl-CS"/>
              </w:rPr>
              <w:t>1</w:t>
            </w:r>
          </w:p>
        </w:tc>
        <w:tc>
          <w:tcPr>
            <w:tcW w:w="98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Стјепановић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112959" w:rsidRPr="00DC49F4" w:rsidRDefault="0050155E" w:rsidP="00055217">
            <w:pPr>
              <w:jc w:val="center"/>
              <w:rPr>
                <w:rFonts w:ascii="Cambria" w:hAnsi="Cambria" w:cs="Arial"/>
                <w:noProof/>
                <w:sz w:val="16"/>
                <w:szCs w:val="16"/>
                <w:lang w:val="sr-Cyrl-RS"/>
              </w:rPr>
            </w:pPr>
            <w:r w:rsidRPr="00C210B6">
              <w:rPr>
                <w:rFonts w:ascii="Cambria" w:hAnsi="Cambria" w:cs="Arial"/>
                <w:noProof/>
                <w:sz w:val="16"/>
                <w:szCs w:val="16"/>
                <w:lang w:val="sr-Cyrl-CS"/>
              </w:rPr>
              <w:t>1</w:t>
            </w:r>
            <w:r w:rsidR="00863CBF">
              <w:rPr>
                <w:rFonts w:ascii="Cambria" w:hAnsi="Cambria" w:cs="Arial"/>
                <w:noProof/>
                <w:sz w:val="16"/>
                <w:szCs w:val="16"/>
                <w:lang w:val="sr-Cyrl-RS"/>
              </w:rPr>
              <w:t>8</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94D52" w:rsidP="003F4B97">
            <w:pPr>
              <w:rPr>
                <w:rFonts w:ascii="Cambria" w:hAnsi="Cambria" w:cs="Arial"/>
                <w:noProof/>
                <w:sz w:val="16"/>
                <w:szCs w:val="16"/>
                <w:lang w:val="sr-Cyrl-CS"/>
              </w:rPr>
            </w:pPr>
            <w:r>
              <w:rPr>
                <w:rFonts w:ascii="Cambria" w:hAnsi="Cambria" w:cs="Arial"/>
                <w:noProof/>
                <w:sz w:val="16"/>
                <w:szCs w:val="16"/>
                <w:lang w:val="sr-Cyrl-CS"/>
              </w:rPr>
              <w:t>Бранислава Крчевинац</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vAlign w:val="center"/>
          </w:tcPr>
          <w:p w:rsidR="00112959"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xml:space="preserve">српски језик </w:t>
            </w:r>
            <w:r w:rsidR="004162AF">
              <w:rPr>
                <w:rFonts w:ascii="Cambria" w:hAnsi="Cambria" w:cs="Arial"/>
                <w:noProof/>
                <w:sz w:val="16"/>
                <w:szCs w:val="16"/>
                <w:lang w:val="sr-Cyrl-CS"/>
              </w:rPr>
              <w:t>–</w:t>
            </w:r>
            <w:r w:rsidRPr="00C210B6">
              <w:rPr>
                <w:rFonts w:ascii="Cambria" w:hAnsi="Cambria" w:cs="Arial"/>
                <w:noProof/>
                <w:sz w:val="16"/>
                <w:szCs w:val="16"/>
                <w:lang w:val="sr-Cyrl-CS"/>
              </w:rPr>
              <w:t xml:space="preserve"> стручно</w:t>
            </w:r>
          </w:p>
          <w:p w:rsidR="004162AF" w:rsidRPr="0031314A" w:rsidRDefault="0031314A" w:rsidP="001B3ABE">
            <w:pPr>
              <w:rPr>
                <w:rFonts w:ascii="Cambria" w:hAnsi="Cambria" w:cs="Arial"/>
                <w:noProof/>
                <w:sz w:val="16"/>
                <w:szCs w:val="16"/>
                <w:lang w:val="sr-Cyrl-RS"/>
              </w:rPr>
            </w:pPr>
            <w:r>
              <w:rPr>
                <w:rFonts w:ascii="Cambria" w:hAnsi="Cambria" w:cs="Arial"/>
                <w:noProof/>
                <w:sz w:val="16"/>
                <w:szCs w:val="16"/>
                <w:lang w:val="sr-Cyrl-RS"/>
              </w:rPr>
              <w:lastRenderedPageBreak/>
              <w:t>слободне наставне активности</w:t>
            </w:r>
          </w:p>
        </w:tc>
        <w:tc>
          <w:tcPr>
            <w:tcW w:w="845" w:type="dxa"/>
            <w:vAlign w:val="center"/>
          </w:tcPr>
          <w:p w:rsidR="00112959" w:rsidRPr="00405D20" w:rsidRDefault="00863CBF" w:rsidP="003F4B97">
            <w:pPr>
              <w:jc w:val="center"/>
              <w:rPr>
                <w:rFonts w:ascii="Cambria" w:hAnsi="Cambria" w:cs="Arial"/>
                <w:noProof/>
                <w:sz w:val="16"/>
                <w:szCs w:val="16"/>
              </w:rPr>
            </w:pPr>
            <w:r>
              <w:rPr>
                <w:rFonts w:ascii="Cambria" w:hAnsi="Cambria" w:cs="Arial"/>
                <w:noProof/>
                <w:sz w:val="16"/>
                <w:szCs w:val="16"/>
              </w:rPr>
              <w:lastRenderedPageBreak/>
              <w:t>7</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162AF" w:rsidP="003F4B97">
            <w:pPr>
              <w:jc w:val="center"/>
              <w:rPr>
                <w:rFonts w:ascii="Cambria" w:hAnsi="Cambria" w:cs="Arial"/>
                <w:noProof/>
                <w:sz w:val="16"/>
                <w:szCs w:val="16"/>
                <w:lang w:val="sr-Cyrl-CS"/>
              </w:rPr>
            </w:pPr>
            <w:r>
              <w:rPr>
                <w:rFonts w:ascii="Cambria" w:hAnsi="Cambria" w:cs="Arial"/>
                <w:noProof/>
                <w:sz w:val="16"/>
                <w:szCs w:val="16"/>
                <w:lang w:val="sr-Cyrl-CS"/>
              </w:rPr>
              <w:t>99,44</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5B452E" w:rsidP="003F4B97">
            <w:pPr>
              <w:rPr>
                <w:rFonts w:ascii="Cambria" w:hAnsi="Cambria" w:cs="Arial"/>
                <w:noProof/>
                <w:sz w:val="16"/>
                <w:szCs w:val="16"/>
                <w:lang w:val="sr-Cyrl-CS"/>
              </w:rPr>
            </w:pPr>
            <w:r>
              <w:rPr>
                <w:rFonts w:ascii="Cambria" w:hAnsi="Cambria" w:cs="Arial"/>
                <w:noProof/>
                <w:sz w:val="16"/>
                <w:szCs w:val="16"/>
                <w:lang w:val="sr-Cyrl-CS"/>
              </w:rPr>
              <w:lastRenderedPageBreak/>
              <w:t>Милица Вукотић</w:t>
            </w:r>
          </w:p>
        </w:tc>
        <w:tc>
          <w:tcPr>
            <w:tcW w:w="1919" w:type="dxa"/>
            <w:vAlign w:val="center"/>
          </w:tcPr>
          <w:p w:rsidR="00112959" w:rsidRPr="00C210B6" w:rsidRDefault="00112959" w:rsidP="005B452E">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5B452E">
              <w:rPr>
                <w:rFonts w:ascii="Cambria" w:hAnsi="Cambria" w:cs="Arial"/>
                <w:noProof/>
                <w:sz w:val="16"/>
                <w:szCs w:val="16"/>
                <w:lang w:val="sr-Cyrl-CS"/>
              </w:rPr>
              <w:t>математике</w:t>
            </w:r>
            <w:r w:rsidRPr="00C210B6">
              <w:rPr>
                <w:rFonts w:ascii="Cambria" w:hAnsi="Cambria" w:cs="Arial"/>
                <w:noProof/>
                <w:sz w:val="16"/>
                <w:szCs w:val="16"/>
                <w:lang w:val="sr-Cyrl-CS"/>
              </w:rPr>
              <w:t xml:space="preserve"> </w:t>
            </w:r>
          </w:p>
        </w:tc>
        <w:tc>
          <w:tcPr>
            <w:tcW w:w="1759" w:type="dxa"/>
            <w:vAlign w:val="center"/>
          </w:tcPr>
          <w:p w:rsidR="00BC5B85" w:rsidRPr="00C210B6" w:rsidRDefault="0042349E" w:rsidP="001B3ABE">
            <w:pPr>
              <w:rPr>
                <w:rFonts w:ascii="Cambria" w:hAnsi="Cambria" w:cs="Arial"/>
                <w:noProof/>
                <w:sz w:val="16"/>
                <w:szCs w:val="16"/>
                <w:lang w:val="sr-Cyrl-CS"/>
              </w:rPr>
            </w:pPr>
            <w:r>
              <w:rPr>
                <w:rFonts w:ascii="Cambria" w:hAnsi="Cambria" w:cs="Arial"/>
                <w:noProof/>
                <w:sz w:val="16"/>
                <w:szCs w:val="16"/>
                <w:lang w:val="sr-Cyrl-CS"/>
              </w:rPr>
              <w:t xml:space="preserve">математика - </w:t>
            </w:r>
            <w:r w:rsidR="00112959" w:rsidRPr="00C210B6">
              <w:rPr>
                <w:rFonts w:ascii="Cambria" w:hAnsi="Cambria" w:cs="Arial"/>
                <w:noProof/>
                <w:sz w:val="16"/>
                <w:szCs w:val="16"/>
                <w:lang w:val="sr-Cyrl-CS"/>
              </w:rPr>
              <w:t>стручно</w:t>
            </w:r>
          </w:p>
        </w:tc>
        <w:tc>
          <w:tcPr>
            <w:tcW w:w="845" w:type="dxa"/>
            <w:vAlign w:val="center"/>
          </w:tcPr>
          <w:p w:rsidR="00112959" w:rsidRPr="00DC49F4" w:rsidRDefault="00E97C8D" w:rsidP="00DC49F4">
            <w:pPr>
              <w:jc w:val="center"/>
              <w:rPr>
                <w:rFonts w:ascii="Cambria" w:hAnsi="Cambria" w:cs="Arial"/>
                <w:noProof/>
                <w:sz w:val="16"/>
                <w:szCs w:val="16"/>
                <w:lang w:val="sr-Cyrl-RS"/>
              </w:rPr>
            </w:pPr>
            <w:r>
              <w:rPr>
                <w:rFonts w:ascii="Cambria" w:hAnsi="Cambria" w:cs="Arial"/>
                <w:noProof/>
                <w:sz w:val="16"/>
                <w:szCs w:val="16"/>
                <w:lang w:val="sr-Cyrl-CS"/>
              </w:rPr>
              <w:t>1</w:t>
            </w:r>
            <w:r w:rsidR="00863CBF">
              <w:rPr>
                <w:rFonts w:ascii="Cambria" w:hAnsi="Cambria" w:cs="Arial"/>
                <w:noProof/>
                <w:sz w:val="16"/>
                <w:szCs w:val="16"/>
                <w:lang w:val="sr-Cyrl-RS"/>
              </w:rPr>
              <w:t>4</w:t>
            </w:r>
          </w:p>
        </w:tc>
        <w:tc>
          <w:tcPr>
            <w:tcW w:w="980" w:type="dxa"/>
            <w:vAlign w:val="center"/>
          </w:tcPr>
          <w:p w:rsidR="00112959" w:rsidRPr="00C210B6" w:rsidRDefault="00F4097B"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FC16AA" w:rsidP="003F4B97">
            <w:pPr>
              <w:jc w:val="center"/>
              <w:rPr>
                <w:rFonts w:ascii="Cambria" w:hAnsi="Cambria" w:cs="Arial"/>
                <w:noProof/>
                <w:sz w:val="16"/>
                <w:szCs w:val="16"/>
                <w:lang w:val="sr-Cyrl-CS"/>
              </w:rPr>
            </w:pPr>
            <w:r>
              <w:rPr>
                <w:rFonts w:ascii="Cambria" w:hAnsi="Cambria" w:cs="Arial"/>
                <w:noProof/>
                <w:sz w:val="16"/>
                <w:szCs w:val="16"/>
                <w:lang w:val="sr-Cyrl-CS"/>
              </w:rPr>
              <w:t>8</w:t>
            </w:r>
            <w:r w:rsidR="00BC5B85">
              <w:rPr>
                <w:rFonts w:ascii="Cambria" w:hAnsi="Cambria" w:cs="Arial"/>
                <w:noProof/>
                <w:sz w:val="16"/>
                <w:szCs w:val="16"/>
                <w:lang w:val="sr-Cyrl-CS"/>
              </w:rPr>
              <w:t>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E04051" w:rsidRDefault="00055217" w:rsidP="003F4B97">
            <w:pPr>
              <w:rPr>
                <w:rFonts w:ascii="Cambria" w:hAnsi="Cambria" w:cs="Arial"/>
                <w:noProof/>
                <w:sz w:val="16"/>
                <w:szCs w:val="16"/>
              </w:rPr>
            </w:pPr>
            <w:r>
              <w:rPr>
                <w:rFonts w:ascii="Cambria" w:hAnsi="Cambria" w:cs="Arial"/>
                <w:noProof/>
                <w:sz w:val="16"/>
                <w:szCs w:val="16"/>
              </w:rPr>
              <w:t>Душанка Туцовић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tcBorders>
              <w:top w:val="inset" w:sz="6" w:space="0" w:color="auto"/>
              <w:left w:val="inset" w:sz="6" w:space="0" w:color="auto"/>
              <w:bottom w:val="inset" w:sz="6" w:space="0" w:color="auto"/>
              <w:right w:val="inset" w:sz="6" w:space="0" w:color="auto"/>
            </w:tcBorders>
            <w:vAlign w:val="center"/>
          </w:tcPr>
          <w:p w:rsidR="00AC53A0"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xml:space="preserve">српски језик </w:t>
            </w:r>
            <w:r w:rsidR="00AC53A0">
              <w:rPr>
                <w:rFonts w:ascii="Cambria" w:hAnsi="Cambria" w:cs="Arial"/>
                <w:noProof/>
                <w:sz w:val="16"/>
                <w:szCs w:val="16"/>
                <w:lang w:val="sr-Cyrl-CS"/>
              </w:rPr>
              <w:t>–</w:t>
            </w:r>
            <w:r w:rsidRPr="00C210B6">
              <w:rPr>
                <w:rFonts w:ascii="Cambria" w:hAnsi="Cambria" w:cs="Arial"/>
                <w:noProof/>
                <w:sz w:val="16"/>
                <w:szCs w:val="16"/>
                <w:lang w:val="sr-Cyrl-CS"/>
              </w:rPr>
              <w:t xml:space="preserve"> стручно</w:t>
            </w:r>
          </w:p>
          <w:p w:rsidR="008B13ED" w:rsidRPr="00C210B6" w:rsidRDefault="008B13ED" w:rsidP="001B3ABE">
            <w:pPr>
              <w:rPr>
                <w:rFonts w:ascii="Cambria" w:hAnsi="Cambria" w:cs="Arial"/>
                <w:noProof/>
                <w:sz w:val="16"/>
                <w:szCs w:val="16"/>
                <w:lang w:val="sr-Cyrl-CS"/>
              </w:rPr>
            </w:pPr>
            <w:r>
              <w:rPr>
                <w:rFonts w:ascii="Cambria" w:hAnsi="Cambria" w:cs="Arial"/>
                <w:noProof/>
                <w:sz w:val="16"/>
                <w:szCs w:val="16"/>
                <w:lang w:val="sr-Cyrl-CS"/>
              </w:rPr>
              <w:t>слободне наставне активности</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1</w:t>
            </w:r>
            <w:r w:rsidR="00863CBF">
              <w:rPr>
                <w:rFonts w:ascii="Cambria" w:hAnsi="Cambria" w:cs="Arial"/>
                <w:noProof/>
                <w:sz w:val="16"/>
                <w:szCs w:val="16"/>
              </w:rPr>
              <w:t>3</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99</w:t>
            </w:r>
            <w:r w:rsidR="00AC53A0">
              <w:rPr>
                <w:rFonts w:ascii="Cambria" w:hAnsi="Cambria" w:cs="Arial"/>
                <w:noProof/>
                <w:sz w:val="16"/>
                <w:szCs w:val="16"/>
                <w:lang w:val="sr-Cyrl-CS"/>
              </w:rPr>
              <w:t>,44</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8"/>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Петар Марјановић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астрофизичар</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физика</w:t>
            </w:r>
          </w:p>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математика - стручно</w:t>
            </w:r>
          </w:p>
        </w:tc>
        <w:tc>
          <w:tcPr>
            <w:tcW w:w="845" w:type="dxa"/>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2</w:t>
            </w:r>
            <w:r w:rsidR="00863CBF">
              <w:rPr>
                <w:rFonts w:ascii="Cambria" w:hAnsi="Cambria" w:cs="Arial"/>
                <w:noProof/>
                <w:sz w:val="16"/>
                <w:szCs w:val="16"/>
              </w:rPr>
              <w:t>3</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118,9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Маглов</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руског језика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руски језик</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405D20" w:rsidRDefault="00863CBF" w:rsidP="00055217">
            <w:pPr>
              <w:jc w:val="center"/>
              <w:rPr>
                <w:rFonts w:ascii="Cambria" w:hAnsi="Cambria" w:cs="Arial"/>
                <w:noProof/>
                <w:sz w:val="16"/>
                <w:szCs w:val="16"/>
              </w:rPr>
            </w:pPr>
            <w:r>
              <w:rPr>
                <w:rFonts w:ascii="Cambria" w:hAnsi="Cambria" w:cs="Arial"/>
                <w:noProof/>
                <w:sz w:val="16"/>
                <w:szCs w:val="16"/>
                <w:lang w:val="sr-Cyrl-CS"/>
              </w:rPr>
              <w:t>31</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Latn-CS"/>
              </w:rPr>
            </w:pPr>
            <w:r>
              <w:rPr>
                <w:rFonts w:ascii="Cambria" w:hAnsi="Cambria" w:cs="Arial"/>
                <w:noProof/>
                <w:sz w:val="16"/>
                <w:szCs w:val="16"/>
                <w:lang w:val="sr-Cyrl-CS"/>
              </w:rPr>
              <w:t>100</w:t>
            </w:r>
          </w:p>
        </w:tc>
        <w:tc>
          <w:tcPr>
            <w:tcW w:w="1282" w:type="dxa"/>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437028" w:rsidRPr="00C210B6" w:rsidTr="008D4C4D">
        <w:trPr>
          <w:trHeight w:val="454"/>
          <w:tblCellSpacing w:w="20" w:type="dxa"/>
          <w:jc w:val="center"/>
        </w:trPr>
        <w:tc>
          <w:tcPr>
            <w:tcW w:w="1786" w:type="dxa"/>
            <w:tcBorders>
              <w:bottom w:val="inset" w:sz="6" w:space="0" w:color="auto"/>
            </w:tcBorders>
            <w:vAlign w:val="center"/>
          </w:tcPr>
          <w:p w:rsidR="00112959" w:rsidRPr="00C210B6" w:rsidRDefault="00DC49F4" w:rsidP="003F4B97">
            <w:pPr>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1919" w:type="dxa"/>
            <w:tcBorders>
              <w:bottom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историје</w:t>
            </w:r>
          </w:p>
        </w:tc>
        <w:tc>
          <w:tcPr>
            <w:tcW w:w="1759" w:type="dxa"/>
            <w:tcBorders>
              <w:bottom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историја</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tcBorders>
              <w:bottom w:val="inset" w:sz="6" w:space="0" w:color="auto"/>
            </w:tcBorders>
            <w:vAlign w:val="center"/>
          </w:tcPr>
          <w:p w:rsidR="00112959" w:rsidRPr="00405D20" w:rsidRDefault="00863CBF" w:rsidP="00055217">
            <w:pPr>
              <w:jc w:val="center"/>
              <w:rPr>
                <w:rFonts w:ascii="Cambria" w:hAnsi="Cambria" w:cs="Arial"/>
                <w:noProof/>
                <w:sz w:val="16"/>
                <w:szCs w:val="16"/>
              </w:rPr>
            </w:pPr>
            <w:r>
              <w:rPr>
                <w:rFonts w:ascii="Cambria" w:hAnsi="Cambria" w:cs="Arial"/>
                <w:noProof/>
                <w:sz w:val="16"/>
                <w:szCs w:val="16"/>
                <w:lang w:val="sr-Cyrl-CS"/>
              </w:rPr>
              <w:t>2</w:t>
            </w:r>
          </w:p>
        </w:tc>
        <w:tc>
          <w:tcPr>
            <w:tcW w:w="980" w:type="dxa"/>
            <w:tcBorders>
              <w:bottom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bottom w:val="inset" w:sz="6" w:space="0" w:color="auto"/>
            </w:tcBorders>
            <w:vAlign w:val="center"/>
          </w:tcPr>
          <w:p w:rsidR="00112959" w:rsidRPr="00DC49F4" w:rsidRDefault="00DC49F4" w:rsidP="003F4B97">
            <w:pPr>
              <w:jc w:val="center"/>
              <w:rPr>
                <w:rFonts w:ascii="Cambria" w:hAnsi="Cambria" w:cs="Arial"/>
                <w:noProof/>
                <w:sz w:val="16"/>
                <w:szCs w:val="16"/>
                <w:lang w:val="sr-Cyrl-RS"/>
              </w:rPr>
            </w:pPr>
            <w:r>
              <w:rPr>
                <w:rFonts w:ascii="Cambria" w:hAnsi="Cambria" w:cs="Arial"/>
                <w:noProof/>
                <w:sz w:val="16"/>
                <w:szCs w:val="16"/>
                <w:lang w:val="sr-Cyrl-RS"/>
              </w:rPr>
              <w:t>70</w:t>
            </w:r>
          </w:p>
        </w:tc>
        <w:tc>
          <w:tcPr>
            <w:tcW w:w="1282" w:type="dxa"/>
            <w:tcBorders>
              <w:bottom w:val="inset" w:sz="6" w:space="0" w:color="auto"/>
            </w:tcBorders>
            <w:vAlign w:val="center"/>
          </w:tcPr>
          <w:p w:rsidR="00112959" w:rsidRPr="00C210B6" w:rsidRDefault="00DF4F47" w:rsidP="00717D31">
            <w:pPr>
              <w:jc w:val="center"/>
              <w:rPr>
                <w:rFonts w:ascii="Cambria" w:hAnsi="Cambria" w:cs="Arial"/>
                <w:noProof/>
                <w:sz w:val="16"/>
                <w:szCs w:val="16"/>
                <w:lang w:val="sr-Latn-CS"/>
              </w:rPr>
            </w:pPr>
            <w:r>
              <w:rPr>
                <w:rFonts w:ascii="Cambria" w:hAnsi="Cambria" w:cs="Arial"/>
                <w:noProof/>
                <w:sz w:val="16"/>
                <w:szCs w:val="16"/>
                <w:lang w:val="sr-Cyrl-CS"/>
              </w:rPr>
              <w:t>30</w:t>
            </w:r>
          </w:p>
        </w:tc>
      </w:tr>
      <w:tr w:rsidR="00437028" w:rsidRPr="00C210B6" w:rsidTr="008D4C4D">
        <w:trPr>
          <w:trHeight w:val="165"/>
          <w:tblCellSpacing w:w="20" w:type="dxa"/>
          <w:jc w:val="center"/>
        </w:trPr>
        <w:tc>
          <w:tcPr>
            <w:tcW w:w="1786" w:type="dxa"/>
            <w:tcBorders>
              <w:top w:val="inset" w:sz="6" w:space="0" w:color="auto"/>
              <w:bottom w:val="inset" w:sz="6" w:space="0" w:color="auto"/>
            </w:tcBorders>
            <w:vAlign w:val="center"/>
          </w:tcPr>
          <w:p w:rsidR="00112959" w:rsidRPr="00C210B6" w:rsidRDefault="00B003A8" w:rsidP="003F4B97">
            <w:pPr>
              <w:rPr>
                <w:rFonts w:ascii="Cambria" w:hAnsi="Cambria" w:cs="Arial"/>
                <w:noProof/>
                <w:sz w:val="16"/>
                <w:szCs w:val="16"/>
                <w:lang w:val="sr-Cyrl-CS"/>
              </w:rPr>
            </w:pPr>
            <w:r w:rsidRPr="00C210B6">
              <w:rPr>
                <w:rFonts w:ascii="Cambria" w:hAnsi="Cambria" w:cs="Arial"/>
                <w:noProof/>
                <w:sz w:val="16"/>
                <w:szCs w:val="16"/>
                <w:lang w:val="sr-Cyrl-CS"/>
              </w:rPr>
              <w:t>Марија Сретеновић</w:t>
            </w:r>
          </w:p>
        </w:tc>
        <w:tc>
          <w:tcPr>
            <w:tcW w:w="1919" w:type="dxa"/>
            <w:tcBorders>
              <w:top w:val="inset" w:sz="6" w:space="0" w:color="auto"/>
              <w:bottom w:val="inset" w:sz="6" w:space="0" w:color="auto"/>
            </w:tcBorders>
            <w:vAlign w:val="center"/>
          </w:tcPr>
          <w:p w:rsidR="00112959" w:rsidRPr="00C210B6" w:rsidRDefault="008C4A85" w:rsidP="003F4B97">
            <w:pPr>
              <w:rPr>
                <w:rFonts w:ascii="Cambria" w:hAnsi="Cambria" w:cs="Arial"/>
                <w:noProof/>
                <w:sz w:val="16"/>
                <w:szCs w:val="16"/>
                <w:lang w:val="sr-Cyrl-CS"/>
              </w:rPr>
            </w:pPr>
            <w:r>
              <w:rPr>
                <w:rFonts w:ascii="Cambria" w:hAnsi="Cambria" w:cs="Arial"/>
                <w:noProof/>
                <w:sz w:val="16"/>
                <w:szCs w:val="16"/>
                <w:lang w:val="sr-Cyrl-CS"/>
              </w:rPr>
              <w:t>п</w:t>
            </w:r>
            <w:r w:rsidR="00B003A8" w:rsidRPr="00C210B6">
              <w:rPr>
                <w:rFonts w:ascii="Cambria" w:hAnsi="Cambria" w:cs="Arial"/>
                <w:noProof/>
                <w:sz w:val="16"/>
                <w:szCs w:val="16"/>
                <w:lang w:val="sr-Cyrl-CS"/>
              </w:rPr>
              <w:t>рофесор географије</w:t>
            </w:r>
          </w:p>
        </w:tc>
        <w:tc>
          <w:tcPr>
            <w:tcW w:w="1759" w:type="dxa"/>
            <w:tcBorders>
              <w:top w:val="inset" w:sz="6" w:space="0" w:color="auto"/>
              <w:bottom w:val="inset" w:sz="6" w:space="0" w:color="auto"/>
            </w:tcBorders>
            <w:vAlign w:val="center"/>
          </w:tcPr>
          <w:p w:rsidR="00B003A8" w:rsidRPr="00C210B6" w:rsidRDefault="008406AF" w:rsidP="00B71BC6">
            <w:pPr>
              <w:rPr>
                <w:rFonts w:ascii="Cambria" w:hAnsi="Cambria" w:cs="Arial"/>
                <w:noProof/>
                <w:sz w:val="16"/>
                <w:szCs w:val="16"/>
                <w:lang w:val="sr-Cyrl-CS"/>
              </w:rPr>
            </w:pPr>
            <w:r w:rsidRPr="00C210B6">
              <w:rPr>
                <w:rFonts w:ascii="Cambria" w:hAnsi="Cambria" w:cs="Arial"/>
                <w:noProof/>
                <w:sz w:val="16"/>
                <w:szCs w:val="16"/>
                <w:lang w:val="sr-Cyrl-CS"/>
              </w:rPr>
              <w:t>г</w:t>
            </w:r>
            <w:r w:rsidR="00B003A8" w:rsidRPr="00C210B6">
              <w:rPr>
                <w:rFonts w:ascii="Cambria" w:hAnsi="Cambria" w:cs="Arial"/>
                <w:noProof/>
                <w:sz w:val="16"/>
                <w:szCs w:val="16"/>
                <w:lang w:val="sr-Cyrl-CS"/>
              </w:rPr>
              <w:t>еографија</w:t>
            </w:r>
            <w:r w:rsidR="008C4A85">
              <w:rPr>
                <w:rFonts w:ascii="Cambria" w:hAnsi="Cambria" w:cs="Arial"/>
                <w:noProof/>
                <w:sz w:val="16"/>
                <w:szCs w:val="16"/>
                <w:lang w:val="sr-Cyrl-CS"/>
              </w:rPr>
              <w:t xml:space="preserve"> </w:t>
            </w:r>
            <w:r w:rsidR="00B71BC6">
              <w:rPr>
                <w:rFonts w:ascii="Cambria" w:hAnsi="Cambria" w:cs="Arial"/>
                <w:noProof/>
                <w:sz w:val="16"/>
                <w:szCs w:val="16"/>
              </w:rPr>
              <w:t xml:space="preserve">- </w:t>
            </w:r>
            <w:r w:rsidR="00B003A8" w:rsidRPr="00C210B6">
              <w:rPr>
                <w:rFonts w:ascii="Cambria" w:hAnsi="Cambria" w:cs="Arial"/>
                <w:noProof/>
                <w:sz w:val="16"/>
                <w:szCs w:val="16"/>
                <w:lang w:val="sr-Cyrl-CS"/>
              </w:rPr>
              <w:t>стручно</w:t>
            </w:r>
          </w:p>
        </w:tc>
        <w:tc>
          <w:tcPr>
            <w:tcW w:w="845" w:type="dxa"/>
            <w:tcBorders>
              <w:top w:val="inset" w:sz="6" w:space="0" w:color="auto"/>
              <w:bottom w:val="inset" w:sz="6" w:space="0" w:color="auto"/>
            </w:tcBorders>
            <w:vAlign w:val="center"/>
          </w:tcPr>
          <w:p w:rsidR="00112959" w:rsidRPr="00405D20" w:rsidRDefault="00863CBF" w:rsidP="003F4B97">
            <w:pPr>
              <w:jc w:val="center"/>
              <w:rPr>
                <w:rFonts w:ascii="Cambria" w:hAnsi="Cambria" w:cs="Arial"/>
                <w:noProof/>
                <w:sz w:val="16"/>
                <w:szCs w:val="16"/>
              </w:rPr>
            </w:pPr>
            <w:r>
              <w:rPr>
                <w:rFonts w:ascii="Cambria" w:hAnsi="Cambria" w:cs="Arial"/>
                <w:noProof/>
                <w:sz w:val="16"/>
                <w:szCs w:val="16"/>
              </w:rPr>
              <w:t>10</w:t>
            </w:r>
          </w:p>
        </w:tc>
        <w:tc>
          <w:tcPr>
            <w:tcW w:w="980" w:type="dxa"/>
            <w:tcBorders>
              <w:top w:val="inset" w:sz="6" w:space="0" w:color="auto"/>
              <w:bottom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70</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165"/>
          <w:tblCellSpacing w:w="20" w:type="dxa"/>
          <w:jc w:val="center"/>
        </w:trPr>
        <w:tc>
          <w:tcPr>
            <w:tcW w:w="1786" w:type="dxa"/>
            <w:tcBorders>
              <w:top w:val="inset" w:sz="6" w:space="0" w:color="auto"/>
            </w:tcBorders>
            <w:vAlign w:val="center"/>
          </w:tcPr>
          <w:p w:rsidR="00112959" w:rsidRPr="00C210B6" w:rsidRDefault="00532F54" w:rsidP="003F4B97">
            <w:pPr>
              <w:rPr>
                <w:rFonts w:ascii="Cambria" w:hAnsi="Cambria" w:cs="Arial"/>
                <w:noProof/>
                <w:sz w:val="16"/>
                <w:szCs w:val="16"/>
                <w:lang w:val="sr-Cyrl-CS"/>
              </w:rPr>
            </w:pPr>
            <w:r>
              <w:rPr>
                <w:rFonts w:ascii="Cambria" w:hAnsi="Cambria" w:cs="Arial"/>
                <w:noProof/>
                <w:sz w:val="16"/>
                <w:szCs w:val="16"/>
                <w:lang w:val="sr-Cyrl-CS"/>
              </w:rPr>
              <w:t>Ружица Јоксимовић</w:t>
            </w:r>
          </w:p>
        </w:tc>
        <w:tc>
          <w:tcPr>
            <w:tcW w:w="1919" w:type="dxa"/>
            <w:tcBorders>
              <w:top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tcBorders>
            <w:vAlign w:val="center"/>
          </w:tcPr>
          <w:p w:rsidR="000B1192" w:rsidRDefault="008406AF" w:rsidP="001B3ABE">
            <w:pPr>
              <w:rPr>
                <w:rFonts w:ascii="Cambria" w:hAnsi="Cambria" w:cs="Arial"/>
                <w:noProof/>
                <w:sz w:val="16"/>
                <w:szCs w:val="16"/>
                <w:lang w:val="sr-Cyrl-CS"/>
              </w:rPr>
            </w:pPr>
            <w:r w:rsidRPr="00C210B6">
              <w:rPr>
                <w:rFonts w:ascii="Cambria" w:hAnsi="Cambria" w:cs="Arial"/>
                <w:noProof/>
                <w:sz w:val="16"/>
                <w:szCs w:val="16"/>
                <w:lang w:val="sr-Cyrl-CS"/>
              </w:rPr>
              <w:t>м</w:t>
            </w:r>
            <w:r w:rsidR="000B1192" w:rsidRPr="00C210B6">
              <w:rPr>
                <w:rFonts w:ascii="Cambria" w:hAnsi="Cambria" w:cs="Arial"/>
                <w:noProof/>
                <w:sz w:val="16"/>
                <w:szCs w:val="16"/>
                <w:lang w:val="sr-Cyrl-CS"/>
              </w:rPr>
              <w:t>узичка култура</w:t>
            </w:r>
          </w:p>
          <w:p w:rsidR="008D4C4D" w:rsidRDefault="008D4C4D" w:rsidP="001B3ABE">
            <w:pPr>
              <w:rPr>
                <w:rFonts w:ascii="Cambria" w:hAnsi="Cambria" w:cs="Arial"/>
                <w:noProof/>
                <w:sz w:val="16"/>
                <w:szCs w:val="16"/>
                <w:lang w:val="sr-Cyrl-CS"/>
              </w:rPr>
            </w:pPr>
            <w:r>
              <w:rPr>
                <w:rFonts w:ascii="Cambria" w:hAnsi="Cambria" w:cs="Arial"/>
                <w:noProof/>
                <w:sz w:val="16"/>
                <w:szCs w:val="16"/>
                <w:lang w:val="sr-Cyrl-CS"/>
              </w:rPr>
              <w:t>ликовна култура</w:t>
            </w:r>
          </w:p>
          <w:p w:rsidR="006409F3" w:rsidRPr="00C210B6" w:rsidRDefault="006409F3" w:rsidP="001B3ABE">
            <w:pPr>
              <w:rPr>
                <w:rFonts w:ascii="Cambria" w:hAnsi="Cambria" w:cs="Arial"/>
                <w:noProof/>
                <w:sz w:val="16"/>
                <w:szCs w:val="16"/>
                <w:lang w:val="sr-Cyrl-CS"/>
              </w:rPr>
            </w:pPr>
            <w:r>
              <w:rPr>
                <w:rFonts w:ascii="Cambria" w:hAnsi="Cambria" w:cs="Arial"/>
                <w:noProof/>
                <w:sz w:val="16"/>
                <w:szCs w:val="16"/>
                <w:lang w:val="sr-Cyrl-CS"/>
              </w:rPr>
              <w:t>библиотека</w:t>
            </w:r>
          </w:p>
        </w:tc>
        <w:tc>
          <w:tcPr>
            <w:tcW w:w="845" w:type="dxa"/>
            <w:tcBorders>
              <w:top w:val="inset" w:sz="6" w:space="0" w:color="auto"/>
            </w:tcBorders>
            <w:vAlign w:val="center"/>
          </w:tcPr>
          <w:p w:rsidR="00112959" w:rsidRPr="00405D20" w:rsidRDefault="00C95E02" w:rsidP="00055217">
            <w:pPr>
              <w:jc w:val="center"/>
              <w:rPr>
                <w:rFonts w:ascii="Cambria" w:hAnsi="Cambria" w:cs="Arial"/>
                <w:noProof/>
                <w:sz w:val="16"/>
                <w:szCs w:val="16"/>
              </w:rPr>
            </w:pPr>
            <w:r>
              <w:rPr>
                <w:rFonts w:ascii="Cambria" w:hAnsi="Cambria" w:cs="Arial"/>
                <w:noProof/>
                <w:sz w:val="16"/>
                <w:szCs w:val="16"/>
                <w:lang w:val="sr-Cyrl-CS"/>
              </w:rPr>
              <w:t>1</w:t>
            </w:r>
            <w:r w:rsidR="003079D4">
              <w:rPr>
                <w:rFonts w:ascii="Cambria" w:hAnsi="Cambria" w:cs="Arial"/>
                <w:noProof/>
                <w:sz w:val="16"/>
                <w:szCs w:val="16"/>
              </w:rPr>
              <w:t>3</w:t>
            </w:r>
          </w:p>
        </w:tc>
        <w:tc>
          <w:tcPr>
            <w:tcW w:w="980"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tcBorders>
            <w:vAlign w:val="center"/>
          </w:tcPr>
          <w:p w:rsidR="000B1192" w:rsidRPr="0031114F" w:rsidRDefault="003079D4" w:rsidP="003F4B97">
            <w:pPr>
              <w:jc w:val="center"/>
              <w:rPr>
                <w:rFonts w:ascii="Cambria" w:hAnsi="Cambria" w:cs="Arial"/>
                <w:noProof/>
                <w:sz w:val="16"/>
                <w:szCs w:val="16"/>
              </w:rPr>
            </w:pPr>
            <w:r>
              <w:rPr>
                <w:rFonts w:ascii="Cambria" w:hAnsi="Cambria" w:cs="Arial"/>
                <w:noProof/>
                <w:sz w:val="16"/>
                <w:szCs w:val="16"/>
                <w:lang w:val="sr-Cyrl-CS"/>
              </w:rPr>
              <w:t>50</w:t>
            </w:r>
          </w:p>
          <w:p w:rsidR="006409F3" w:rsidRPr="00C210B6" w:rsidRDefault="00532F54" w:rsidP="003F4B97">
            <w:pPr>
              <w:jc w:val="center"/>
              <w:rPr>
                <w:rFonts w:ascii="Cambria" w:hAnsi="Cambria" w:cs="Arial"/>
                <w:noProof/>
                <w:sz w:val="16"/>
                <w:szCs w:val="16"/>
                <w:lang w:val="sr-Cyrl-CS"/>
              </w:rPr>
            </w:pPr>
            <w:r>
              <w:rPr>
                <w:rFonts w:ascii="Cambria" w:hAnsi="Cambria" w:cs="Arial"/>
                <w:noProof/>
                <w:sz w:val="16"/>
                <w:szCs w:val="16"/>
                <w:lang w:val="sr-Cyrl-CS"/>
              </w:rPr>
              <w:t>30</w:t>
            </w:r>
          </w:p>
        </w:tc>
        <w:tc>
          <w:tcPr>
            <w:tcW w:w="1282"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6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6B0A86" w:rsidRDefault="006B0A86" w:rsidP="003F4B97">
            <w:pPr>
              <w:rPr>
                <w:rFonts w:ascii="Cambria" w:hAnsi="Cambria" w:cs="Arial"/>
                <w:noProof/>
                <w:sz w:val="16"/>
                <w:szCs w:val="16"/>
                <w:lang w:val="sr-Cyrl-RS"/>
              </w:rPr>
            </w:pPr>
            <w:r>
              <w:rPr>
                <w:rFonts w:ascii="Cambria" w:hAnsi="Cambria" w:cs="Arial"/>
                <w:noProof/>
                <w:sz w:val="16"/>
                <w:szCs w:val="16"/>
                <w:lang w:val="sr-Cyrl-RS"/>
              </w:rPr>
              <w:t>Марко Маслар</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8C4A85">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8C4A85">
              <w:rPr>
                <w:rFonts w:ascii="Cambria" w:hAnsi="Cambria" w:cs="Arial"/>
                <w:noProof/>
                <w:sz w:val="16"/>
                <w:szCs w:val="16"/>
                <w:lang w:val="sr-Cyrl-CS"/>
              </w:rPr>
              <w:t>ф</w:t>
            </w:r>
            <w:r w:rsidRPr="00C210B6">
              <w:rPr>
                <w:rFonts w:ascii="Cambria" w:hAnsi="Cambria" w:cs="Arial"/>
                <w:noProof/>
                <w:sz w:val="16"/>
                <w:szCs w:val="16"/>
                <w:lang w:val="sr-Cyrl-CS"/>
              </w:rPr>
              <w:t>изичког васпитања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8C4A85" w:rsidP="001B3ABE">
            <w:pPr>
              <w:rPr>
                <w:rFonts w:ascii="Cambria" w:hAnsi="Cambria" w:cs="Arial"/>
                <w:noProof/>
                <w:sz w:val="16"/>
                <w:szCs w:val="16"/>
                <w:lang w:val="sr-Cyrl-CS"/>
              </w:rPr>
            </w:pPr>
            <w:r>
              <w:rPr>
                <w:rFonts w:ascii="Cambria" w:hAnsi="Cambria" w:cs="Arial"/>
                <w:noProof/>
                <w:sz w:val="16"/>
                <w:szCs w:val="16"/>
                <w:lang w:val="sr-Cyrl-CS"/>
              </w:rPr>
              <w:t xml:space="preserve">физичко васпитање -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863CBF" w:rsidP="003F4B97">
            <w:pPr>
              <w:jc w:val="center"/>
              <w:rPr>
                <w:rFonts w:ascii="Cambria" w:hAnsi="Cambria" w:cs="Arial"/>
                <w:noProof/>
                <w:sz w:val="16"/>
                <w:szCs w:val="16"/>
                <w:lang w:val="sr-Cyrl-CS"/>
              </w:rPr>
            </w:pPr>
            <w:r>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86279C" w:rsidRDefault="0086279C" w:rsidP="003F4B97">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20</w:t>
            </w:r>
          </w:p>
        </w:tc>
        <w:tc>
          <w:tcPr>
            <w:tcW w:w="1282" w:type="dxa"/>
            <w:vAlign w:val="center"/>
          </w:tcPr>
          <w:p w:rsidR="00112959" w:rsidRPr="00C210B6" w:rsidRDefault="0026493A" w:rsidP="00526AD2">
            <w:pPr>
              <w:jc w:val="center"/>
              <w:rPr>
                <w:rFonts w:ascii="Cambria" w:hAnsi="Cambria" w:cs="Arial"/>
                <w:noProof/>
                <w:sz w:val="16"/>
                <w:szCs w:val="16"/>
                <w:lang w:val="sr-Cyrl-CS"/>
              </w:rPr>
            </w:pPr>
            <w:r>
              <w:rPr>
                <w:rFonts w:ascii="Cambria" w:hAnsi="Cambria" w:cs="Arial"/>
                <w:noProof/>
                <w:sz w:val="16"/>
                <w:szCs w:val="16"/>
                <w:lang w:val="sr-Cyrl-CS"/>
              </w:rPr>
              <w:t>8</w:t>
            </w:r>
            <w:r w:rsidR="00526AD2">
              <w:rPr>
                <w:rFonts w:ascii="Cambria" w:hAnsi="Cambria" w:cs="Arial"/>
                <w:noProof/>
                <w:sz w:val="16"/>
                <w:szCs w:val="16"/>
                <w:lang w:val="sr-Cyrl-CS"/>
              </w:rPr>
              <w:t>0</w:t>
            </w:r>
          </w:p>
        </w:tc>
      </w:tr>
      <w:tr w:rsidR="00437028" w:rsidRPr="00C210B6" w:rsidTr="008D4C4D">
        <w:trPr>
          <w:trHeight w:val="416"/>
          <w:tblCellSpacing w:w="20" w:type="dxa"/>
          <w:jc w:val="center"/>
        </w:trPr>
        <w:tc>
          <w:tcPr>
            <w:tcW w:w="1786" w:type="dxa"/>
            <w:vAlign w:val="center"/>
          </w:tcPr>
          <w:p w:rsidR="00621538" w:rsidRPr="00C210B6" w:rsidRDefault="00621538" w:rsidP="00437028">
            <w:pPr>
              <w:rPr>
                <w:rFonts w:ascii="Cambria" w:hAnsi="Cambria" w:cs="Arial"/>
                <w:noProof/>
                <w:sz w:val="16"/>
                <w:szCs w:val="16"/>
                <w:lang w:val="sr-Cyrl-CS"/>
              </w:rPr>
            </w:pPr>
            <w:r w:rsidRPr="00C210B6">
              <w:rPr>
                <w:rFonts w:ascii="Cambria" w:hAnsi="Cambria" w:cs="Arial"/>
                <w:noProof/>
                <w:sz w:val="16"/>
                <w:szCs w:val="16"/>
                <w:lang w:val="sr-Latn-CS"/>
              </w:rPr>
              <w:t>Дејан</w:t>
            </w:r>
            <w:r w:rsidR="00437028" w:rsidRPr="00C210B6">
              <w:rPr>
                <w:rFonts w:ascii="Cambria" w:hAnsi="Cambria" w:cs="Arial"/>
                <w:noProof/>
                <w:sz w:val="16"/>
                <w:szCs w:val="16"/>
                <w:lang w:val="sr-Latn-CS"/>
              </w:rPr>
              <w:t xml:space="preserve">  </w:t>
            </w:r>
            <w:r w:rsidRPr="00C210B6">
              <w:rPr>
                <w:rFonts w:ascii="Cambria" w:hAnsi="Cambria" w:cs="Arial"/>
                <w:noProof/>
                <w:sz w:val="16"/>
                <w:szCs w:val="16"/>
                <w:lang w:val="sr-Cyrl-CS"/>
              </w:rPr>
              <w:t>Булатовић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физичког</w:t>
            </w:r>
          </w:p>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васпитања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физичко</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васпитање</w:t>
            </w:r>
            <w:r w:rsidR="008C4A85">
              <w:rPr>
                <w:rFonts w:ascii="Cambria" w:hAnsi="Cambria" w:cs="Arial"/>
                <w:noProof/>
                <w:sz w:val="16"/>
                <w:szCs w:val="16"/>
                <w:lang w:val="sr-Cyrl-CS"/>
              </w:rPr>
              <w:t xml:space="preserve"> - </w:t>
            </w:r>
            <w:r w:rsidRPr="00C210B6">
              <w:rPr>
                <w:rFonts w:ascii="Cambria" w:hAnsi="Cambria" w:cs="Arial"/>
                <w:noProof/>
                <w:sz w:val="16"/>
                <w:szCs w:val="16"/>
                <w:lang w:val="sr-Cyrl-CS"/>
              </w:rPr>
              <w:t>стручно</w:t>
            </w:r>
          </w:p>
        </w:tc>
        <w:tc>
          <w:tcPr>
            <w:tcW w:w="845" w:type="dxa"/>
            <w:vAlign w:val="center"/>
          </w:tcPr>
          <w:p w:rsidR="00112959" w:rsidRPr="0087772C" w:rsidRDefault="00863CBF" w:rsidP="003F4B97">
            <w:pPr>
              <w:jc w:val="center"/>
              <w:rPr>
                <w:rFonts w:ascii="Cambria" w:hAnsi="Cambria" w:cs="Arial"/>
                <w:noProof/>
                <w:sz w:val="16"/>
                <w:szCs w:val="16"/>
              </w:rPr>
            </w:pPr>
            <w:r>
              <w:rPr>
                <w:rFonts w:ascii="Cambria" w:hAnsi="Cambria" w:cs="Arial"/>
                <w:noProof/>
                <w:sz w:val="16"/>
                <w:szCs w:val="16"/>
              </w:rPr>
              <w:t>7</w:t>
            </w:r>
          </w:p>
        </w:tc>
        <w:tc>
          <w:tcPr>
            <w:tcW w:w="980" w:type="dxa"/>
            <w:vAlign w:val="center"/>
          </w:tcPr>
          <w:p w:rsidR="00112959"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vAlign w:val="center"/>
          </w:tcPr>
          <w:p w:rsidR="00112959" w:rsidRPr="00EC4C76" w:rsidRDefault="00EC4C76" w:rsidP="003F4B97">
            <w:pPr>
              <w:jc w:val="center"/>
              <w:rPr>
                <w:rFonts w:ascii="Cambria" w:hAnsi="Cambria" w:cs="Arial"/>
                <w:noProof/>
                <w:sz w:val="16"/>
                <w:szCs w:val="16"/>
              </w:rPr>
            </w:pPr>
            <w:r>
              <w:rPr>
                <w:rFonts w:ascii="Cambria" w:hAnsi="Cambria" w:cs="Arial"/>
                <w:noProof/>
                <w:sz w:val="16"/>
                <w:szCs w:val="16"/>
              </w:rPr>
              <w:t>-</w:t>
            </w:r>
          </w:p>
        </w:tc>
      </w:tr>
      <w:tr w:rsidR="00437028" w:rsidRPr="00C210B6" w:rsidTr="008D4C4D">
        <w:trPr>
          <w:trHeight w:val="416"/>
          <w:tblCellSpacing w:w="20" w:type="dxa"/>
          <w:jc w:val="center"/>
        </w:trPr>
        <w:tc>
          <w:tcPr>
            <w:tcW w:w="1786" w:type="dxa"/>
            <w:vAlign w:val="center"/>
          </w:tcPr>
          <w:p w:rsidR="00112959" w:rsidRPr="003079D4" w:rsidRDefault="007918F1" w:rsidP="006E5BF8">
            <w:pPr>
              <w:rPr>
                <w:rFonts w:ascii="Cambria" w:hAnsi="Cambria" w:cs="Arial"/>
                <w:noProof/>
                <w:sz w:val="16"/>
                <w:szCs w:val="16"/>
                <w:lang w:val="sr-Cyrl-RS"/>
              </w:rPr>
            </w:pPr>
            <w:r>
              <w:rPr>
                <w:rFonts w:ascii="Cambria" w:hAnsi="Cambria" w:cs="Arial"/>
                <w:noProof/>
                <w:sz w:val="16"/>
                <w:szCs w:val="16"/>
                <w:lang w:val="sr-Cyrl-RS"/>
              </w:rPr>
              <w:t>Ма</w:t>
            </w:r>
            <w:r w:rsidR="006E5BF8">
              <w:rPr>
                <w:rFonts w:ascii="Cambria" w:hAnsi="Cambria" w:cs="Arial"/>
                <w:noProof/>
                <w:sz w:val="16"/>
                <w:szCs w:val="16"/>
                <w:lang w:val="sr-Cyrl-RS"/>
              </w:rPr>
              <w:t xml:space="preserve">рија </w:t>
            </w:r>
            <w:r>
              <w:rPr>
                <w:rFonts w:ascii="Cambria" w:hAnsi="Cambria" w:cs="Arial"/>
                <w:noProof/>
                <w:sz w:val="16"/>
                <w:szCs w:val="16"/>
                <w:lang w:val="sr-Cyrl-RS"/>
              </w:rPr>
              <w:t xml:space="preserve"> Рајевић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енглески језик</w:t>
            </w:r>
            <w:r w:rsidR="008D4C4D">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C210B6" w:rsidRDefault="007918F1" w:rsidP="005B23AA">
            <w:pPr>
              <w:jc w:val="center"/>
              <w:rPr>
                <w:rFonts w:ascii="Cambria" w:hAnsi="Cambria" w:cs="Arial"/>
                <w:noProof/>
                <w:sz w:val="16"/>
                <w:szCs w:val="16"/>
                <w:lang w:val="sr-Cyrl-CS"/>
              </w:rPr>
            </w:pPr>
            <w:r>
              <w:rPr>
                <w:rFonts w:ascii="Cambria" w:hAnsi="Cambria" w:cs="Arial"/>
                <w:noProof/>
                <w:sz w:val="16"/>
                <w:szCs w:val="16"/>
                <w:lang w:val="sr-Cyrl-CS"/>
              </w:rPr>
              <w:t>1</w:t>
            </w:r>
            <w:r w:rsidR="005B23AA">
              <w:rPr>
                <w:rFonts w:ascii="Cambria" w:hAnsi="Cambria" w:cs="Arial"/>
                <w:noProof/>
                <w:sz w:val="16"/>
                <w:szCs w:val="16"/>
                <w:lang w:val="sr-Cyrl-CS"/>
              </w:rPr>
              <w:t>2</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vAlign w:val="center"/>
          </w:tcPr>
          <w:p w:rsidR="00112959" w:rsidRPr="00C210B6" w:rsidRDefault="005B07FA" w:rsidP="003F4B97">
            <w:pPr>
              <w:jc w:val="center"/>
              <w:rPr>
                <w:rFonts w:ascii="Cambria" w:hAnsi="Cambria" w:cs="Arial"/>
                <w:noProof/>
                <w:sz w:val="16"/>
                <w:szCs w:val="16"/>
                <w:lang w:val="sr-Cyrl-CS"/>
              </w:rPr>
            </w:pPr>
            <w:r>
              <w:rPr>
                <w:rFonts w:ascii="Cambria" w:hAnsi="Cambria" w:cs="Arial"/>
                <w:noProof/>
                <w:sz w:val="16"/>
                <w:szCs w:val="16"/>
                <w:lang w:val="sr-Cyrl-CS"/>
              </w:rPr>
              <w:t>4</w:t>
            </w:r>
            <w:r w:rsidR="003079D4">
              <w:rPr>
                <w:rFonts w:ascii="Cambria" w:hAnsi="Cambria" w:cs="Arial"/>
                <w:noProof/>
                <w:sz w:val="16"/>
                <w:szCs w:val="16"/>
                <w:lang w:val="sr-Cyrl-CS"/>
              </w:rPr>
              <w:t>4</w:t>
            </w:r>
            <w:r w:rsidR="004036C8">
              <w:rPr>
                <w:rFonts w:ascii="Cambria" w:hAnsi="Cambria" w:cs="Arial"/>
                <w:noProof/>
                <w:sz w:val="16"/>
                <w:szCs w:val="16"/>
                <w:lang w:val="sr-Cyrl-CS"/>
              </w:rPr>
              <w:t>,45</w:t>
            </w:r>
          </w:p>
        </w:tc>
        <w:tc>
          <w:tcPr>
            <w:tcW w:w="1282" w:type="dxa"/>
            <w:vAlign w:val="center"/>
          </w:tcPr>
          <w:p w:rsidR="00112959" w:rsidRPr="005B07FA" w:rsidRDefault="005B07FA" w:rsidP="003F4B97">
            <w:pPr>
              <w:jc w:val="center"/>
              <w:rPr>
                <w:rFonts w:ascii="Cambria" w:hAnsi="Cambria" w:cs="Arial"/>
                <w:noProof/>
                <w:sz w:val="16"/>
                <w:szCs w:val="16"/>
                <w:lang w:val="sr-Cyrl-RS"/>
              </w:rPr>
            </w:pPr>
            <w:r>
              <w:rPr>
                <w:rFonts w:ascii="Cambria" w:hAnsi="Cambria" w:cs="Arial"/>
                <w:noProof/>
                <w:sz w:val="16"/>
                <w:szCs w:val="16"/>
                <w:lang w:val="sr-Cyrl-RS"/>
              </w:rPr>
              <w:t>56</w:t>
            </w:r>
          </w:p>
        </w:tc>
      </w:tr>
      <w:tr w:rsidR="00437028" w:rsidRPr="00C210B6" w:rsidTr="008D4C4D">
        <w:trPr>
          <w:trHeight w:val="2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Јелена Тресовић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хемичар</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хемија –</w:t>
            </w:r>
            <w:r w:rsidR="008C4A85">
              <w:rPr>
                <w:rFonts w:ascii="Cambria" w:hAnsi="Cambria" w:cs="Arial"/>
                <w:noProof/>
                <w:sz w:val="16"/>
                <w:szCs w:val="16"/>
                <w:lang w:val="sr-Cyrl-CS"/>
              </w:rPr>
              <w:t xml:space="preserve"> </w:t>
            </w:r>
            <w:r w:rsidRPr="00C210B6">
              <w:rPr>
                <w:rFonts w:ascii="Cambria" w:hAnsi="Cambria" w:cs="Arial"/>
                <w:noProof/>
                <w:sz w:val="16"/>
                <w:szCs w:val="16"/>
                <w:lang w:val="sr-Cyrl-CS"/>
              </w:rPr>
              <w:t>стручно</w:t>
            </w:r>
          </w:p>
        </w:tc>
        <w:tc>
          <w:tcPr>
            <w:tcW w:w="845" w:type="dxa"/>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5</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40</w:t>
            </w:r>
          </w:p>
        </w:tc>
        <w:tc>
          <w:tcPr>
            <w:tcW w:w="1282" w:type="dxa"/>
            <w:vAlign w:val="center"/>
          </w:tcPr>
          <w:p w:rsidR="00112959" w:rsidRPr="00C210B6" w:rsidRDefault="00B003A8" w:rsidP="003F4B97">
            <w:pPr>
              <w:jc w:val="center"/>
              <w:rPr>
                <w:rFonts w:ascii="Cambria" w:hAnsi="Cambria" w:cs="Arial"/>
                <w:noProof/>
                <w:sz w:val="16"/>
                <w:szCs w:val="16"/>
                <w:lang w:val="sr-Cyrl-CS"/>
              </w:rPr>
            </w:pPr>
            <w:r w:rsidRPr="00C210B6">
              <w:rPr>
                <w:rFonts w:ascii="Cambria" w:hAnsi="Cambria" w:cs="Arial"/>
                <w:noProof/>
                <w:sz w:val="16"/>
                <w:szCs w:val="16"/>
                <w:lang w:val="sr-Cyrl-CS"/>
              </w:rPr>
              <w:t>6</w:t>
            </w:r>
            <w:r w:rsidR="00112959" w:rsidRPr="00C210B6">
              <w:rPr>
                <w:rFonts w:ascii="Cambria" w:hAnsi="Cambria" w:cs="Arial"/>
                <w:noProof/>
                <w:sz w:val="16"/>
                <w:szCs w:val="16"/>
                <w:lang w:val="sr-Cyrl-CS"/>
              </w:rPr>
              <w:t>0</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454420">
            <w:pPr>
              <w:rPr>
                <w:rFonts w:ascii="Cambria" w:hAnsi="Cambria" w:cs="Arial"/>
                <w:noProof/>
                <w:sz w:val="16"/>
                <w:szCs w:val="16"/>
                <w:lang w:val="sr-Cyrl-CS"/>
              </w:rPr>
            </w:pPr>
            <w:r w:rsidRPr="00C210B6">
              <w:rPr>
                <w:rFonts w:ascii="Cambria" w:hAnsi="Cambria" w:cs="Arial"/>
                <w:noProof/>
                <w:sz w:val="16"/>
                <w:szCs w:val="16"/>
                <w:lang w:val="sr-Cyrl-CS"/>
              </w:rPr>
              <w:t xml:space="preserve">Живица </w:t>
            </w:r>
            <w:r w:rsidR="00454420">
              <w:rPr>
                <w:rFonts w:ascii="Cambria" w:hAnsi="Cambria" w:cs="Arial"/>
                <w:noProof/>
                <w:sz w:val="16"/>
                <w:szCs w:val="16"/>
                <w:lang w:val="sr-Cyrl-CS"/>
              </w:rPr>
              <w:t>Ђ</w:t>
            </w:r>
            <w:r w:rsidRPr="00C210B6">
              <w:rPr>
                <w:rFonts w:ascii="Cambria" w:hAnsi="Cambria" w:cs="Arial"/>
                <w:noProof/>
                <w:sz w:val="16"/>
                <w:szCs w:val="16"/>
                <w:lang w:val="sr-Cyrl-CS"/>
              </w:rPr>
              <w:t>орћевић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биолог</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B71BC6">
            <w:pPr>
              <w:rPr>
                <w:rFonts w:ascii="Cambria" w:hAnsi="Cambria" w:cs="Arial"/>
                <w:noProof/>
                <w:sz w:val="16"/>
                <w:szCs w:val="16"/>
                <w:lang w:val="sr-Cyrl-CS"/>
              </w:rPr>
            </w:pPr>
            <w:r w:rsidRPr="00C210B6">
              <w:rPr>
                <w:rFonts w:ascii="Cambria" w:hAnsi="Cambria" w:cs="Arial"/>
                <w:noProof/>
                <w:sz w:val="16"/>
                <w:szCs w:val="16"/>
                <w:lang w:val="sr-Cyrl-CS"/>
              </w:rPr>
              <w:t xml:space="preserve">биологија </w:t>
            </w:r>
            <w:r w:rsidR="00B71BC6">
              <w:rPr>
                <w:rFonts w:ascii="Cambria" w:hAnsi="Cambria" w:cs="Arial"/>
                <w:noProof/>
                <w:sz w:val="16"/>
                <w:szCs w:val="16"/>
              </w:rPr>
              <w:t xml:space="preserve">- </w:t>
            </w: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6</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296193"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Latn-CS"/>
              </w:rPr>
            </w:pPr>
            <w:r w:rsidRPr="00C210B6">
              <w:rPr>
                <w:rFonts w:ascii="Cambria" w:hAnsi="Cambria" w:cs="Arial"/>
                <w:noProof/>
                <w:sz w:val="16"/>
                <w:szCs w:val="16"/>
                <w:lang w:val="sr-Latn-CS"/>
              </w:rPr>
              <w:t>80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54420" w:rsidP="003F4B97">
            <w:pPr>
              <w:jc w:val="center"/>
              <w:rPr>
                <w:rFonts w:ascii="Cambria" w:hAnsi="Cambria" w:cs="Arial"/>
                <w:noProof/>
                <w:sz w:val="16"/>
                <w:szCs w:val="16"/>
                <w:lang w:val="sr-Cyrl-CS"/>
              </w:rPr>
            </w:pPr>
            <w:r>
              <w:rPr>
                <w:rFonts w:ascii="Cambria" w:hAnsi="Cambria" w:cs="Arial"/>
                <w:noProof/>
                <w:sz w:val="16"/>
                <w:szCs w:val="16"/>
                <w:lang w:val="sr-Cyrl-CS"/>
              </w:rPr>
              <w:t>20</w:t>
            </w:r>
          </w:p>
        </w:tc>
      </w:tr>
      <w:tr w:rsidR="00437028" w:rsidRPr="00C210B6" w:rsidTr="000249A2">
        <w:trPr>
          <w:trHeight w:val="405"/>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04051" w:rsidRDefault="00E04051" w:rsidP="00831AA0">
            <w:pPr>
              <w:rPr>
                <w:rFonts w:ascii="Cambria" w:hAnsi="Cambria" w:cs="Arial"/>
                <w:noProof/>
                <w:sz w:val="16"/>
                <w:szCs w:val="16"/>
                <w:lang w:val="sr-Cyrl-CS"/>
              </w:rPr>
            </w:pPr>
          </w:p>
          <w:p w:rsidR="00112959" w:rsidRDefault="00E04051" w:rsidP="00831AA0">
            <w:pPr>
              <w:rPr>
                <w:rFonts w:ascii="Cambria" w:hAnsi="Cambria" w:cs="Arial"/>
                <w:noProof/>
                <w:sz w:val="16"/>
                <w:szCs w:val="16"/>
                <w:lang w:val="sr-Cyrl-CS"/>
              </w:rPr>
            </w:pPr>
            <w:r>
              <w:rPr>
                <w:rFonts w:ascii="Cambria" w:hAnsi="Cambria" w:cs="Arial"/>
                <w:noProof/>
                <w:sz w:val="16"/>
                <w:szCs w:val="16"/>
                <w:lang w:val="sr-Cyrl-CS"/>
              </w:rPr>
              <w:t>Ненад Стевановић</w:t>
            </w:r>
          </w:p>
          <w:p w:rsidR="00E04051" w:rsidRPr="00C210B6" w:rsidRDefault="00E04051" w:rsidP="00831AA0">
            <w:pPr>
              <w:rPr>
                <w:rFonts w:ascii="Cambria" w:hAnsi="Cambria" w:cs="Arial"/>
                <w:noProof/>
                <w:sz w:val="16"/>
                <w:szCs w:val="16"/>
                <w:lang w:val="sr-Cyrl-CS"/>
              </w:rPr>
            </w:pP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E00FB4" w:rsidP="003F4B97">
            <w:pPr>
              <w:rPr>
                <w:rFonts w:ascii="Cambria" w:hAnsi="Cambria" w:cs="Arial"/>
                <w:noProof/>
                <w:sz w:val="16"/>
                <w:szCs w:val="16"/>
                <w:lang w:val="sr-Cyrl-CS"/>
              </w:rPr>
            </w:pPr>
            <w:r w:rsidRPr="00C210B6">
              <w:rPr>
                <w:rFonts w:ascii="Cambria" w:hAnsi="Cambria" w:cs="Arial"/>
                <w:noProof/>
                <w:sz w:val="16"/>
                <w:szCs w:val="16"/>
                <w:lang w:val="sr-Cyrl-CS"/>
              </w:rPr>
              <w:t>В</w:t>
            </w:r>
            <w:r w:rsidR="00112959" w:rsidRPr="00C210B6">
              <w:rPr>
                <w:rFonts w:ascii="Cambria" w:hAnsi="Cambria" w:cs="Arial"/>
                <w:noProof/>
                <w:sz w:val="16"/>
                <w:szCs w:val="16"/>
                <w:lang w:val="sr-Cyrl-CS"/>
              </w:rPr>
              <w:t>ероучитељ</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верска настава</w:t>
            </w:r>
            <w:r w:rsidR="008C4A85">
              <w:rPr>
                <w:rFonts w:ascii="Cambria" w:hAnsi="Cambria" w:cs="Arial"/>
                <w:noProof/>
                <w:sz w:val="16"/>
                <w:szCs w:val="16"/>
                <w:lang w:val="sr-Cyrl-CS"/>
              </w:rPr>
              <w:t xml:space="preserve"> - </w:t>
            </w:r>
            <w:r w:rsidRPr="00C210B6">
              <w:rPr>
                <w:rFonts w:ascii="Cambria" w:hAnsi="Cambria" w:cs="Arial"/>
                <w:noProof/>
                <w:sz w:val="16"/>
                <w:szCs w:val="16"/>
                <w:lang w:val="sr-Cyrl-CS"/>
              </w:rPr>
              <w:t xml:space="preserve"> 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E04051" w:rsidP="0005521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EC4C76" w:rsidP="003F4B97">
            <w:pPr>
              <w:jc w:val="center"/>
              <w:rPr>
                <w:rFonts w:ascii="Cambria" w:hAnsi="Cambria" w:cs="Arial"/>
                <w:noProof/>
                <w:sz w:val="16"/>
                <w:szCs w:val="16"/>
                <w:lang w:val="sr-Cyrl-CS"/>
              </w:rPr>
            </w:pPr>
            <w:r>
              <w:rPr>
                <w:rFonts w:ascii="Cambria" w:hAnsi="Cambria" w:cs="Arial"/>
                <w:noProof/>
                <w:sz w:val="16"/>
                <w:szCs w:val="16"/>
              </w:rPr>
              <w:t>7</w:t>
            </w:r>
            <w:r w:rsidR="00E04051">
              <w:rPr>
                <w:rFonts w:ascii="Cambria" w:hAnsi="Cambria" w:cs="Arial"/>
                <w:noProof/>
                <w:sz w:val="16"/>
                <w:szCs w:val="16"/>
                <w:lang w:val="sr-Cyrl-CS"/>
              </w:rPr>
              <w:t>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1A68FF" w:rsidRDefault="00314435" w:rsidP="003F4B97">
            <w:pPr>
              <w:jc w:val="center"/>
              <w:rPr>
                <w:rFonts w:ascii="Cambria" w:hAnsi="Cambria" w:cs="Arial"/>
                <w:noProof/>
                <w:sz w:val="16"/>
                <w:szCs w:val="16"/>
                <w:lang w:val="sr-Cyrl-RS"/>
              </w:rPr>
            </w:pPr>
            <w:r>
              <w:rPr>
                <w:rFonts w:ascii="Cambria" w:hAnsi="Cambria" w:cs="Arial"/>
                <w:noProof/>
                <w:sz w:val="16"/>
                <w:szCs w:val="16"/>
                <w:lang w:val="sr-Cyrl-RS"/>
              </w:rPr>
              <w:t>30</w:t>
            </w:r>
          </w:p>
        </w:tc>
      </w:tr>
      <w:tr w:rsidR="000249A2" w:rsidRPr="00C210B6" w:rsidTr="000249A2">
        <w:trPr>
          <w:trHeight w:val="270"/>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0249A2" w:rsidRDefault="000249A2" w:rsidP="00831AA0">
            <w:pPr>
              <w:rPr>
                <w:rFonts w:ascii="Cambria" w:hAnsi="Cambria" w:cs="Arial"/>
                <w:noProof/>
                <w:sz w:val="16"/>
                <w:szCs w:val="16"/>
                <w:lang w:val="sr-Cyrl-CS"/>
              </w:rPr>
            </w:pPr>
            <w:r>
              <w:rPr>
                <w:rFonts w:ascii="Cambria" w:hAnsi="Cambria" w:cs="Arial"/>
                <w:noProof/>
                <w:sz w:val="16"/>
                <w:szCs w:val="16"/>
                <w:lang w:val="sr-Cyrl-CS"/>
              </w:rPr>
              <w:t>Вера Бошковић</w:t>
            </w:r>
          </w:p>
        </w:tc>
        <w:tc>
          <w:tcPr>
            <w:tcW w:w="1919" w:type="dxa"/>
            <w:tcBorders>
              <w:top w:val="inset" w:sz="6" w:space="0" w:color="auto"/>
              <w:left w:val="inset" w:sz="6" w:space="0" w:color="auto"/>
              <w:bottom w:val="inset" w:sz="6" w:space="0" w:color="auto"/>
              <w:right w:val="inset" w:sz="6" w:space="0" w:color="auto"/>
            </w:tcBorders>
            <w:vAlign w:val="center"/>
          </w:tcPr>
          <w:p w:rsidR="000249A2" w:rsidRPr="00C210B6" w:rsidRDefault="000249A2" w:rsidP="003F4B97">
            <w:pPr>
              <w:rPr>
                <w:rFonts w:ascii="Cambria" w:hAnsi="Cambria" w:cs="Arial"/>
                <w:noProof/>
                <w:sz w:val="16"/>
                <w:szCs w:val="16"/>
                <w:lang w:val="sr-Cyrl-CS"/>
              </w:rPr>
            </w:pPr>
            <w:r>
              <w:rPr>
                <w:rFonts w:ascii="Cambria" w:hAnsi="Cambria" w:cs="Arial"/>
                <w:noProof/>
                <w:sz w:val="16"/>
                <w:szCs w:val="16"/>
                <w:lang w:val="sr-Cyrl-CS"/>
              </w:rPr>
              <w:t>Професор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0249A2" w:rsidRDefault="000249A2" w:rsidP="001B3ABE">
            <w:pPr>
              <w:rPr>
                <w:rFonts w:ascii="Cambria" w:hAnsi="Cambria" w:cs="Arial"/>
                <w:noProof/>
                <w:sz w:val="16"/>
                <w:szCs w:val="16"/>
                <w:lang w:val="sr-Cyrl-CS"/>
              </w:rPr>
            </w:pPr>
            <w:r>
              <w:rPr>
                <w:rFonts w:ascii="Cambria" w:hAnsi="Cambria" w:cs="Arial"/>
                <w:noProof/>
                <w:sz w:val="16"/>
                <w:szCs w:val="16"/>
                <w:lang w:val="sr-Cyrl-CS"/>
              </w:rPr>
              <w:t>Енглески језик</w:t>
            </w:r>
          </w:p>
          <w:p w:rsidR="000249A2" w:rsidRPr="00C210B6" w:rsidRDefault="000249A2" w:rsidP="001B3ABE">
            <w:pPr>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0249A2" w:rsidRDefault="00863CBF" w:rsidP="00055217">
            <w:pPr>
              <w:jc w:val="center"/>
              <w:rPr>
                <w:rFonts w:ascii="Cambria" w:hAnsi="Cambria" w:cs="Arial"/>
                <w:noProof/>
                <w:sz w:val="16"/>
                <w:szCs w:val="16"/>
                <w:lang w:val="sr-Cyrl-CS"/>
              </w:rPr>
            </w:pPr>
            <w:r>
              <w:rPr>
                <w:rFonts w:ascii="Cambria" w:hAnsi="Cambria" w:cs="Arial"/>
                <w:noProof/>
                <w:sz w:val="16"/>
                <w:szCs w:val="16"/>
                <w:lang w:val="sr-Cyrl-CS"/>
              </w:rPr>
              <w:t>12</w:t>
            </w:r>
          </w:p>
        </w:tc>
        <w:tc>
          <w:tcPr>
            <w:tcW w:w="980" w:type="dxa"/>
            <w:tcBorders>
              <w:top w:val="inset" w:sz="6" w:space="0" w:color="auto"/>
              <w:left w:val="inset" w:sz="6" w:space="0" w:color="auto"/>
              <w:bottom w:val="inset" w:sz="6" w:space="0" w:color="auto"/>
              <w:right w:val="inset" w:sz="6" w:space="0" w:color="auto"/>
            </w:tcBorders>
            <w:vAlign w:val="center"/>
          </w:tcPr>
          <w:p w:rsidR="000249A2"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0249A2" w:rsidRPr="000249A2" w:rsidRDefault="00314435" w:rsidP="003F4B97">
            <w:pPr>
              <w:jc w:val="center"/>
              <w:rPr>
                <w:rFonts w:ascii="Cambria" w:hAnsi="Cambria" w:cs="Arial"/>
                <w:noProof/>
                <w:sz w:val="16"/>
                <w:szCs w:val="16"/>
                <w:lang w:val="sr-Cyrl-RS"/>
              </w:rPr>
            </w:pPr>
            <w:r>
              <w:rPr>
                <w:rFonts w:ascii="Cambria" w:hAnsi="Cambria" w:cs="Arial"/>
                <w:noProof/>
                <w:sz w:val="16"/>
                <w:szCs w:val="16"/>
                <w:lang w:val="sr-Cyrl-RS"/>
              </w:rPr>
              <w:t>4</w:t>
            </w:r>
            <w:r w:rsidR="000249A2">
              <w:rPr>
                <w:rFonts w:ascii="Cambria" w:hAnsi="Cambria" w:cs="Arial"/>
                <w:noProof/>
                <w:sz w:val="16"/>
                <w:szCs w:val="16"/>
                <w:lang w:val="sr-Cyrl-RS"/>
              </w:rPr>
              <w:t>0</w:t>
            </w:r>
          </w:p>
        </w:tc>
        <w:tc>
          <w:tcPr>
            <w:tcW w:w="1282" w:type="dxa"/>
            <w:tcBorders>
              <w:top w:val="inset" w:sz="6" w:space="0" w:color="auto"/>
              <w:left w:val="inset" w:sz="6" w:space="0" w:color="auto"/>
              <w:bottom w:val="inset" w:sz="6" w:space="0" w:color="auto"/>
              <w:right w:val="inset" w:sz="6" w:space="0" w:color="auto"/>
            </w:tcBorders>
            <w:vAlign w:val="center"/>
          </w:tcPr>
          <w:p w:rsidR="000249A2" w:rsidRDefault="00314435" w:rsidP="003F4B97">
            <w:pPr>
              <w:jc w:val="center"/>
              <w:rPr>
                <w:rFonts w:ascii="Cambria" w:hAnsi="Cambria" w:cs="Arial"/>
                <w:noProof/>
                <w:sz w:val="16"/>
                <w:szCs w:val="16"/>
                <w:lang w:val="sr-Cyrl-RS"/>
              </w:rPr>
            </w:pPr>
            <w:r>
              <w:rPr>
                <w:rFonts w:ascii="Cambria" w:hAnsi="Cambria" w:cs="Arial"/>
                <w:noProof/>
                <w:sz w:val="16"/>
                <w:szCs w:val="16"/>
                <w:lang w:val="sr-Cyrl-RS"/>
              </w:rPr>
              <w:t>60</w:t>
            </w:r>
          </w:p>
        </w:tc>
      </w:tr>
      <w:tr w:rsidR="00437028" w:rsidRPr="00C210B6" w:rsidTr="008D4C4D">
        <w:trPr>
          <w:trHeight w:val="468"/>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Верица Ковачевић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техничко образовање</w:t>
            </w:r>
            <w:r w:rsidR="0042349E">
              <w:rPr>
                <w:rFonts w:ascii="Cambria" w:hAnsi="Cambria" w:cs="Arial"/>
                <w:noProof/>
                <w:sz w:val="16"/>
                <w:szCs w:val="16"/>
                <w:lang w:val="sr-Cyrl-CS"/>
              </w:rPr>
              <w:t xml:space="preserve"> -</w:t>
            </w:r>
          </w:p>
          <w:p w:rsidR="00F87C94"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05521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605E51"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3B13CB" w:rsidRDefault="003B13CB"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A68FF" w:rsidP="003F4B97">
            <w:pPr>
              <w:rPr>
                <w:rFonts w:ascii="Cambria" w:hAnsi="Cambria" w:cs="Arial"/>
                <w:noProof/>
                <w:sz w:val="16"/>
                <w:szCs w:val="16"/>
                <w:lang w:val="sr-Cyrl-CS"/>
              </w:rPr>
            </w:pPr>
            <w:r>
              <w:rPr>
                <w:rFonts w:ascii="Cambria" w:hAnsi="Cambria" w:cs="Arial"/>
                <w:noProof/>
                <w:sz w:val="16"/>
                <w:szCs w:val="16"/>
                <w:lang w:val="sr-Cyrl-CS"/>
              </w:rPr>
              <w:t>Момирка Бије</w:t>
            </w:r>
            <w:r w:rsidR="00055713">
              <w:rPr>
                <w:rFonts w:ascii="Cambria" w:hAnsi="Cambria" w:cs="Arial"/>
                <w:noProof/>
                <w:sz w:val="16"/>
                <w:szCs w:val="16"/>
                <w:lang w:val="sr-Cyrl-CS"/>
              </w:rPr>
              <w:t>љић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54653A">
            <w:pPr>
              <w:rPr>
                <w:rFonts w:ascii="Cambria" w:hAnsi="Cambria" w:cs="Arial"/>
                <w:noProof/>
                <w:sz w:val="16"/>
                <w:szCs w:val="16"/>
                <w:lang w:val="sr-Cyrl-CS"/>
              </w:rPr>
            </w:pPr>
            <w:r w:rsidRPr="00C210B6">
              <w:rPr>
                <w:rFonts w:ascii="Cambria" w:hAnsi="Cambria" w:cs="Arial"/>
                <w:noProof/>
                <w:sz w:val="16"/>
                <w:szCs w:val="16"/>
                <w:lang w:val="sr-Cyrl-CS"/>
              </w:rPr>
              <w:t xml:space="preserve">наставник </w:t>
            </w:r>
            <w:r w:rsidR="0054653A">
              <w:rPr>
                <w:rFonts w:ascii="Cambria" w:hAnsi="Cambria" w:cs="Arial"/>
                <w:noProof/>
                <w:sz w:val="16"/>
                <w:szCs w:val="16"/>
                <w:lang w:val="sr-Cyrl-CS"/>
              </w:rPr>
              <w:t>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805614" w:rsidRPr="00B71BC6" w:rsidRDefault="00112959" w:rsidP="001B3ABE">
            <w:pPr>
              <w:ind w:right="-143"/>
              <w:rPr>
                <w:rFonts w:ascii="Cambria" w:hAnsi="Cambria" w:cs="Arial"/>
                <w:noProof/>
                <w:sz w:val="16"/>
                <w:szCs w:val="16"/>
              </w:rPr>
            </w:pPr>
            <w:r w:rsidRPr="00C210B6">
              <w:rPr>
                <w:rFonts w:ascii="Cambria" w:hAnsi="Cambria" w:cs="Arial"/>
                <w:noProof/>
                <w:sz w:val="16"/>
                <w:szCs w:val="16"/>
                <w:lang w:val="sr-Cyrl-CS"/>
              </w:rPr>
              <w:t>ликовна култура</w:t>
            </w:r>
            <w:r w:rsidR="0042349E">
              <w:rPr>
                <w:rFonts w:ascii="Cambria" w:hAnsi="Cambria" w:cs="Arial"/>
                <w:noProof/>
                <w:sz w:val="16"/>
                <w:szCs w:val="16"/>
                <w:lang w:val="sr-Cyrl-CS"/>
              </w:rPr>
              <w:t xml:space="preserve"> </w:t>
            </w:r>
            <w:r w:rsidR="00B71BC6">
              <w:rPr>
                <w:rFonts w:ascii="Cambria" w:hAnsi="Cambria" w:cs="Arial"/>
                <w:noProof/>
                <w:sz w:val="16"/>
                <w:szCs w:val="16"/>
              </w:rPr>
              <w:t>-</w:t>
            </w:r>
          </w:p>
          <w:p w:rsidR="00805614" w:rsidRDefault="00805614" w:rsidP="001B3ABE">
            <w:pPr>
              <w:ind w:right="-143"/>
              <w:rPr>
                <w:rFonts w:ascii="Cambria" w:hAnsi="Cambria" w:cs="Arial"/>
                <w:noProof/>
                <w:sz w:val="16"/>
                <w:szCs w:val="16"/>
                <w:lang w:val="sr-Cyrl-CS"/>
              </w:rPr>
            </w:pPr>
            <w:r>
              <w:rPr>
                <w:rFonts w:ascii="Cambria" w:hAnsi="Cambria" w:cs="Arial"/>
                <w:noProof/>
                <w:sz w:val="16"/>
                <w:szCs w:val="16"/>
                <w:lang w:val="sr-Cyrl-CS"/>
              </w:rPr>
              <w:t>музичка култура</w:t>
            </w:r>
          </w:p>
          <w:p w:rsidR="00112959"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w:t>
            </w:r>
            <w:r w:rsidR="00112959" w:rsidRPr="00C210B6">
              <w:rPr>
                <w:rFonts w:ascii="Cambria" w:hAnsi="Cambria" w:cs="Arial"/>
                <w:noProof/>
                <w:sz w:val="16"/>
                <w:szCs w:val="16"/>
                <w:lang w:val="sr-Cyrl-CS"/>
              </w:rPr>
              <w:t>стручно</w:t>
            </w:r>
          </w:p>
          <w:p w:rsidR="00112959"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физика</w:t>
            </w:r>
            <w:r w:rsidR="0042349E">
              <w:rPr>
                <w:rFonts w:ascii="Cambria" w:hAnsi="Cambria" w:cs="Arial"/>
                <w:noProof/>
                <w:sz w:val="16"/>
                <w:szCs w:val="16"/>
                <w:lang w:val="sr-Cyrl-CS"/>
              </w:rPr>
              <w:t xml:space="preserve"> -</w:t>
            </w:r>
          </w:p>
          <w:p w:rsidR="00FC517C"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55217" w:rsidP="003F4B9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2</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303076" w:rsidP="00303076">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112959" w:rsidRDefault="00805614" w:rsidP="003F4B97">
            <w:pPr>
              <w:jc w:val="center"/>
              <w:rPr>
                <w:rFonts w:ascii="Cambria" w:hAnsi="Cambria" w:cs="Arial"/>
                <w:noProof/>
                <w:sz w:val="16"/>
                <w:szCs w:val="16"/>
                <w:lang w:val="sr-Cyrl-CS"/>
              </w:rPr>
            </w:pPr>
            <w:r>
              <w:rPr>
                <w:rFonts w:ascii="Cambria" w:hAnsi="Cambria" w:cs="Arial"/>
                <w:noProof/>
                <w:sz w:val="16"/>
                <w:szCs w:val="16"/>
                <w:lang w:val="sr-Cyrl-CS"/>
              </w:rPr>
              <w:t>45</w:t>
            </w:r>
          </w:p>
          <w:p w:rsidR="00805614" w:rsidRDefault="00805614" w:rsidP="003F4B97">
            <w:pPr>
              <w:jc w:val="center"/>
              <w:rPr>
                <w:rFonts w:ascii="Cambria" w:hAnsi="Cambria" w:cs="Arial"/>
                <w:noProof/>
                <w:sz w:val="16"/>
                <w:szCs w:val="16"/>
                <w:lang w:val="sr-Cyrl-CS"/>
              </w:rPr>
            </w:pPr>
            <w:r>
              <w:rPr>
                <w:rFonts w:ascii="Cambria" w:hAnsi="Cambria" w:cs="Arial"/>
                <w:noProof/>
                <w:sz w:val="16"/>
                <w:szCs w:val="16"/>
                <w:lang w:val="sr-Cyrl-CS"/>
              </w:rPr>
              <w:t>25</w:t>
            </w:r>
          </w:p>
          <w:p w:rsidR="005B452E" w:rsidRPr="00C210B6" w:rsidRDefault="005B452E" w:rsidP="003F4B97">
            <w:pPr>
              <w:jc w:val="center"/>
              <w:rPr>
                <w:rFonts w:ascii="Cambria" w:hAnsi="Cambria" w:cs="Arial"/>
                <w:noProof/>
                <w:sz w:val="16"/>
                <w:szCs w:val="16"/>
                <w:lang w:val="sr-Cyrl-CS"/>
              </w:rPr>
            </w:pPr>
            <w:r>
              <w:rPr>
                <w:rFonts w:ascii="Cambria" w:hAnsi="Cambria" w:cs="Arial"/>
                <w:noProof/>
                <w:sz w:val="16"/>
                <w:szCs w:val="16"/>
                <w:lang w:val="sr-Cyrl-CS"/>
              </w:rPr>
              <w:t>30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E505D6"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Дејана Пепић</w:t>
            </w:r>
          </w:p>
        </w:tc>
        <w:tc>
          <w:tcPr>
            <w:tcW w:w="1919"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E505D6" w:rsidRPr="00C210B6" w:rsidRDefault="00DB01FA" w:rsidP="001B3ABE">
            <w:pPr>
              <w:ind w:right="-143"/>
              <w:rPr>
                <w:rFonts w:ascii="Cambria" w:hAnsi="Cambria" w:cs="Arial"/>
                <w:noProof/>
                <w:sz w:val="16"/>
                <w:szCs w:val="16"/>
                <w:lang w:val="sr-Cyrl-CS"/>
              </w:rPr>
            </w:pPr>
            <w:r>
              <w:rPr>
                <w:rFonts w:ascii="Cambria" w:hAnsi="Cambria" w:cs="Arial"/>
                <w:noProof/>
                <w:sz w:val="16"/>
                <w:szCs w:val="16"/>
                <w:lang w:val="sr-Cyrl-CS"/>
              </w:rPr>
              <w:t>е</w:t>
            </w:r>
            <w:r w:rsidR="00E505D6" w:rsidRPr="00C210B6">
              <w:rPr>
                <w:rFonts w:ascii="Cambria" w:hAnsi="Cambria" w:cs="Arial"/>
                <w:noProof/>
                <w:sz w:val="16"/>
                <w:szCs w:val="16"/>
                <w:lang w:val="sr-Cyrl-CS"/>
              </w:rPr>
              <w:t>нглески језик</w:t>
            </w:r>
            <w:r w:rsidR="0042349E">
              <w:rPr>
                <w:rFonts w:ascii="Cambria" w:hAnsi="Cambria" w:cs="Arial"/>
                <w:noProof/>
                <w:sz w:val="16"/>
                <w:szCs w:val="16"/>
                <w:lang w:val="sr-Cyrl-CS"/>
              </w:rPr>
              <w:t xml:space="preserve"> -</w:t>
            </w:r>
          </w:p>
          <w:p w:rsidR="00E505D6" w:rsidRPr="00C210B6" w:rsidRDefault="00E505D6" w:rsidP="001B3ABE">
            <w:pPr>
              <w:ind w:right="-143"/>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E505D6" w:rsidRPr="00C210B6" w:rsidRDefault="00E97C8D" w:rsidP="00055217">
            <w:pPr>
              <w:jc w:val="center"/>
              <w:rPr>
                <w:rFonts w:ascii="Cambria" w:hAnsi="Cambria" w:cs="Arial"/>
                <w:noProof/>
                <w:sz w:val="16"/>
                <w:szCs w:val="16"/>
                <w:lang w:val="sr-Cyrl-CS"/>
              </w:rPr>
            </w:pPr>
            <w:r>
              <w:rPr>
                <w:rFonts w:ascii="Cambria" w:hAnsi="Cambria" w:cs="Arial"/>
                <w:noProof/>
                <w:sz w:val="16"/>
                <w:szCs w:val="16"/>
                <w:lang w:val="sr-Cyrl-CS"/>
              </w:rPr>
              <w:t>1</w:t>
            </w:r>
            <w:r w:rsidR="00863CBF">
              <w:rPr>
                <w:rFonts w:ascii="Cambria" w:hAnsi="Cambria" w:cs="Arial"/>
                <w:noProof/>
                <w:sz w:val="16"/>
                <w:szCs w:val="16"/>
                <w:lang w:val="sr-Cyrl-CS"/>
              </w:rPr>
              <w:t>7</w:t>
            </w:r>
          </w:p>
        </w:tc>
        <w:tc>
          <w:tcPr>
            <w:tcW w:w="980"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C210B6" w:rsidRDefault="00DE6156" w:rsidP="003F4B97">
            <w:pPr>
              <w:jc w:val="center"/>
              <w:rPr>
                <w:rFonts w:ascii="Cambria" w:hAnsi="Cambria" w:cs="Arial"/>
                <w:noProof/>
                <w:sz w:val="16"/>
                <w:szCs w:val="16"/>
                <w:lang w:val="sr-Cyrl-CS"/>
              </w:rPr>
            </w:pPr>
            <w:r>
              <w:rPr>
                <w:rFonts w:ascii="Cambria" w:hAnsi="Cambria" w:cs="Arial"/>
                <w:noProof/>
                <w:sz w:val="16"/>
                <w:szCs w:val="16"/>
                <w:lang w:val="sr-Latn-RS"/>
              </w:rPr>
              <w:t>64</w:t>
            </w:r>
            <w:r w:rsidR="00E505D6" w:rsidRPr="00C210B6">
              <w:rPr>
                <w:rFonts w:ascii="Cambria" w:hAnsi="Cambria" w:cs="Arial"/>
                <w:noProof/>
                <w:sz w:val="16"/>
                <w:szCs w:val="16"/>
                <w:lang w:val="sr-Cyrl-CS"/>
              </w:rPr>
              <w:t>,45</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2B325E" w:rsidRDefault="002B325E" w:rsidP="003F4B97">
            <w:pPr>
              <w:jc w:val="center"/>
              <w:rPr>
                <w:rFonts w:ascii="Cambria" w:hAnsi="Cambria" w:cs="Arial"/>
                <w:noProof/>
                <w:sz w:val="16"/>
                <w:szCs w:val="16"/>
                <w:lang w:val="sr-Latn-RS"/>
              </w:rPr>
            </w:pPr>
            <w:r>
              <w:rPr>
                <w:rFonts w:ascii="Cambria" w:hAnsi="Cambria" w:cs="Arial"/>
                <w:noProof/>
                <w:sz w:val="16"/>
                <w:szCs w:val="16"/>
                <w:lang w:val="sr-Latn-RS"/>
              </w:rPr>
              <w:t>35</w:t>
            </w:r>
          </w:p>
        </w:tc>
      </w:tr>
      <w:tr w:rsidR="003B13CB"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3F4B97">
            <w:pPr>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1919"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BA311C">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42349E" w:rsidRDefault="009F55DB" w:rsidP="001B3ABE">
            <w:pPr>
              <w:ind w:right="-143"/>
              <w:rPr>
                <w:rFonts w:ascii="Cambria" w:hAnsi="Cambria" w:cs="Arial"/>
                <w:noProof/>
                <w:sz w:val="16"/>
                <w:szCs w:val="16"/>
                <w:lang w:val="sr-Cyrl-CS"/>
              </w:rPr>
            </w:pPr>
            <w:r>
              <w:rPr>
                <w:rFonts w:ascii="Cambria" w:hAnsi="Cambria" w:cs="Arial"/>
                <w:noProof/>
                <w:sz w:val="16"/>
                <w:szCs w:val="16"/>
                <w:lang w:val="sr-Cyrl-CS"/>
              </w:rPr>
              <w:t>Техника и технологија</w:t>
            </w:r>
            <w:r w:rsidR="0042349E">
              <w:rPr>
                <w:rFonts w:ascii="Cambria" w:hAnsi="Cambria" w:cs="Arial"/>
                <w:noProof/>
                <w:sz w:val="16"/>
                <w:szCs w:val="16"/>
                <w:lang w:val="sr-Cyrl-CS"/>
              </w:rPr>
              <w:t xml:space="preserve"> – </w:t>
            </w:r>
          </w:p>
          <w:p w:rsidR="003B13CB" w:rsidRPr="00C210B6" w:rsidRDefault="0042349E" w:rsidP="001B3ABE">
            <w:pPr>
              <w:ind w:right="-143"/>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3B13CB" w:rsidRPr="00C210B6" w:rsidRDefault="00863CBF" w:rsidP="003F4B97">
            <w:pPr>
              <w:jc w:val="center"/>
              <w:rPr>
                <w:rFonts w:ascii="Cambria" w:hAnsi="Cambria" w:cs="Arial"/>
                <w:noProof/>
                <w:sz w:val="16"/>
                <w:szCs w:val="16"/>
                <w:lang w:val="sr-Cyrl-CS"/>
              </w:rPr>
            </w:pPr>
            <w:r>
              <w:rPr>
                <w:rFonts w:ascii="Cambria" w:hAnsi="Cambria" w:cs="Arial"/>
                <w:noProof/>
                <w:sz w:val="16"/>
                <w:szCs w:val="16"/>
                <w:lang w:val="sr-Cyrl-CS"/>
              </w:rPr>
              <w:t>5</w:t>
            </w:r>
          </w:p>
        </w:tc>
        <w:tc>
          <w:tcPr>
            <w:tcW w:w="980" w:type="dxa"/>
            <w:tcBorders>
              <w:top w:val="inset" w:sz="6" w:space="0" w:color="auto"/>
              <w:left w:val="inset" w:sz="6" w:space="0" w:color="auto"/>
              <w:bottom w:val="inset" w:sz="6" w:space="0" w:color="auto"/>
              <w:right w:val="inset" w:sz="6" w:space="0" w:color="auto"/>
            </w:tcBorders>
            <w:vAlign w:val="center"/>
          </w:tcPr>
          <w:p w:rsidR="003B13CB" w:rsidRPr="00262E30" w:rsidRDefault="00262E30" w:rsidP="003F4B97">
            <w:pPr>
              <w:jc w:val="center"/>
              <w:rPr>
                <w:rFonts w:ascii="Cambria" w:hAnsi="Cambria" w:cs="Arial"/>
                <w:noProof/>
                <w:sz w:val="16"/>
                <w:szCs w:val="16"/>
                <w:lang w:val="sr-Cyrl-RS"/>
              </w:rPr>
            </w:pPr>
            <w:r>
              <w:rPr>
                <w:rFonts w:ascii="Cambria" w:hAnsi="Cambria" w:cs="Arial"/>
                <w:noProof/>
                <w:sz w:val="16"/>
                <w:szCs w:val="16"/>
                <w:lang w:val="sr-Cyrl-RS"/>
              </w:rPr>
              <w:t>не</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9F55DB" w:rsidRDefault="009F55DB" w:rsidP="003F4B97">
            <w:pPr>
              <w:jc w:val="center"/>
              <w:rPr>
                <w:rFonts w:ascii="Cambria" w:hAnsi="Cambria" w:cs="Arial"/>
                <w:noProof/>
                <w:sz w:val="16"/>
                <w:szCs w:val="16"/>
                <w:lang w:val="sr-Cyrl-RS"/>
              </w:rPr>
            </w:pPr>
            <w:r>
              <w:rPr>
                <w:rFonts w:ascii="Cambria" w:hAnsi="Cambria" w:cs="Arial"/>
                <w:noProof/>
                <w:sz w:val="16"/>
                <w:szCs w:val="16"/>
                <w:lang w:val="sr-Cyrl-RS"/>
              </w:rPr>
              <w:t>20</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C210B6" w:rsidRDefault="003B13CB" w:rsidP="003F4B97">
            <w:pPr>
              <w:jc w:val="center"/>
              <w:rPr>
                <w:rFonts w:ascii="Cambria" w:hAnsi="Cambria" w:cs="Arial"/>
                <w:noProof/>
                <w:sz w:val="16"/>
                <w:szCs w:val="16"/>
                <w:lang w:val="sr-Cyrl-CS"/>
              </w:rPr>
            </w:pPr>
          </w:p>
        </w:tc>
      </w:tr>
    </w:tbl>
    <w:p w:rsidR="00971517" w:rsidRDefault="00971517"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D82ECF"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D82ECF">
        <w:rPr>
          <w:rFonts w:ascii="Cambria" w:hAnsi="Cambria" w:cs="Arial"/>
          <w:b/>
          <w:noProof/>
          <w:sz w:val="22"/>
          <w:szCs w:val="22"/>
          <w:lang w:val="sr-Cyrl-CS"/>
        </w:rPr>
        <w:t>1.3</w:t>
      </w:r>
      <w:r w:rsidR="00EF3D82" w:rsidRPr="00D82ECF">
        <w:rPr>
          <w:rFonts w:ascii="Cambria" w:hAnsi="Cambria" w:cs="Arial"/>
          <w:b/>
          <w:noProof/>
          <w:sz w:val="22"/>
          <w:szCs w:val="22"/>
          <w:lang w:val="sr-Cyrl-CS"/>
        </w:rPr>
        <w:t>.2. Ваннаставни кадар</w:t>
      </w:r>
    </w:p>
    <w:tbl>
      <w:tblPr>
        <w:tblW w:w="978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747"/>
        <w:gridCol w:w="1314"/>
        <w:gridCol w:w="1592"/>
        <w:gridCol w:w="1194"/>
        <w:gridCol w:w="1052"/>
        <w:gridCol w:w="1367"/>
        <w:gridCol w:w="1516"/>
      </w:tblGrid>
      <w:tr w:rsidR="00726D3B" w:rsidRPr="001B3ABE" w:rsidTr="0026493A">
        <w:trPr>
          <w:trHeight w:val="300"/>
          <w:tblCellSpacing w:w="20" w:type="dxa"/>
          <w:jc w:val="center"/>
        </w:trPr>
        <w:tc>
          <w:tcPr>
            <w:tcW w:w="1687"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Име и презиме</w:t>
            </w:r>
          </w:p>
        </w:tc>
        <w:tc>
          <w:tcPr>
            <w:tcW w:w="127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Врста стручне спреме</w:t>
            </w:r>
          </w:p>
        </w:tc>
        <w:tc>
          <w:tcPr>
            <w:tcW w:w="155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Послови на којима ради</w:t>
            </w:r>
          </w:p>
        </w:tc>
        <w:tc>
          <w:tcPr>
            <w:tcW w:w="115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Године радног стажа</w:t>
            </w:r>
          </w:p>
        </w:tc>
        <w:tc>
          <w:tcPr>
            <w:tcW w:w="101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Лиценца</w:t>
            </w:r>
          </w:p>
        </w:tc>
        <w:tc>
          <w:tcPr>
            <w:tcW w:w="1327" w:type="dxa"/>
            <w:vAlign w:val="center"/>
          </w:tcPr>
          <w:p w:rsidR="00726D3B" w:rsidRPr="001B3ABE" w:rsidRDefault="00726D3B" w:rsidP="008C4A85">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Ангажовање  у</w:t>
            </w:r>
            <w:r w:rsidR="008C4A85" w:rsidRPr="001B3ABE">
              <w:rPr>
                <w:rFonts w:ascii="Cambria" w:hAnsi="Cambria" w:cs="Arial"/>
                <w:b/>
                <w:noProof/>
                <w:sz w:val="16"/>
                <w:szCs w:val="16"/>
                <w:lang w:val="sr-Cyrl-CS"/>
              </w:rPr>
              <w:t xml:space="preserve"> </w:t>
            </w:r>
            <w:r w:rsidRPr="001B3ABE">
              <w:rPr>
                <w:rFonts w:ascii="Cambria" w:hAnsi="Cambria" w:cs="Arial"/>
                <w:b/>
                <w:noProof/>
                <w:sz w:val="16"/>
                <w:szCs w:val="16"/>
                <w:lang w:val="sr-Cyrl-CS"/>
              </w:rPr>
              <w:t>школи</w:t>
            </w:r>
          </w:p>
        </w:tc>
        <w:tc>
          <w:tcPr>
            <w:tcW w:w="1456" w:type="dxa"/>
            <w:vAlign w:val="center"/>
          </w:tcPr>
          <w:p w:rsidR="00726D3B" w:rsidRPr="001B3ABE" w:rsidRDefault="008C4A85"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w:t>
            </w:r>
            <w:r w:rsidR="00726D3B" w:rsidRPr="001B3ABE">
              <w:rPr>
                <w:rFonts w:ascii="Cambria" w:hAnsi="Cambria" w:cs="Arial"/>
                <w:b/>
                <w:noProof/>
                <w:sz w:val="16"/>
                <w:szCs w:val="16"/>
                <w:lang w:val="sr-Cyrl-CS"/>
              </w:rPr>
              <w:t>вање у другој школи</w:t>
            </w:r>
          </w:p>
        </w:tc>
      </w:tr>
      <w:tr w:rsidR="00361A57" w:rsidRPr="001B3ABE" w:rsidTr="0026493A">
        <w:trPr>
          <w:trHeight w:val="407"/>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Радивоје Кнежевић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наставник историје и географије</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директор</w:t>
            </w:r>
          </w:p>
        </w:tc>
        <w:tc>
          <w:tcPr>
            <w:tcW w:w="1154" w:type="dxa"/>
            <w:vAlign w:val="center"/>
          </w:tcPr>
          <w:p w:rsidR="00361A57" w:rsidRPr="001B3ABE" w:rsidRDefault="00D3402C" w:rsidP="00EB3678">
            <w:pPr>
              <w:jc w:val="center"/>
              <w:rPr>
                <w:rFonts w:ascii="Cambria" w:hAnsi="Cambria" w:cs="Arial"/>
                <w:noProof/>
                <w:sz w:val="16"/>
                <w:szCs w:val="16"/>
                <w:lang w:val="sr-Cyrl-CS"/>
              </w:rPr>
            </w:pPr>
            <w:r>
              <w:rPr>
                <w:rFonts w:ascii="Cambria" w:hAnsi="Cambria" w:cs="Arial"/>
                <w:noProof/>
                <w:sz w:val="16"/>
                <w:szCs w:val="16"/>
                <w:lang w:val="sr-Cyrl-CS"/>
              </w:rPr>
              <w:t>40</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Славица Станковић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дипломирани правник</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секретар школе</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9F55DB">
              <w:rPr>
                <w:rFonts w:ascii="Cambria" w:hAnsi="Cambria" w:cs="Arial"/>
                <w:noProof/>
                <w:sz w:val="16"/>
                <w:szCs w:val="16"/>
                <w:lang w:val="sr-Cyrl-CS"/>
              </w:rPr>
              <w:t>5</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327" w:type="dxa"/>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456" w:type="dxa"/>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26493A">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Јојић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97C8D"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D3402C">
              <w:rPr>
                <w:rFonts w:ascii="Cambria" w:hAnsi="Cambria" w:cs="Arial"/>
                <w:noProof/>
                <w:sz w:val="16"/>
                <w:szCs w:val="16"/>
                <w:lang w:val="sr-Cyrl-CS"/>
              </w:rPr>
              <w:t>4</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26493A" w:rsidP="00DB01FA">
            <w:pPr>
              <w:jc w:val="center"/>
              <w:rPr>
                <w:rFonts w:ascii="Cambria" w:hAnsi="Cambria" w:cs="Arial"/>
                <w:noProof/>
                <w:sz w:val="16"/>
                <w:szCs w:val="16"/>
                <w:lang w:val="sr-Cyrl-CS"/>
              </w:rPr>
            </w:pPr>
            <w:r>
              <w:rPr>
                <w:rFonts w:ascii="Cambria" w:hAnsi="Cambria" w:cs="Arial"/>
                <w:noProof/>
                <w:sz w:val="16"/>
                <w:szCs w:val="16"/>
                <w:lang w:val="sr-Cyrl-CS"/>
              </w:rPr>
              <w:t>100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26493A" w:rsidRDefault="0026493A" w:rsidP="00DB01FA">
            <w:pPr>
              <w:jc w:val="center"/>
              <w:rPr>
                <w:rFonts w:ascii="Cambria" w:hAnsi="Cambria" w:cs="Arial"/>
                <w:noProof/>
                <w:sz w:val="16"/>
                <w:szCs w:val="16"/>
                <w:lang w:val="sr-Cyrl-RS"/>
              </w:rPr>
            </w:pPr>
            <w:r>
              <w:rPr>
                <w:rFonts w:ascii="Cambria" w:hAnsi="Cambria" w:cs="Arial"/>
                <w:noProof/>
                <w:sz w:val="16"/>
                <w:szCs w:val="16"/>
                <w:lang w:val="sr-Cyrl-RS"/>
              </w:rPr>
              <w:t>-</w:t>
            </w:r>
          </w:p>
        </w:tc>
      </w:tr>
      <w:tr w:rsidR="00361A57" w:rsidRPr="001B3ABE" w:rsidTr="0026493A">
        <w:trPr>
          <w:trHeight w:val="28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Драгана Стопић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виша економска школа</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831AA0" w:rsidP="00DB01FA">
            <w:pPr>
              <w:rPr>
                <w:rFonts w:ascii="Cambria" w:hAnsi="Cambria" w:cs="Arial"/>
                <w:noProof/>
                <w:sz w:val="16"/>
                <w:szCs w:val="16"/>
                <w:lang w:val="sr-Cyrl-CS"/>
              </w:rPr>
            </w:pPr>
            <w:r w:rsidRPr="001B3ABE">
              <w:rPr>
                <w:rFonts w:ascii="Cambria" w:hAnsi="Cambria" w:cs="Arial"/>
                <w:noProof/>
                <w:sz w:val="16"/>
                <w:szCs w:val="16"/>
                <w:lang w:val="sr-Cyrl-CS"/>
              </w:rPr>
              <w:t>шеф рачуноводства</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B3678" w:rsidP="00DB01FA">
            <w:pPr>
              <w:jc w:val="center"/>
              <w:rPr>
                <w:rFonts w:ascii="Cambria" w:hAnsi="Cambria" w:cs="Arial"/>
                <w:noProof/>
                <w:sz w:val="16"/>
                <w:szCs w:val="16"/>
                <w:lang w:val="sr-Cyrl-CS"/>
              </w:rPr>
            </w:pPr>
            <w:r>
              <w:rPr>
                <w:rFonts w:ascii="Cambria" w:hAnsi="Cambria" w:cs="Arial"/>
                <w:noProof/>
                <w:sz w:val="16"/>
                <w:szCs w:val="16"/>
                <w:lang w:val="sr-Cyrl-CS"/>
              </w:rPr>
              <w:t>2</w:t>
            </w:r>
            <w:r w:rsidR="00D3402C">
              <w:rPr>
                <w:rFonts w:ascii="Cambria" w:hAnsi="Cambria" w:cs="Arial"/>
                <w:noProof/>
                <w:sz w:val="16"/>
                <w:szCs w:val="16"/>
                <w:lang w:val="sr-Cyrl-CS"/>
              </w:rPr>
              <w:t>2</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lastRenderedPageBreak/>
              <w:t>Гвозден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домар</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3</w:t>
            </w:r>
            <w:r w:rsidR="00D3402C">
              <w:rPr>
                <w:rFonts w:ascii="Cambria" w:hAnsi="Cambria" w:cs="Arial"/>
                <w:noProof/>
                <w:sz w:val="16"/>
                <w:szCs w:val="16"/>
                <w:lang w:val="sr-Cyrl-CS"/>
              </w:rPr>
              <w:t>6</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422"/>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Ненад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руковалац парних котлова</w:t>
            </w:r>
          </w:p>
        </w:tc>
        <w:tc>
          <w:tcPr>
            <w:tcW w:w="1154" w:type="dxa"/>
            <w:vAlign w:val="center"/>
          </w:tcPr>
          <w:p w:rsidR="00361A57" w:rsidRPr="001B3ABE" w:rsidRDefault="00816AB3"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D3402C">
              <w:rPr>
                <w:rFonts w:ascii="Cambria" w:hAnsi="Cambria" w:cs="Arial"/>
                <w:noProof/>
                <w:sz w:val="16"/>
                <w:szCs w:val="16"/>
                <w:lang w:val="sr-Cyrl-CS"/>
              </w:rPr>
              <w:t>6</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E97C8D" w:rsidP="00DB01FA">
            <w:pPr>
              <w:jc w:val="center"/>
              <w:rPr>
                <w:rFonts w:ascii="Cambria" w:hAnsi="Cambria" w:cs="Arial"/>
                <w:noProof/>
                <w:sz w:val="16"/>
                <w:szCs w:val="16"/>
                <w:lang w:val="sr-Cyrl-CS"/>
              </w:rPr>
            </w:pPr>
            <w:r w:rsidRPr="001B3ABE">
              <w:rPr>
                <w:rFonts w:ascii="Cambria" w:hAnsi="Cambria" w:cs="Arial"/>
                <w:noProof/>
                <w:sz w:val="16"/>
                <w:szCs w:val="16"/>
                <w:lang w:val="sr-Cyrl-CS"/>
              </w:rPr>
              <w:t>10</w:t>
            </w:r>
            <w:r w:rsidR="00361A57" w:rsidRPr="001B3ABE">
              <w:rPr>
                <w:rFonts w:ascii="Cambria" w:hAnsi="Cambria" w:cs="Arial"/>
                <w:noProof/>
                <w:sz w:val="16"/>
                <w:szCs w:val="16"/>
                <w:lang w:val="sr-Cyrl-CS"/>
              </w:rPr>
              <w:t>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Васо  Анћелић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F71ACE" w:rsidP="00055217">
            <w:pPr>
              <w:jc w:val="center"/>
              <w:rPr>
                <w:rFonts w:ascii="Cambria" w:hAnsi="Cambria" w:cs="Arial"/>
                <w:noProof/>
                <w:sz w:val="16"/>
                <w:szCs w:val="16"/>
                <w:lang w:val="sr-Cyrl-CS"/>
              </w:rPr>
            </w:pPr>
            <w:r w:rsidRPr="001B3ABE">
              <w:rPr>
                <w:rFonts w:ascii="Cambria" w:hAnsi="Cambria" w:cs="Arial"/>
                <w:noProof/>
                <w:sz w:val="16"/>
                <w:szCs w:val="16"/>
                <w:lang w:val="sr-Cyrl-CS"/>
              </w:rPr>
              <w:t>1</w:t>
            </w:r>
            <w:r w:rsidR="00D3402C">
              <w:rPr>
                <w:rFonts w:ascii="Cambria" w:hAnsi="Cambria" w:cs="Arial"/>
                <w:noProof/>
                <w:sz w:val="16"/>
                <w:szCs w:val="16"/>
                <w:lang w:val="sr-Cyrl-CS"/>
              </w:rPr>
              <w:t>8</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370"/>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Брајковић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DB01FA">
            <w:pPr>
              <w:jc w:val="center"/>
              <w:rPr>
                <w:rFonts w:ascii="Cambria" w:hAnsi="Cambria" w:cs="Arial"/>
                <w:noProof/>
                <w:sz w:val="16"/>
                <w:szCs w:val="16"/>
                <w:lang w:val="sr-Cyrl-CS"/>
              </w:rPr>
            </w:pPr>
            <w:r>
              <w:rPr>
                <w:rFonts w:ascii="Cambria" w:hAnsi="Cambria" w:cs="Arial"/>
                <w:noProof/>
                <w:sz w:val="16"/>
                <w:szCs w:val="16"/>
                <w:lang w:val="sr-Cyrl-CS"/>
              </w:rPr>
              <w:t>2</w:t>
            </w:r>
            <w:r w:rsidR="00D3402C">
              <w:rPr>
                <w:rFonts w:ascii="Cambria" w:hAnsi="Cambria" w:cs="Arial"/>
                <w:noProof/>
                <w:sz w:val="16"/>
                <w:szCs w:val="16"/>
                <w:lang w:val="sr-Cyrl-CS"/>
              </w:rPr>
              <w:t>2</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Бошко  Јовановић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97C8D" w:rsidP="00055217">
            <w:pPr>
              <w:jc w:val="center"/>
              <w:rPr>
                <w:rFonts w:ascii="Cambria" w:hAnsi="Cambria" w:cs="Arial"/>
                <w:noProof/>
                <w:sz w:val="16"/>
                <w:szCs w:val="16"/>
                <w:lang w:val="sr-Latn-CS"/>
              </w:rPr>
            </w:pPr>
            <w:r w:rsidRPr="001B3ABE">
              <w:rPr>
                <w:rFonts w:ascii="Cambria" w:hAnsi="Cambria" w:cs="Arial"/>
                <w:noProof/>
                <w:sz w:val="16"/>
                <w:szCs w:val="16"/>
                <w:lang w:val="sr-Cyrl-CS"/>
              </w:rPr>
              <w:t>2</w:t>
            </w:r>
            <w:r w:rsidR="00D3402C">
              <w:rPr>
                <w:rFonts w:ascii="Cambria" w:hAnsi="Cambria" w:cs="Arial"/>
                <w:noProof/>
                <w:sz w:val="16"/>
                <w:szCs w:val="16"/>
                <w:lang w:val="sr-Cyrl-CS"/>
              </w:rPr>
              <w:t>4</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18"/>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Милисав  Драговић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055217">
            <w:pPr>
              <w:jc w:val="center"/>
              <w:rPr>
                <w:rFonts w:ascii="Cambria" w:hAnsi="Cambria" w:cs="Arial"/>
                <w:noProof/>
                <w:sz w:val="16"/>
                <w:szCs w:val="16"/>
                <w:lang w:val="sr-Cyrl-CS"/>
              </w:rPr>
            </w:pPr>
            <w:r>
              <w:rPr>
                <w:rFonts w:ascii="Cambria" w:hAnsi="Cambria" w:cs="Arial"/>
                <w:noProof/>
                <w:sz w:val="16"/>
                <w:szCs w:val="16"/>
                <w:lang w:val="sr-Cyrl-CS"/>
              </w:rPr>
              <w:t>3</w:t>
            </w:r>
            <w:r w:rsidR="00D3402C">
              <w:rPr>
                <w:rFonts w:ascii="Cambria" w:hAnsi="Cambria" w:cs="Arial"/>
                <w:noProof/>
                <w:sz w:val="16"/>
                <w:szCs w:val="16"/>
                <w:lang w:val="sr-Cyrl-CS"/>
              </w:rPr>
              <w:t>7</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Јулка Пилчевић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055217" w:rsidP="00EB3678">
            <w:pPr>
              <w:jc w:val="center"/>
              <w:rPr>
                <w:rFonts w:ascii="Cambria" w:hAnsi="Cambria" w:cs="Arial"/>
                <w:noProof/>
                <w:sz w:val="16"/>
                <w:szCs w:val="16"/>
                <w:lang w:val="sr-Cyrl-CS"/>
              </w:rPr>
            </w:pPr>
            <w:r>
              <w:rPr>
                <w:rFonts w:ascii="Cambria" w:hAnsi="Cambria" w:cs="Arial"/>
                <w:noProof/>
                <w:sz w:val="16"/>
                <w:szCs w:val="16"/>
                <w:lang w:val="sr-Cyrl-CS"/>
              </w:rPr>
              <w:t>1</w:t>
            </w:r>
            <w:r w:rsidR="00D3402C">
              <w:rPr>
                <w:rFonts w:ascii="Cambria" w:hAnsi="Cambria" w:cs="Arial"/>
                <w:noProof/>
                <w:sz w:val="16"/>
                <w:szCs w:val="16"/>
                <w:lang w:val="sr-Cyrl-CS"/>
              </w:rPr>
              <w:t>3</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EB3678" w:rsidP="00DB01FA">
            <w:pPr>
              <w:rPr>
                <w:rFonts w:ascii="Cambria" w:hAnsi="Cambria" w:cs="Arial"/>
                <w:noProof/>
                <w:sz w:val="16"/>
                <w:szCs w:val="16"/>
                <w:lang w:val="sr-Cyrl-CS"/>
              </w:rPr>
            </w:pPr>
            <w:r>
              <w:rPr>
                <w:rFonts w:ascii="Cambria" w:hAnsi="Cambria" w:cs="Arial"/>
                <w:noProof/>
                <w:sz w:val="16"/>
                <w:szCs w:val="16"/>
                <w:lang w:val="sr-Cyrl-CS"/>
              </w:rPr>
              <w:t>Љубивоје Васић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D3402C" w:rsidP="00055217">
            <w:pPr>
              <w:jc w:val="center"/>
              <w:rPr>
                <w:rFonts w:ascii="Cambria" w:hAnsi="Cambria" w:cs="Arial"/>
                <w:noProof/>
                <w:sz w:val="16"/>
                <w:szCs w:val="16"/>
                <w:lang w:val="sr-Cyrl-CS"/>
              </w:rPr>
            </w:pPr>
            <w:r>
              <w:rPr>
                <w:rFonts w:ascii="Cambria" w:hAnsi="Cambria" w:cs="Arial"/>
                <w:noProof/>
                <w:sz w:val="16"/>
                <w:szCs w:val="16"/>
                <w:lang w:val="sr-Cyrl-CS"/>
              </w:rPr>
              <w:t>4</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8D4C4D" w:rsidP="00DB01FA">
            <w:pPr>
              <w:jc w:val="center"/>
              <w:rPr>
                <w:rFonts w:ascii="Cambria" w:hAnsi="Cambria" w:cs="Arial"/>
                <w:noProof/>
                <w:sz w:val="16"/>
                <w:szCs w:val="16"/>
                <w:lang w:val="sr-Cyrl-CS"/>
              </w:rPr>
            </w:pPr>
            <w:r>
              <w:rPr>
                <w:rFonts w:ascii="Cambria" w:hAnsi="Cambria" w:cs="Arial"/>
                <w:noProof/>
                <w:sz w:val="16"/>
                <w:szCs w:val="16"/>
                <w:lang w:val="sr-Cyrl-CS"/>
              </w:rPr>
              <w:t>10</w:t>
            </w:r>
            <w:r w:rsidR="00EB3678">
              <w:rPr>
                <w:rFonts w:ascii="Cambria" w:hAnsi="Cambria" w:cs="Arial"/>
                <w:noProof/>
                <w:sz w:val="16"/>
                <w:szCs w:val="16"/>
                <w:lang w:val="sr-Cyrl-CS"/>
              </w:rPr>
              <w:t>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9F55DB" w:rsidRPr="001B3ABE" w:rsidTr="0026493A">
        <w:trPr>
          <w:trHeight w:val="204"/>
          <w:tblCellSpacing w:w="20" w:type="dxa"/>
          <w:jc w:val="center"/>
        </w:trPr>
        <w:tc>
          <w:tcPr>
            <w:tcW w:w="1687" w:type="dxa"/>
            <w:vAlign w:val="center"/>
          </w:tcPr>
          <w:p w:rsidR="009F55DB" w:rsidRDefault="009F55DB" w:rsidP="00DB01FA">
            <w:pPr>
              <w:rPr>
                <w:rFonts w:ascii="Cambria" w:hAnsi="Cambria" w:cs="Arial"/>
                <w:noProof/>
                <w:sz w:val="16"/>
                <w:szCs w:val="16"/>
                <w:lang w:val="sr-Cyrl-CS"/>
              </w:rPr>
            </w:pPr>
            <w:r>
              <w:rPr>
                <w:rFonts w:ascii="Cambria" w:hAnsi="Cambria" w:cs="Arial"/>
                <w:noProof/>
                <w:sz w:val="16"/>
                <w:szCs w:val="16"/>
                <w:lang w:val="sr-Cyrl-CS"/>
              </w:rPr>
              <w:t>Милица Полимчевић</w:t>
            </w:r>
          </w:p>
        </w:tc>
        <w:tc>
          <w:tcPr>
            <w:tcW w:w="1274"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Средња школа</w:t>
            </w:r>
          </w:p>
        </w:tc>
        <w:tc>
          <w:tcPr>
            <w:tcW w:w="1552"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сервирка</w:t>
            </w:r>
          </w:p>
        </w:tc>
        <w:tc>
          <w:tcPr>
            <w:tcW w:w="1154" w:type="dxa"/>
            <w:vAlign w:val="center"/>
          </w:tcPr>
          <w:p w:rsidR="009F55DB" w:rsidRDefault="00D3402C" w:rsidP="00055217">
            <w:pPr>
              <w:jc w:val="center"/>
              <w:rPr>
                <w:rFonts w:ascii="Cambria" w:hAnsi="Cambria" w:cs="Arial"/>
                <w:noProof/>
                <w:sz w:val="16"/>
                <w:szCs w:val="16"/>
                <w:lang w:val="sr-Cyrl-CS"/>
              </w:rPr>
            </w:pPr>
            <w:r>
              <w:rPr>
                <w:rFonts w:ascii="Cambria" w:hAnsi="Cambria" w:cs="Arial"/>
                <w:noProof/>
                <w:sz w:val="16"/>
                <w:szCs w:val="16"/>
                <w:lang w:val="sr-Cyrl-CS"/>
              </w:rPr>
              <w:t>10</w:t>
            </w:r>
          </w:p>
        </w:tc>
        <w:tc>
          <w:tcPr>
            <w:tcW w:w="1012" w:type="dxa"/>
            <w:vAlign w:val="center"/>
          </w:tcPr>
          <w:p w:rsidR="009F55DB" w:rsidRPr="001B3ABE"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w:t>
            </w:r>
          </w:p>
        </w:tc>
        <w:tc>
          <w:tcPr>
            <w:tcW w:w="1327" w:type="dxa"/>
            <w:vAlign w:val="center"/>
          </w:tcPr>
          <w:p w:rsidR="009F55DB"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456" w:type="dxa"/>
            <w:vAlign w:val="center"/>
          </w:tcPr>
          <w:p w:rsidR="009F55DB" w:rsidRPr="00A8217C" w:rsidRDefault="00A8217C" w:rsidP="00DB01FA">
            <w:pPr>
              <w:jc w:val="center"/>
              <w:rPr>
                <w:rFonts w:ascii="Cambria" w:hAnsi="Cambria" w:cs="Arial"/>
                <w:noProof/>
                <w:sz w:val="16"/>
                <w:szCs w:val="16"/>
                <w:lang w:val="sr-Latn-RS"/>
              </w:rPr>
            </w:pPr>
            <w:r>
              <w:rPr>
                <w:rFonts w:ascii="Cambria" w:hAnsi="Cambria" w:cs="Arial"/>
                <w:noProof/>
                <w:sz w:val="16"/>
                <w:szCs w:val="16"/>
                <w:lang w:val="sr-Latn-RS"/>
              </w:rPr>
              <w:t>-</w:t>
            </w:r>
          </w:p>
        </w:tc>
      </w:tr>
    </w:tbl>
    <w:p w:rsidR="00361A57" w:rsidRDefault="00361A57" w:rsidP="00923514">
      <w:pPr>
        <w:tabs>
          <w:tab w:val="left" w:pos="1414"/>
          <w:tab w:val="left" w:pos="7878"/>
          <w:tab w:val="left" w:pos="8080"/>
          <w:tab w:val="left" w:pos="8282"/>
        </w:tabs>
        <w:jc w:val="both"/>
        <w:rPr>
          <w:rFonts w:ascii="Cambria" w:hAnsi="Cambria"/>
          <w:noProof/>
          <w:sz w:val="22"/>
        </w:rPr>
      </w:pPr>
    </w:p>
    <w:p w:rsidR="00353FA3" w:rsidRDefault="00353FA3" w:rsidP="005B48F7">
      <w:pPr>
        <w:jc w:val="center"/>
        <w:rPr>
          <w:rFonts w:ascii="Cambria" w:hAnsi="Cambria"/>
          <w:b/>
          <w:noProof/>
          <w:lang w:val="sr-Latn-RS"/>
        </w:rPr>
      </w:pPr>
      <w:bookmarkStart w:id="1" w:name="_Toc235593124"/>
    </w:p>
    <w:p w:rsidR="00353FA3" w:rsidRDefault="00353FA3" w:rsidP="005B48F7">
      <w:pPr>
        <w:jc w:val="center"/>
        <w:rPr>
          <w:rFonts w:ascii="Cambria" w:hAnsi="Cambria"/>
          <w:b/>
          <w:noProof/>
          <w:lang w:val="sr-Latn-RS"/>
        </w:rPr>
      </w:pPr>
    </w:p>
    <w:p w:rsidR="00EF3D82" w:rsidRPr="00C210B6" w:rsidRDefault="00FD5834" w:rsidP="005B48F7">
      <w:pPr>
        <w:jc w:val="center"/>
        <w:rPr>
          <w:rFonts w:ascii="Cambria" w:hAnsi="Cambria"/>
          <w:b/>
          <w:noProof/>
          <w:lang w:val="sr-Cyrl-CS"/>
        </w:rPr>
      </w:pPr>
      <w:r w:rsidRPr="00C210B6">
        <w:rPr>
          <w:rFonts w:ascii="Cambria" w:hAnsi="Cambria"/>
          <w:b/>
          <w:noProof/>
          <w:lang w:val="sr-Cyrl-CS"/>
        </w:rPr>
        <w:t>2</w:t>
      </w:r>
      <w:r w:rsidR="00EF3D82" w:rsidRPr="00C210B6">
        <w:rPr>
          <w:rFonts w:ascii="Cambria" w:hAnsi="Cambria"/>
          <w:b/>
          <w:noProof/>
          <w:lang w:val="sr-Cyrl-CS"/>
        </w:rPr>
        <w:t xml:space="preserve"> .  </w:t>
      </w:r>
      <w:bookmarkEnd w:id="1"/>
      <w:r w:rsidR="00EF3D82" w:rsidRPr="00C210B6">
        <w:rPr>
          <w:rFonts w:ascii="Cambria" w:hAnsi="Cambria"/>
          <w:b/>
          <w:noProof/>
          <w:lang w:val="sr-Cyrl-CS"/>
        </w:rPr>
        <w:t>ОРГАНИЗАЦИЈА ВАСПИТНО ОБРАЗОВНОГ РАДА ШКОЛЕ</w:t>
      </w:r>
    </w:p>
    <w:p w:rsidR="00E159F7" w:rsidRPr="00C210B6" w:rsidRDefault="00E159F7" w:rsidP="005B48F7">
      <w:pPr>
        <w:jc w:val="center"/>
        <w:rPr>
          <w:rFonts w:ascii="Cambria" w:hAnsi="Cambria" w:cs="Arial"/>
          <w:noProof/>
          <w:sz w:val="20"/>
          <w:szCs w:val="20"/>
          <w:lang w:val="sr-Latn-CS"/>
        </w:rPr>
      </w:pPr>
    </w:p>
    <w:p w:rsidR="00FD5834" w:rsidRPr="00C210B6" w:rsidRDefault="00FD5834"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2.1.</w:t>
      </w:r>
      <w:r w:rsidR="00F11A1A" w:rsidRPr="00C210B6">
        <w:rPr>
          <w:rFonts w:ascii="Cambria" w:hAnsi="Cambria" w:cs="Arial"/>
          <w:b/>
          <w:noProof/>
          <w:sz w:val="22"/>
          <w:szCs w:val="22"/>
          <w:lang w:val="sr-Cyrl-CS"/>
        </w:rPr>
        <w:t xml:space="preserve"> </w:t>
      </w:r>
      <w:r w:rsidRPr="00C210B6">
        <w:rPr>
          <w:rFonts w:ascii="Cambria" w:hAnsi="Cambria" w:cs="Arial"/>
          <w:b/>
          <w:noProof/>
          <w:sz w:val="22"/>
          <w:szCs w:val="22"/>
          <w:lang w:val="sr-Cyrl-CS"/>
        </w:rPr>
        <w:t xml:space="preserve">Динамика рада током школске године </w:t>
      </w:r>
    </w:p>
    <w:tbl>
      <w:tblPr>
        <w:tblW w:w="932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54"/>
        <w:gridCol w:w="4780"/>
        <w:gridCol w:w="1794"/>
        <w:gridCol w:w="46"/>
        <w:gridCol w:w="1748"/>
      </w:tblGrid>
      <w:tr w:rsidR="002271FC" w:rsidRPr="00C210B6" w:rsidTr="003F2405">
        <w:trPr>
          <w:trHeight w:val="244"/>
          <w:tblCellSpacing w:w="20" w:type="dxa"/>
          <w:jc w:val="center"/>
        </w:trPr>
        <w:tc>
          <w:tcPr>
            <w:tcW w:w="894" w:type="dxa"/>
            <w:vMerge w:val="restart"/>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Ред. број</w:t>
            </w:r>
          </w:p>
        </w:tc>
        <w:tc>
          <w:tcPr>
            <w:tcW w:w="4740" w:type="dxa"/>
            <w:vMerge w:val="restart"/>
            <w:vAlign w:val="center"/>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Активност</w:t>
            </w:r>
          </w:p>
        </w:tc>
        <w:tc>
          <w:tcPr>
            <w:tcW w:w="3528" w:type="dxa"/>
            <w:gridSpan w:val="3"/>
            <w:tcBorders>
              <w:bottom w:val="inset" w:sz="6" w:space="0" w:color="auto"/>
            </w:tcBorders>
            <w:vAlign w:val="center"/>
          </w:tcPr>
          <w:p w:rsidR="002271FC" w:rsidRPr="00C210B6" w:rsidRDefault="002271FC"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Трајање</w:t>
            </w:r>
          </w:p>
        </w:tc>
      </w:tr>
      <w:tr w:rsidR="00DD7643" w:rsidRPr="00C210B6" w:rsidTr="003F2405">
        <w:trPr>
          <w:trHeight w:val="233"/>
          <w:tblCellSpacing w:w="20" w:type="dxa"/>
          <w:jc w:val="center"/>
        </w:trPr>
        <w:tc>
          <w:tcPr>
            <w:tcW w:w="894" w:type="dxa"/>
            <w:vMerge/>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4740" w:type="dxa"/>
            <w:vMerge/>
            <w:vAlign w:val="center"/>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1754" w:type="dxa"/>
            <w:tcBorders>
              <w:top w:val="inset" w:sz="6" w:space="0" w:color="auto"/>
            </w:tcBorders>
            <w:vAlign w:val="center"/>
          </w:tcPr>
          <w:p w:rsidR="00DD7643" w:rsidRPr="00C210B6" w:rsidRDefault="00DD7643"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од</w:t>
            </w:r>
          </w:p>
        </w:tc>
        <w:tc>
          <w:tcPr>
            <w:tcW w:w="1734" w:type="dxa"/>
            <w:gridSpan w:val="2"/>
            <w:tcBorders>
              <w:top w:val="inset" w:sz="6" w:space="0" w:color="auto"/>
            </w:tcBorders>
            <w:vAlign w:val="center"/>
          </w:tcPr>
          <w:p w:rsidR="00DD7643" w:rsidRPr="00C210B6" w:rsidRDefault="001E6B6E" w:rsidP="002271FC">
            <w:pPr>
              <w:tabs>
                <w:tab w:val="left" w:pos="1414"/>
                <w:tab w:val="left" w:pos="7878"/>
                <w:tab w:val="left" w:pos="8080"/>
                <w:tab w:val="left" w:pos="8282"/>
              </w:tabs>
              <w:jc w:val="center"/>
              <w:rPr>
                <w:rFonts w:ascii="Cambria" w:hAnsi="Cambria" w:cs="Arial"/>
                <w:b/>
                <w:noProof/>
                <w:sz w:val="20"/>
                <w:szCs w:val="20"/>
                <w:lang w:val="sr-Cyrl-CS"/>
              </w:rPr>
            </w:pPr>
            <w:r>
              <w:rPr>
                <w:rFonts w:ascii="Cambria" w:hAnsi="Cambria" w:cs="Arial"/>
                <w:b/>
                <w:noProof/>
                <w:sz w:val="20"/>
                <w:szCs w:val="20"/>
                <w:lang w:val="sr-Cyrl-CS"/>
              </w:rPr>
              <w:t>д</w:t>
            </w:r>
            <w:r w:rsidR="00DD7643" w:rsidRPr="00C210B6">
              <w:rPr>
                <w:rFonts w:ascii="Cambria" w:hAnsi="Cambria" w:cs="Arial"/>
                <w:b/>
                <w:noProof/>
                <w:sz w:val="20"/>
                <w:szCs w:val="20"/>
                <w:lang w:val="sr-Cyrl-CS"/>
              </w:rPr>
              <w:t>о</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740" w:type="dxa"/>
          </w:tcPr>
          <w:p w:rsidR="004D7DBB" w:rsidRPr="00C210B6" w:rsidRDefault="004D7DBB"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Образовно-васпитни рад у првом полугодишту</w:t>
            </w:r>
          </w:p>
        </w:tc>
        <w:tc>
          <w:tcPr>
            <w:tcW w:w="1754" w:type="dxa"/>
            <w:vAlign w:val="center"/>
          </w:tcPr>
          <w:p w:rsidR="004D7DBB" w:rsidRPr="00C210B6" w:rsidRDefault="00C865E4" w:rsidP="003E0C88">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CS"/>
              </w:rPr>
              <w:t>0</w:t>
            </w:r>
            <w:r>
              <w:rPr>
                <w:rFonts w:ascii="Cambria" w:hAnsi="Cambria" w:cs="Arial"/>
                <w:noProof/>
                <w:sz w:val="18"/>
                <w:szCs w:val="18"/>
                <w:lang w:val="sr-Latn-RS"/>
              </w:rPr>
              <w:t>1</w:t>
            </w:r>
            <w:r>
              <w:rPr>
                <w:rFonts w:ascii="Cambria" w:hAnsi="Cambria" w:cs="Arial"/>
                <w:noProof/>
                <w:sz w:val="18"/>
                <w:szCs w:val="18"/>
                <w:lang w:val="sr-Cyrl-CS"/>
              </w:rPr>
              <w:t>.</w:t>
            </w:r>
            <w:r w:rsidR="0067012B">
              <w:rPr>
                <w:rFonts w:ascii="Cambria" w:hAnsi="Cambria" w:cs="Arial"/>
                <w:noProof/>
                <w:sz w:val="18"/>
                <w:szCs w:val="18"/>
                <w:lang w:val="sr-Cyrl-CS"/>
              </w:rPr>
              <w:t xml:space="preserve"> 09. 2021</w:t>
            </w:r>
            <w:r w:rsidR="00CC4EB6" w:rsidRPr="00C210B6">
              <w:rPr>
                <w:rFonts w:ascii="Cambria" w:hAnsi="Cambria" w:cs="Arial"/>
                <w:noProof/>
                <w:sz w:val="18"/>
                <w:szCs w:val="18"/>
                <w:lang w:val="sr-Cyrl-CS"/>
              </w:rPr>
              <w:t>.</w:t>
            </w:r>
          </w:p>
        </w:tc>
        <w:tc>
          <w:tcPr>
            <w:tcW w:w="1734" w:type="dxa"/>
            <w:gridSpan w:val="2"/>
            <w:vAlign w:val="center"/>
          </w:tcPr>
          <w:p w:rsidR="004D7DBB" w:rsidRPr="00C210B6" w:rsidRDefault="0067012B" w:rsidP="0067012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30</w:t>
            </w:r>
            <w:r w:rsidR="004D7DBB" w:rsidRPr="00C210B6">
              <w:rPr>
                <w:rFonts w:ascii="Cambria" w:hAnsi="Cambria" w:cs="Arial"/>
                <w:noProof/>
                <w:sz w:val="18"/>
                <w:szCs w:val="18"/>
                <w:lang w:val="sr-Cyrl-CS"/>
              </w:rPr>
              <w:t>.</w:t>
            </w:r>
            <w:r>
              <w:rPr>
                <w:rFonts w:ascii="Cambria" w:hAnsi="Cambria" w:cs="Arial"/>
                <w:noProof/>
                <w:sz w:val="18"/>
                <w:szCs w:val="18"/>
                <w:lang w:val="sr-Latn-CS"/>
              </w:rPr>
              <w:t xml:space="preserve"> 12</w:t>
            </w:r>
            <w:r w:rsidR="00C865E4">
              <w:rPr>
                <w:rFonts w:ascii="Cambria" w:hAnsi="Cambria" w:cs="Arial"/>
                <w:noProof/>
                <w:sz w:val="18"/>
                <w:szCs w:val="18"/>
                <w:lang w:val="sr-Cyrl-CS"/>
              </w:rPr>
              <w:t>. 2021</w:t>
            </w:r>
            <w:r w:rsidR="004D7DBB" w:rsidRPr="00C210B6">
              <w:rPr>
                <w:rFonts w:ascii="Cambria" w:hAnsi="Cambria" w:cs="Arial"/>
                <w:noProof/>
                <w:sz w:val="18"/>
                <w:szCs w:val="18"/>
                <w:lang w:val="sr-Cyrl-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4740"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6"/>
                <w:sz w:val="18"/>
                <w:szCs w:val="18"/>
                <w:lang w:val="sr-Cyrl-CS"/>
              </w:rPr>
              <w:t xml:space="preserve">ученике </w:t>
            </w:r>
            <w:r w:rsidRPr="00C210B6">
              <w:rPr>
                <w:rFonts w:ascii="Cambria" w:hAnsi="Cambria" w:cs="Arial"/>
                <w:color w:val="000000"/>
                <w:spacing w:val="-1"/>
                <w:sz w:val="18"/>
                <w:szCs w:val="18"/>
                <w:lang w:val="sr-Cyrl-CS"/>
              </w:rPr>
              <w:t xml:space="preserve">од  </w:t>
            </w:r>
            <w:r w:rsidRPr="00C210B6">
              <w:rPr>
                <w:rFonts w:ascii="Cambria" w:hAnsi="Cambria" w:cs="Arial"/>
                <w:color w:val="000000"/>
                <w:sz w:val="18"/>
                <w:szCs w:val="18"/>
              </w:rPr>
              <w:t>I</w:t>
            </w:r>
            <w:r w:rsidR="006C39F9"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1754" w:type="dxa"/>
            <w:vAlign w:val="center"/>
          </w:tcPr>
          <w:p w:rsidR="004D7DBB" w:rsidRPr="00C210B6" w:rsidRDefault="0067012B" w:rsidP="00AF715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24</w:t>
            </w:r>
            <w:r w:rsidR="004D7DBB" w:rsidRPr="00C210B6">
              <w:rPr>
                <w:rFonts w:ascii="Cambria" w:hAnsi="Cambria" w:cs="Arial"/>
                <w:noProof/>
                <w:sz w:val="18"/>
                <w:szCs w:val="18"/>
                <w:lang w:val="sr-Cyrl-CS"/>
              </w:rPr>
              <w:t>. 0</w:t>
            </w:r>
            <w:r>
              <w:rPr>
                <w:rFonts w:ascii="Cambria" w:hAnsi="Cambria" w:cs="Arial"/>
                <w:noProof/>
                <w:sz w:val="18"/>
                <w:szCs w:val="18"/>
                <w:lang w:val="sr-Latn-CS"/>
              </w:rPr>
              <w:t>1</w:t>
            </w:r>
            <w:r w:rsidR="004D7DBB" w:rsidRPr="00C210B6">
              <w:rPr>
                <w:rFonts w:ascii="Cambria" w:hAnsi="Cambria" w:cs="Arial"/>
                <w:noProof/>
                <w:sz w:val="18"/>
                <w:szCs w:val="18"/>
                <w:lang w:val="sr-Cyrl-CS"/>
              </w:rPr>
              <w:t>. 20</w:t>
            </w:r>
            <w:r w:rsidR="003E0C88">
              <w:rPr>
                <w:rFonts w:ascii="Cambria" w:hAnsi="Cambria" w:cs="Arial"/>
                <w:noProof/>
                <w:sz w:val="18"/>
                <w:szCs w:val="18"/>
                <w:lang w:val="sr-Cyrl-CS"/>
              </w:rPr>
              <w:t>2</w:t>
            </w:r>
            <w:r>
              <w:rPr>
                <w:rFonts w:ascii="Cambria" w:hAnsi="Cambria" w:cs="Arial"/>
                <w:noProof/>
                <w:sz w:val="18"/>
                <w:szCs w:val="18"/>
                <w:lang w:val="sr-Latn-RS"/>
              </w:rPr>
              <w:t>2</w:t>
            </w:r>
            <w:r w:rsidR="004D7DBB" w:rsidRPr="00C210B6">
              <w:rPr>
                <w:rFonts w:ascii="Cambria" w:hAnsi="Cambria" w:cs="Arial"/>
                <w:noProof/>
                <w:sz w:val="18"/>
                <w:szCs w:val="18"/>
                <w:lang w:val="sr-Cyrl-CS"/>
              </w:rPr>
              <w:t>.</w:t>
            </w:r>
          </w:p>
        </w:tc>
        <w:tc>
          <w:tcPr>
            <w:tcW w:w="1734" w:type="dxa"/>
            <w:gridSpan w:val="2"/>
            <w:vAlign w:val="center"/>
          </w:tcPr>
          <w:p w:rsidR="004D7DBB" w:rsidRPr="00C210B6" w:rsidRDefault="0067012B" w:rsidP="00AF715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21</w:t>
            </w:r>
            <w:r w:rsidR="00573404" w:rsidRPr="00C210B6">
              <w:rPr>
                <w:rFonts w:ascii="Cambria" w:hAnsi="Cambria" w:cs="Arial"/>
                <w:noProof/>
                <w:sz w:val="18"/>
                <w:szCs w:val="18"/>
              </w:rPr>
              <w:t>.</w:t>
            </w:r>
            <w:r w:rsidR="004D7DBB" w:rsidRPr="00C210B6">
              <w:rPr>
                <w:rFonts w:ascii="Cambria" w:hAnsi="Cambria" w:cs="Arial"/>
                <w:noProof/>
                <w:sz w:val="18"/>
                <w:szCs w:val="18"/>
                <w:lang w:val="sr-Cyrl-CS"/>
              </w:rPr>
              <w:t xml:space="preserve"> 06. 2</w:t>
            </w:r>
            <w:r>
              <w:rPr>
                <w:rFonts w:ascii="Cambria" w:hAnsi="Cambria" w:cs="Arial"/>
                <w:noProof/>
                <w:sz w:val="18"/>
                <w:szCs w:val="18"/>
                <w:lang w:val="sr-Cyrl-CS"/>
              </w:rPr>
              <w:t>022</w:t>
            </w:r>
            <w:r w:rsidR="004D7DBB" w:rsidRPr="00C210B6">
              <w:rPr>
                <w:rFonts w:ascii="Cambria" w:hAnsi="Cambria" w:cs="Arial"/>
                <w:noProof/>
                <w:sz w:val="18"/>
                <w:szCs w:val="18"/>
                <w:lang w:val="sr-Cyrl-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4740"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2"/>
                <w:sz w:val="18"/>
                <w:szCs w:val="18"/>
                <w:lang w:val="sr-Cyrl-CS"/>
              </w:rPr>
              <w:t xml:space="preserve">ученике </w:t>
            </w:r>
            <w:r w:rsidRPr="00C210B6">
              <w:rPr>
                <w:rFonts w:ascii="Cambria" w:hAnsi="Cambria" w:cs="Arial"/>
                <w:color w:val="000000"/>
                <w:spacing w:val="2"/>
                <w:sz w:val="18"/>
                <w:szCs w:val="18"/>
              </w:rPr>
              <w:t>VIII</w:t>
            </w:r>
            <w:r w:rsidR="006C39F9"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разреда</w:t>
            </w:r>
          </w:p>
        </w:tc>
        <w:tc>
          <w:tcPr>
            <w:tcW w:w="1754" w:type="dxa"/>
            <w:vAlign w:val="center"/>
          </w:tcPr>
          <w:p w:rsidR="004D7DBB" w:rsidRPr="00C210B6" w:rsidRDefault="0067012B" w:rsidP="00AF715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CS"/>
              </w:rPr>
              <w:t>24</w:t>
            </w:r>
            <w:r w:rsidR="004D7DBB" w:rsidRPr="00C210B6">
              <w:rPr>
                <w:rFonts w:ascii="Cambria" w:hAnsi="Cambria" w:cs="Arial"/>
                <w:noProof/>
                <w:sz w:val="18"/>
                <w:szCs w:val="18"/>
                <w:lang w:val="sr-Cyrl-CS"/>
              </w:rPr>
              <w:t>. 0</w:t>
            </w:r>
            <w:r w:rsidR="00CC4EB6" w:rsidRPr="00C210B6">
              <w:rPr>
                <w:rFonts w:ascii="Cambria" w:hAnsi="Cambria" w:cs="Arial"/>
                <w:noProof/>
                <w:sz w:val="18"/>
                <w:szCs w:val="18"/>
                <w:lang w:val="sr-Latn-CS"/>
              </w:rPr>
              <w:t>2</w:t>
            </w:r>
            <w:r>
              <w:rPr>
                <w:rFonts w:ascii="Cambria" w:hAnsi="Cambria" w:cs="Arial"/>
                <w:noProof/>
                <w:sz w:val="18"/>
                <w:szCs w:val="18"/>
                <w:lang w:val="sr-Cyrl-CS"/>
              </w:rPr>
              <w:t xml:space="preserve"> .2022</w:t>
            </w:r>
            <w:r w:rsidR="004D7DBB" w:rsidRPr="00C210B6">
              <w:rPr>
                <w:rFonts w:ascii="Cambria" w:hAnsi="Cambria" w:cs="Arial"/>
                <w:noProof/>
                <w:sz w:val="18"/>
                <w:szCs w:val="18"/>
                <w:lang w:val="sr-Cyrl-CS"/>
              </w:rPr>
              <w:t>.</w:t>
            </w:r>
          </w:p>
        </w:tc>
        <w:tc>
          <w:tcPr>
            <w:tcW w:w="1734" w:type="dxa"/>
            <w:gridSpan w:val="2"/>
            <w:vAlign w:val="center"/>
          </w:tcPr>
          <w:p w:rsidR="004D7DBB" w:rsidRPr="00C210B6" w:rsidRDefault="003E0C88" w:rsidP="00AF715B">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0</w:t>
            </w:r>
            <w:r w:rsidR="0067012B">
              <w:rPr>
                <w:rFonts w:ascii="Cambria" w:hAnsi="Cambria" w:cs="Arial"/>
                <w:noProof/>
                <w:sz w:val="18"/>
                <w:szCs w:val="18"/>
              </w:rPr>
              <w:t>7</w:t>
            </w:r>
            <w:r w:rsidR="004D7DBB" w:rsidRPr="00C210B6">
              <w:rPr>
                <w:rFonts w:ascii="Cambria" w:hAnsi="Cambria" w:cs="Arial"/>
                <w:noProof/>
                <w:sz w:val="18"/>
                <w:szCs w:val="18"/>
                <w:lang w:val="sr-Cyrl-CS"/>
              </w:rPr>
              <w:t>. 0</w:t>
            </w:r>
            <w:r>
              <w:rPr>
                <w:rFonts w:ascii="Cambria" w:hAnsi="Cambria" w:cs="Arial"/>
                <w:noProof/>
                <w:sz w:val="18"/>
                <w:szCs w:val="18"/>
                <w:lang w:val="sr-Cyrl-CS"/>
              </w:rPr>
              <w:t>6</w:t>
            </w:r>
            <w:r w:rsidR="004D7DBB" w:rsidRPr="00C210B6">
              <w:rPr>
                <w:rFonts w:ascii="Cambria" w:hAnsi="Cambria" w:cs="Arial"/>
                <w:noProof/>
                <w:sz w:val="18"/>
                <w:szCs w:val="18"/>
                <w:lang w:val="sr-Cyrl-CS"/>
              </w:rPr>
              <w:t>. 20</w:t>
            </w:r>
            <w:r w:rsidR="0067012B">
              <w:rPr>
                <w:rFonts w:ascii="Cambria" w:hAnsi="Cambria" w:cs="Arial"/>
                <w:noProof/>
                <w:sz w:val="18"/>
                <w:szCs w:val="18"/>
                <w:lang w:val="sr-Cyrl-CS"/>
              </w:rPr>
              <w:t>22</w:t>
            </w:r>
            <w:r w:rsidR="00CC4EB6" w:rsidRPr="00C210B6">
              <w:rPr>
                <w:rFonts w:ascii="Cambria" w:hAnsi="Cambria" w:cs="Arial"/>
                <w:noProof/>
                <w:sz w:val="18"/>
                <w:szCs w:val="18"/>
                <w:lang w:val="sr-Latn-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4740" w:type="dxa"/>
          </w:tcPr>
          <w:p w:rsidR="002271FC" w:rsidRPr="00C210B6" w:rsidRDefault="002271FC" w:rsidP="004D7DBB">
            <w:pPr>
              <w:shd w:val="clear" w:color="auto" w:fill="FFFFFF"/>
              <w:ind w:left="72"/>
              <w:jc w:val="both"/>
              <w:rPr>
                <w:rFonts w:ascii="Cambria" w:hAnsi="Cambria" w:cs="Arial"/>
              </w:rPr>
            </w:pPr>
            <w:r w:rsidRPr="00C210B6">
              <w:rPr>
                <w:rFonts w:ascii="Cambria" w:hAnsi="Cambria" w:cs="Arial"/>
                <w:color w:val="000000"/>
                <w:spacing w:val="-2"/>
                <w:sz w:val="18"/>
                <w:szCs w:val="18"/>
                <w:lang w:val="sr-Cyrl-CS"/>
              </w:rPr>
              <w:t>Први класификациони период</w:t>
            </w:r>
          </w:p>
        </w:tc>
        <w:tc>
          <w:tcPr>
            <w:tcW w:w="3528" w:type="dxa"/>
            <w:gridSpan w:val="3"/>
            <w:vAlign w:val="center"/>
          </w:tcPr>
          <w:p w:rsidR="002271FC" w:rsidRPr="00C210B6" w:rsidRDefault="0067012B" w:rsidP="003727A2">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03</w:t>
            </w:r>
            <w:r w:rsidR="00127E01">
              <w:rPr>
                <w:rFonts w:ascii="Cambria" w:hAnsi="Cambria" w:cs="Arial"/>
                <w:noProof/>
                <w:sz w:val="18"/>
                <w:szCs w:val="18"/>
                <w:lang w:val="sr-Cyrl-CS"/>
              </w:rPr>
              <w:t>. 11</w:t>
            </w:r>
            <w:r w:rsidR="002271FC" w:rsidRPr="00C210B6">
              <w:rPr>
                <w:rFonts w:ascii="Cambria" w:hAnsi="Cambria" w:cs="Arial"/>
                <w:noProof/>
                <w:sz w:val="18"/>
                <w:szCs w:val="18"/>
                <w:lang w:val="sr-Cyrl-CS"/>
              </w:rPr>
              <w:t>. 20</w:t>
            </w:r>
            <w:r>
              <w:rPr>
                <w:rFonts w:ascii="Cambria" w:hAnsi="Cambria" w:cs="Arial"/>
                <w:noProof/>
                <w:sz w:val="18"/>
                <w:szCs w:val="18"/>
                <w:lang w:val="sr-Latn-RS"/>
              </w:rPr>
              <w:t>21</w:t>
            </w:r>
            <w:r w:rsidR="002271FC"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4740"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Други класификациони период</w:t>
            </w:r>
          </w:p>
        </w:tc>
        <w:tc>
          <w:tcPr>
            <w:tcW w:w="3528" w:type="dxa"/>
            <w:gridSpan w:val="3"/>
            <w:vAlign w:val="center"/>
          </w:tcPr>
          <w:p w:rsidR="002271FC" w:rsidRPr="00C210B6" w:rsidRDefault="0067012B" w:rsidP="002E2EB4">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RS"/>
              </w:rPr>
              <w:t>30</w:t>
            </w:r>
            <w:r w:rsidR="002271FC" w:rsidRPr="00C210B6">
              <w:rPr>
                <w:rFonts w:ascii="Cambria" w:hAnsi="Cambria" w:cs="Arial"/>
                <w:noProof/>
                <w:sz w:val="18"/>
                <w:szCs w:val="18"/>
                <w:lang w:val="sr-Cyrl-CS"/>
              </w:rPr>
              <w:t xml:space="preserve">. </w:t>
            </w:r>
            <w:r w:rsidR="002E2EB4">
              <w:rPr>
                <w:rFonts w:ascii="Cambria" w:hAnsi="Cambria" w:cs="Arial"/>
                <w:noProof/>
                <w:sz w:val="18"/>
                <w:szCs w:val="18"/>
                <w:lang w:val="sr-Cyrl-RS"/>
              </w:rPr>
              <w:t>12</w:t>
            </w:r>
            <w:r w:rsidR="002271FC" w:rsidRPr="00C210B6">
              <w:rPr>
                <w:rFonts w:ascii="Cambria" w:hAnsi="Cambria" w:cs="Arial"/>
                <w:noProof/>
                <w:sz w:val="18"/>
                <w:szCs w:val="18"/>
                <w:lang w:val="sr-Cyrl-CS"/>
              </w:rPr>
              <w:t>. 20</w:t>
            </w:r>
            <w:r w:rsidR="003727A2">
              <w:rPr>
                <w:rFonts w:ascii="Cambria" w:hAnsi="Cambria" w:cs="Arial"/>
                <w:noProof/>
                <w:sz w:val="18"/>
                <w:szCs w:val="18"/>
                <w:lang w:val="sr-Cyrl-CS"/>
              </w:rPr>
              <w:t>21</w:t>
            </w:r>
            <w:r w:rsidR="00CC4EB6" w:rsidRPr="00C210B6">
              <w:rPr>
                <w:rFonts w:ascii="Cambria" w:hAnsi="Cambria" w:cs="Arial"/>
                <w:noProof/>
                <w:sz w:val="18"/>
                <w:szCs w:val="18"/>
                <w:lang w:val="sr-Latn-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4740" w:type="dxa"/>
          </w:tcPr>
          <w:p w:rsidR="002271FC" w:rsidRPr="00C210B6" w:rsidRDefault="002271FC" w:rsidP="00442028">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Саопштавање успеха и подела ђачких књижица</w:t>
            </w:r>
          </w:p>
        </w:tc>
        <w:tc>
          <w:tcPr>
            <w:tcW w:w="3528" w:type="dxa"/>
            <w:gridSpan w:val="3"/>
            <w:vAlign w:val="center"/>
          </w:tcPr>
          <w:p w:rsidR="002271FC" w:rsidRPr="00C210B6" w:rsidRDefault="002E2EB4" w:rsidP="0067012B">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30</w:t>
            </w:r>
            <w:r w:rsidR="002271FC" w:rsidRPr="00C210B6">
              <w:rPr>
                <w:rFonts w:ascii="Cambria" w:hAnsi="Cambria" w:cs="Arial"/>
                <w:noProof/>
                <w:sz w:val="18"/>
                <w:szCs w:val="18"/>
                <w:lang w:val="sr-Cyrl-CS"/>
              </w:rPr>
              <w:t xml:space="preserve">. </w:t>
            </w:r>
            <w:r w:rsidR="0067012B">
              <w:rPr>
                <w:rFonts w:ascii="Cambria" w:hAnsi="Cambria" w:cs="Arial"/>
                <w:noProof/>
                <w:sz w:val="18"/>
                <w:szCs w:val="18"/>
                <w:lang w:val="sr-Latn-CS"/>
              </w:rPr>
              <w:t>12</w:t>
            </w:r>
            <w:r w:rsidR="0085155D">
              <w:rPr>
                <w:rFonts w:ascii="Cambria" w:hAnsi="Cambria" w:cs="Arial"/>
                <w:noProof/>
                <w:sz w:val="18"/>
                <w:szCs w:val="18"/>
                <w:lang w:val="sr-Cyrl-CS"/>
              </w:rPr>
              <w:t>. 202</w:t>
            </w:r>
            <w:r w:rsidR="003727A2">
              <w:rPr>
                <w:rFonts w:ascii="Cambria" w:hAnsi="Cambria" w:cs="Arial"/>
                <w:noProof/>
                <w:sz w:val="18"/>
                <w:szCs w:val="18"/>
                <w:lang w:val="sr-Latn-RS"/>
              </w:rPr>
              <w:t>1</w:t>
            </w:r>
            <w:r w:rsidR="002271FC"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4740"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Трећи класификациони период</w:t>
            </w:r>
          </w:p>
        </w:tc>
        <w:tc>
          <w:tcPr>
            <w:tcW w:w="3528" w:type="dxa"/>
            <w:gridSpan w:val="3"/>
            <w:vAlign w:val="center"/>
          </w:tcPr>
          <w:p w:rsidR="002271FC" w:rsidRPr="003727A2" w:rsidRDefault="002E2EB4" w:rsidP="004131F6">
            <w:pPr>
              <w:tabs>
                <w:tab w:val="left" w:pos="1414"/>
                <w:tab w:val="left" w:pos="7878"/>
                <w:tab w:val="left" w:pos="8080"/>
                <w:tab w:val="left" w:pos="8282"/>
              </w:tabs>
              <w:jc w:val="right"/>
              <w:rPr>
                <w:rFonts w:ascii="Cambria" w:hAnsi="Cambria" w:cs="Arial"/>
                <w:noProof/>
                <w:sz w:val="18"/>
                <w:szCs w:val="18"/>
                <w:lang w:val="sr-Latn-RS"/>
              </w:rPr>
            </w:pPr>
            <w:r>
              <w:rPr>
                <w:rFonts w:ascii="Cambria" w:hAnsi="Cambria" w:cs="Arial"/>
                <w:noProof/>
                <w:sz w:val="18"/>
                <w:szCs w:val="18"/>
                <w:lang w:val="sr-Cyrl-RS"/>
              </w:rPr>
              <w:t>07</w:t>
            </w:r>
            <w:r w:rsidR="002271FC" w:rsidRPr="00C210B6">
              <w:rPr>
                <w:rFonts w:ascii="Cambria" w:hAnsi="Cambria" w:cs="Arial"/>
                <w:noProof/>
                <w:sz w:val="18"/>
                <w:szCs w:val="18"/>
                <w:lang w:val="sr-Cyrl-CS"/>
              </w:rPr>
              <w:t>.</w:t>
            </w:r>
            <w:r w:rsidR="008406AF" w:rsidRPr="00C210B6">
              <w:rPr>
                <w:rFonts w:ascii="Cambria" w:hAnsi="Cambria" w:cs="Arial"/>
                <w:noProof/>
                <w:sz w:val="18"/>
                <w:szCs w:val="18"/>
                <w:lang w:val="sr-Cyrl-CS"/>
              </w:rPr>
              <w:t xml:space="preserve"> </w:t>
            </w:r>
            <w:r w:rsidR="00F30828">
              <w:rPr>
                <w:rFonts w:ascii="Cambria" w:hAnsi="Cambria" w:cs="Arial"/>
                <w:noProof/>
                <w:sz w:val="18"/>
                <w:szCs w:val="18"/>
                <w:lang w:val="sr-Cyrl-CS"/>
              </w:rPr>
              <w:t xml:space="preserve"> </w:t>
            </w:r>
            <w:r w:rsidR="002271FC" w:rsidRPr="00C210B6">
              <w:rPr>
                <w:rFonts w:ascii="Cambria" w:hAnsi="Cambria" w:cs="Arial"/>
                <w:noProof/>
                <w:sz w:val="18"/>
                <w:szCs w:val="18"/>
                <w:lang w:val="sr-Cyrl-CS"/>
              </w:rPr>
              <w:t>0</w:t>
            </w:r>
            <w:r w:rsidR="00953EDA" w:rsidRPr="00C210B6">
              <w:rPr>
                <w:rFonts w:ascii="Cambria" w:hAnsi="Cambria" w:cs="Arial"/>
                <w:noProof/>
                <w:sz w:val="18"/>
                <w:szCs w:val="18"/>
                <w:lang w:val="sr-Latn-CS"/>
              </w:rPr>
              <w:t>4</w:t>
            </w:r>
            <w:r w:rsidR="00F30828">
              <w:rPr>
                <w:rFonts w:ascii="Cambria" w:hAnsi="Cambria" w:cs="Arial"/>
                <w:noProof/>
                <w:sz w:val="18"/>
                <w:szCs w:val="18"/>
                <w:lang w:val="sr-Cyrl-CS"/>
              </w:rPr>
              <w:t xml:space="preserve">. </w:t>
            </w:r>
            <w:r w:rsidR="003727A2">
              <w:rPr>
                <w:rFonts w:ascii="Cambria" w:hAnsi="Cambria" w:cs="Arial"/>
                <w:noProof/>
                <w:sz w:val="18"/>
                <w:szCs w:val="18"/>
                <w:lang w:val="sr-Cyrl-CS"/>
              </w:rPr>
              <w:t>202</w:t>
            </w:r>
            <w:r>
              <w:rPr>
                <w:rFonts w:ascii="Cambria" w:hAnsi="Cambria" w:cs="Arial"/>
                <w:noProof/>
                <w:sz w:val="18"/>
                <w:szCs w:val="18"/>
                <w:lang w:val="sr-Cyrl-CS"/>
              </w:rPr>
              <w:t>2</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740"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Четврти класификациони период за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w:t>
            </w:r>
          </w:p>
        </w:tc>
        <w:tc>
          <w:tcPr>
            <w:tcW w:w="3528" w:type="dxa"/>
            <w:gridSpan w:val="3"/>
            <w:vAlign w:val="center"/>
          </w:tcPr>
          <w:p w:rsidR="002271FC" w:rsidRPr="00C210B6" w:rsidRDefault="00024B9C" w:rsidP="002E2EB4">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0</w:t>
            </w:r>
            <w:r w:rsidR="002E2EB4">
              <w:rPr>
                <w:rFonts w:ascii="Cambria" w:hAnsi="Cambria" w:cs="Arial"/>
                <w:noProof/>
                <w:sz w:val="18"/>
                <w:szCs w:val="18"/>
                <w:lang w:val="sr-Cyrl-RS"/>
              </w:rPr>
              <w:t>7</w:t>
            </w:r>
            <w:r w:rsidR="002271FC" w:rsidRPr="00C210B6">
              <w:rPr>
                <w:rFonts w:ascii="Cambria" w:hAnsi="Cambria" w:cs="Arial"/>
                <w:noProof/>
                <w:sz w:val="18"/>
                <w:szCs w:val="18"/>
                <w:lang w:val="sr-Cyrl-CS"/>
              </w:rPr>
              <w:t>. 0</w:t>
            </w:r>
            <w:r w:rsidR="004131F6">
              <w:rPr>
                <w:rFonts w:ascii="Cambria" w:hAnsi="Cambria" w:cs="Arial"/>
                <w:noProof/>
                <w:sz w:val="18"/>
                <w:szCs w:val="18"/>
                <w:lang w:val="sr-Cyrl-CS"/>
              </w:rPr>
              <w:t>6</w:t>
            </w:r>
            <w:r w:rsidR="002271FC" w:rsidRPr="00C210B6">
              <w:rPr>
                <w:rFonts w:ascii="Cambria" w:hAnsi="Cambria" w:cs="Arial"/>
                <w:noProof/>
                <w:sz w:val="18"/>
                <w:szCs w:val="18"/>
                <w:lang w:val="sr-Cyrl-CS"/>
              </w:rPr>
              <w:t>. 20</w:t>
            </w:r>
            <w:r w:rsidR="004131F6">
              <w:rPr>
                <w:rFonts w:ascii="Cambria" w:hAnsi="Cambria" w:cs="Arial"/>
                <w:noProof/>
                <w:sz w:val="18"/>
                <w:szCs w:val="18"/>
                <w:lang w:val="sr-Cyrl-CS"/>
              </w:rPr>
              <w:t>2</w:t>
            </w:r>
            <w:r w:rsidR="002E2EB4">
              <w:rPr>
                <w:rFonts w:ascii="Cambria" w:hAnsi="Cambria" w:cs="Arial"/>
                <w:noProof/>
                <w:sz w:val="18"/>
                <w:szCs w:val="18"/>
                <w:lang w:val="sr-Latn-RS"/>
              </w:rPr>
              <w:t>2</w:t>
            </w:r>
            <w:r w:rsidR="00953EDA" w:rsidRPr="00C210B6">
              <w:rPr>
                <w:rFonts w:ascii="Cambria" w:hAnsi="Cambria" w:cs="Arial"/>
                <w:noProof/>
                <w:sz w:val="18"/>
                <w:szCs w:val="18"/>
                <w:lang w:val="sr-Latn-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4740" w:type="dxa"/>
          </w:tcPr>
          <w:p w:rsidR="004D7DBB" w:rsidRPr="00C210B6" w:rsidRDefault="004D7DBB" w:rsidP="004D7DBB">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Подела сведочанстава ученицима </w:t>
            </w:r>
            <w:r w:rsidRPr="00C210B6">
              <w:rPr>
                <w:rFonts w:ascii="Cambria" w:hAnsi="Cambria" w:cs="Arial"/>
                <w:color w:val="000000"/>
                <w:spacing w:val="-1"/>
                <w:sz w:val="18"/>
                <w:szCs w:val="18"/>
              </w:rPr>
              <w:t>VIII</w:t>
            </w:r>
            <w:r w:rsidR="00573404"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разреда</w:t>
            </w:r>
          </w:p>
        </w:tc>
        <w:tc>
          <w:tcPr>
            <w:tcW w:w="3528" w:type="dxa"/>
            <w:gridSpan w:val="3"/>
            <w:vAlign w:val="center"/>
          </w:tcPr>
          <w:p w:rsidR="004D7DBB" w:rsidRPr="00C210B6" w:rsidRDefault="004D7DBB" w:rsidP="00B72473">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2</w:t>
            </w:r>
            <w:r w:rsidR="00037105">
              <w:rPr>
                <w:rFonts w:ascii="Cambria" w:hAnsi="Cambria" w:cs="Arial"/>
                <w:noProof/>
                <w:sz w:val="18"/>
                <w:szCs w:val="18"/>
                <w:lang w:val="sr-Cyrl-CS"/>
              </w:rPr>
              <w:t>8</w:t>
            </w:r>
            <w:r w:rsidRPr="00C210B6">
              <w:rPr>
                <w:rFonts w:ascii="Cambria" w:hAnsi="Cambria" w:cs="Arial"/>
                <w:noProof/>
                <w:sz w:val="18"/>
                <w:szCs w:val="18"/>
                <w:lang w:val="sr-Cyrl-CS"/>
              </w:rPr>
              <w:t>. 06. 20</w:t>
            </w:r>
            <w:r w:rsidR="004131F6">
              <w:rPr>
                <w:rFonts w:ascii="Cambria" w:hAnsi="Cambria" w:cs="Arial"/>
                <w:noProof/>
                <w:sz w:val="18"/>
                <w:szCs w:val="18"/>
                <w:lang w:val="sr-Cyrl-CS"/>
              </w:rPr>
              <w:t>2</w:t>
            </w:r>
            <w:r w:rsidR="002E2EB4">
              <w:rPr>
                <w:rFonts w:ascii="Cambria" w:hAnsi="Cambria" w:cs="Arial"/>
                <w:noProof/>
                <w:sz w:val="18"/>
                <w:szCs w:val="18"/>
                <w:lang w:val="sr-Latn-RS"/>
              </w:rPr>
              <w:t>2</w:t>
            </w:r>
            <w:r w:rsidRPr="00C210B6">
              <w:rPr>
                <w:rFonts w:ascii="Cambria" w:hAnsi="Cambria" w:cs="Arial"/>
                <w:noProof/>
                <w:sz w:val="18"/>
                <w:szCs w:val="18"/>
                <w:lang w:val="sr-Cyrl-CS"/>
              </w:rPr>
              <w:t>.</w:t>
            </w:r>
          </w:p>
        </w:tc>
      </w:tr>
      <w:tr w:rsidR="002271FC" w:rsidRPr="00C210B6" w:rsidTr="003F2405">
        <w:trPr>
          <w:tblCellSpacing w:w="20" w:type="dxa"/>
          <w:jc w:val="center"/>
        </w:trPr>
        <w:tc>
          <w:tcPr>
            <w:tcW w:w="894" w:type="dxa"/>
            <w:vAlign w:val="center"/>
          </w:tcPr>
          <w:p w:rsidR="002271FC" w:rsidRPr="00C210B6" w:rsidRDefault="002271FC"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4740"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 xml:space="preserve">Четврти класификациони период за </w:t>
            </w:r>
            <w:r w:rsidRPr="00C210B6">
              <w:rPr>
                <w:rFonts w:ascii="Cambria" w:hAnsi="Cambria" w:cs="Arial"/>
                <w:color w:val="000000"/>
                <w:sz w:val="18"/>
                <w:szCs w:val="18"/>
              </w:rPr>
              <w:t>I</w:t>
            </w:r>
            <w:r w:rsidRPr="00C210B6">
              <w:rPr>
                <w:rFonts w:ascii="Cambria" w:hAnsi="Cambria" w:cs="Arial"/>
                <w:color w:val="000000"/>
                <w:sz w:val="18"/>
                <w:szCs w:val="18"/>
                <w:lang w:val="ru-RU"/>
              </w:rPr>
              <w:t xml:space="preserve"> -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w:t>
            </w:r>
          </w:p>
        </w:tc>
        <w:tc>
          <w:tcPr>
            <w:tcW w:w="3528" w:type="dxa"/>
            <w:gridSpan w:val="3"/>
            <w:vAlign w:val="center"/>
          </w:tcPr>
          <w:p w:rsidR="002271FC" w:rsidRPr="00C210B6" w:rsidRDefault="002E2EB4" w:rsidP="00B72473">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21</w:t>
            </w:r>
            <w:r w:rsidR="002271FC" w:rsidRPr="00C210B6">
              <w:rPr>
                <w:rFonts w:ascii="Cambria" w:hAnsi="Cambria" w:cs="Arial"/>
                <w:noProof/>
                <w:sz w:val="18"/>
                <w:szCs w:val="18"/>
                <w:lang w:val="sr-Cyrl-CS"/>
              </w:rPr>
              <w:t>. 06. 20</w:t>
            </w:r>
            <w:r w:rsidR="004131F6">
              <w:rPr>
                <w:rFonts w:ascii="Cambria" w:hAnsi="Cambria" w:cs="Arial"/>
                <w:noProof/>
                <w:sz w:val="18"/>
                <w:szCs w:val="18"/>
                <w:lang w:val="sr-Cyrl-CS"/>
              </w:rPr>
              <w:t>2</w:t>
            </w:r>
            <w:r>
              <w:rPr>
                <w:rFonts w:ascii="Cambria" w:hAnsi="Cambria" w:cs="Arial"/>
                <w:noProof/>
                <w:sz w:val="18"/>
                <w:szCs w:val="18"/>
                <w:lang w:val="sr-Latn-RS"/>
              </w:rPr>
              <w:t>2</w:t>
            </w:r>
            <w:r w:rsidR="00953EDA" w:rsidRPr="00C210B6">
              <w:rPr>
                <w:rFonts w:ascii="Cambria" w:hAnsi="Cambria" w:cs="Arial"/>
                <w:noProof/>
                <w:sz w:val="18"/>
                <w:szCs w:val="18"/>
                <w:lang w:val="sr-Latn-CS"/>
              </w:rPr>
              <w:t>.</w:t>
            </w:r>
          </w:p>
        </w:tc>
      </w:tr>
      <w:tr w:rsidR="004D7DBB" w:rsidRPr="00C210B6" w:rsidTr="003F2405">
        <w:trPr>
          <w:tblCellSpacing w:w="20" w:type="dxa"/>
          <w:jc w:val="center"/>
        </w:trPr>
        <w:tc>
          <w:tcPr>
            <w:tcW w:w="894" w:type="dxa"/>
            <w:vAlign w:val="center"/>
          </w:tcPr>
          <w:p w:rsidR="004D7DBB" w:rsidRPr="00C210B6" w:rsidRDefault="004D7DBB"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11.</w:t>
            </w:r>
          </w:p>
        </w:tc>
        <w:tc>
          <w:tcPr>
            <w:tcW w:w="4740" w:type="dxa"/>
          </w:tcPr>
          <w:p w:rsidR="004D7DBB" w:rsidRPr="00C210B6" w:rsidRDefault="004D7DBB" w:rsidP="004D7DBB">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Подела ђачких књижица ученицима од </w:t>
            </w:r>
            <w:r w:rsidRPr="00C210B6">
              <w:rPr>
                <w:rFonts w:ascii="Cambria" w:hAnsi="Cambria" w:cs="Arial"/>
                <w:color w:val="000000"/>
                <w:sz w:val="18"/>
                <w:szCs w:val="18"/>
              </w:rPr>
              <w:t>I</w:t>
            </w:r>
            <w:r w:rsidR="00350E76"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3528" w:type="dxa"/>
            <w:gridSpan w:val="3"/>
            <w:vAlign w:val="center"/>
          </w:tcPr>
          <w:p w:rsidR="004D7DBB" w:rsidRPr="00C210B6" w:rsidRDefault="004D7DBB" w:rsidP="004131F6">
            <w:pPr>
              <w:tabs>
                <w:tab w:val="left" w:pos="1414"/>
                <w:tab w:val="left" w:pos="7878"/>
                <w:tab w:val="left" w:pos="8080"/>
                <w:tab w:val="left" w:pos="8282"/>
              </w:tabs>
              <w:jc w:val="right"/>
              <w:rPr>
                <w:rFonts w:ascii="Cambria" w:hAnsi="Cambria" w:cs="Arial"/>
                <w:noProof/>
                <w:sz w:val="18"/>
                <w:szCs w:val="18"/>
                <w:lang w:val="sr-Cyrl-CS"/>
              </w:rPr>
            </w:pPr>
            <w:r w:rsidRPr="00C210B6">
              <w:rPr>
                <w:rFonts w:ascii="Cambria" w:hAnsi="Cambria" w:cs="Arial"/>
                <w:noProof/>
                <w:sz w:val="18"/>
                <w:szCs w:val="18"/>
                <w:lang w:val="sr-Cyrl-CS"/>
              </w:rPr>
              <w:t>28. 06. 20</w:t>
            </w:r>
            <w:r w:rsidR="002E2EB4">
              <w:rPr>
                <w:rFonts w:ascii="Cambria" w:hAnsi="Cambria" w:cs="Arial"/>
                <w:noProof/>
                <w:sz w:val="18"/>
                <w:szCs w:val="18"/>
                <w:lang w:val="sr-Cyrl-CS"/>
              </w:rPr>
              <w:t>22</w:t>
            </w:r>
            <w:r w:rsidRPr="00C210B6">
              <w:rPr>
                <w:rFonts w:ascii="Cambria" w:hAnsi="Cambria" w:cs="Arial"/>
                <w:noProof/>
                <w:sz w:val="18"/>
                <w:szCs w:val="18"/>
                <w:lang w:val="sr-Cyrl-CS"/>
              </w:rPr>
              <w:t>.</w:t>
            </w:r>
          </w:p>
        </w:tc>
      </w:tr>
      <w:tr w:rsidR="00D41B2F" w:rsidRPr="00C210B6" w:rsidTr="003F2405">
        <w:trPr>
          <w:tblCellSpacing w:w="20" w:type="dxa"/>
          <w:jc w:val="center"/>
        </w:trPr>
        <w:tc>
          <w:tcPr>
            <w:tcW w:w="894" w:type="dxa"/>
            <w:vAlign w:val="center"/>
          </w:tcPr>
          <w:p w:rsidR="00D41B2F" w:rsidRPr="00C210B6" w:rsidRDefault="00D41B2F"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4740" w:type="dxa"/>
          </w:tcPr>
          <w:p w:rsidR="00D41B2F" w:rsidRPr="00C210B6" w:rsidRDefault="00F67459" w:rsidP="00F67459">
            <w:pPr>
              <w:shd w:val="clear" w:color="auto" w:fill="FFFFFF"/>
              <w:ind w:left="72"/>
              <w:jc w:val="both"/>
              <w:rPr>
                <w:rFonts w:ascii="Cambria" w:hAnsi="Cambria" w:cs="Arial"/>
                <w:color w:val="000000"/>
                <w:spacing w:val="-1"/>
                <w:sz w:val="18"/>
                <w:szCs w:val="18"/>
                <w:lang w:val="sr-Cyrl-CS"/>
              </w:rPr>
            </w:pPr>
            <w:r>
              <w:rPr>
                <w:rFonts w:ascii="Cambria" w:hAnsi="Cambria" w:cs="Arial"/>
                <w:color w:val="000000"/>
                <w:spacing w:val="-1"/>
                <w:sz w:val="18"/>
                <w:szCs w:val="18"/>
                <w:lang w:val="sr-Latn-RS"/>
              </w:rPr>
              <w:t>J</w:t>
            </w:r>
            <w:r>
              <w:rPr>
                <w:rFonts w:ascii="Cambria" w:hAnsi="Cambria" w:cs="Arial"/>
                <w:color w:val="000000"/>
                <w:spacing w:val="-1"/>
                <w:sz w:val="18"/>
                <w:szCs w:val="18"/>
                <w:lang w:val="sr-Cyrl-RS"/>
              </w:rPr>
              <w:t>есењи</w:t>
            </w:r>
            <w:r w:rsidR="004131F6" w:rsidRPr="00C210B6">
              <w:rPr>
                <w:rFonts w:ascii="Cambria" w:hAnsi="Cambria" w:cs="Arial"/>
                <w:color w:val="000000"/>
                <w:spacing w:val="-1"/>
                <w:sz w:val="18"/>
                <w:szCs w:val="18"/>
                <w:lang w:val="sr-Cyrl-CS"/>
              </w:rPr>
              <w:t xml:space="preserve"> распуст</w:t>
            </w:r>
            <w:r w:rsidR="004131F6" w:rsidRPr="00C210B6">
              <w:rPr>
                <w:rFonts w:ascii="Cambria" w:hAnsi="Cambria" w:cs="Arial"/>
                <w:color w:val="000000"/>
                <w:spacing w:val="-1"/>
                <w:sz w:val="18"/>
                <w:szCs w:val="18"/>
                <w:lang w:val="sr-Latn-CS"/>
              </w:rPr>
              <w:t xml:space="preserve"> </w:t>
            </w:r>
          </w:p>
        </w:tc>
        <w:tc>
          <w:tcPr>
            <w:tcW w:w="1754" w:type="dxa"/>
            <w:vAlign w:val="center"/>
          </w:tcPr>
          <w:p w:rsidR="00D41B2F" w:rsidRPr="00C210B6" w:rsidRDefault="00F67459" w:rsidP="00913C57">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11</w:t>
            </w:r>
            <w:r w:rsidR="004131F6">
              <w:rPr>
                <w:rFonts w:ascii="Cambria" w:hAnsi="Cambria" w:cs="Arial"/>
                <w:noProof/>
                <w:sz w:val="18"/>
                <w:szCs w:val="18"/>
                <w:lang w:val="sr-Cyrl-CS"/>
              </w:rPr>
              <w:t>.</w:t>
            </w:r>
            <w:r w:rsidR="00F30828">
              <w:rPr>
                <w:rFonts w:ascii="Cambria" w:hAnsi="Cambria" w:cs="Arial"/>
                <w:noProof/>
                <w:sz w:val="18"/>
                <w:szCs w:val="18"/>
                <w:lang w:val="sr-Cyrl-CS"/>
              </w:rPr>
              <w:t xml:space="preserve"> </w:t>
            </w:r>
            <w:r w:rsidR="004131F6">
              <w:rPr>
                <w:rFonts w:ascii="Cambria" w:hAnsi="Cambria" w:cs="Arial"/>
                <w:noProof/>
                <w:sz w:val="18"/>
                <w:szCs w:val="18"/>
                <w:lang w:val="sr-Cyrl-CS"/>
              </w:rPr>
              <w:t>1</w:t>
            </w:r>
            <w:r w:rsidR="008E208A">
              <w:rPr>
                <w:rFonts w:ascii="Cambria" w:hAnsi="Cambria" w:cs="Arial"/>
                <w:noProof/>
                <w:sz w:val="18"/>
                <w:szCs w:val="18"/>
                <w:lang w:val="sr-Cyrl-CS"/>
              </w:rPr>
              <w:t>1</w:t>
            </w:r>
            <w:r w:rsidR="004131F6">
              <w:rPr>
                <w:rFonts w:ascii="Cambria" w:hAnsi="Cambria" w:cs="Arial"/>
                <w:noProof/>
                <w:sz w:val="18"/>
                <w:szCs w:val="18"/>
                <w:lang w:val="sr-Cyrl-CS"/>
              </w:rPr>
              <w:t>.</w:t>
            </w:r>
            <w:r w:rsidR="00F30828">
              <w:rPr>
                <w:rFonts w:ascii="Cambria" w:hAnsi="Cambria" w:cs="Arial"/>
                <w:noProof/>
                <w:sz w:val="18"/>
                <w:szCs w:val="18"/>
                <w:lang w:val="sr-Cyrl-CS"/>
              </w:rPr>
              <w:t xml:space="preserve"> </w:t>
            </w:r>
            <w:r w:rsidR="008E208A">
              <w:rPr>
                <w:rFonts w:ascii="Cambria" w:hAnsi="Cambria" w:cs="Arial"/>
                <w:noProof/>
                <w:sz w:val="18"/>
                <w:szCs w:val="18"/>
                <w:lang w:val="sr-Cyrl-CS"/>
              </w:rPr>
              <w:t>202</w:t>
            </w:r>
            <w:r w:rsidR="00913C57">
              <w:rPr>
                <w:rFonts w:ascii="Cambria" w:hAnsi="Cambria" w:cs="Arial"/>
                <w:noProof/>
                <w:sz w:val="18"/>
                <w:szCs w:val="18"/>
                <w:lang w:val="sr-Cyrl-CS"/>
              </w:rPr>
              <w:t>1</w:t>
            </w:r>
            <w:r w:rsidR="00F30828">
              <w:rPr>
                <w:rFonts w:ascii="Cambria" w:hAnsi="Cambria" w:cs="Arial"/>
                <w:noProof/>
                <w:sz w:val="18"/>
                <w:szCs w:val="18"/>
                <w:lang w:val="sr-Cyrl-CS"/>
              </w:rPr>
              <w:t>.</w:t>
            </w:r>
          </w:p>
        </w:tc>
        <w:tc>
          <w:tcPr>
            <w:tcW w:w="1734" w:type="dxa"/>
            <w:gridSpan w:val="2"/>
            <w:vAlign w:val="center"/>
          </w:tcPr>
          <w:p w:rsidR="00D41B2F" w:rsidRPr="004131F6" w:rsidRDefault="004131F6" w:rsidP="00913C57">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rPr>
              <w:t xml:space="preserve">          </w:t>
            </w:r>
            <w:r w:rsidR="008E208A">
              <w:rPr>
                <w:rFonts w:ascii="Cambria" w:hAnsi="Cambria" w:cs="Arial"/>
                <w:noProof/>
                <w:sz w:val="18"/>
                <w:szCs w:val="18"/>
                <w:lang w:val="sr-Cyrl-RS"/>
              </w:rPr>
              <w:t>1</w:t>
            </w:r>
            <w:r w:rsidR="00913C57">
              <w:rPr>
                <w:rFonts w:ascii="Cambria" w:hAnsi="Cambria" w:cs="Arial"/>
                <w:noProof/>
                <w:sz w:val="18"/>
                <w:szCs w:val="18"/>
                <w:lang w:val="sr-Cyrl-RS"/>
              </w:rPr>
              <w:t>2</w:t>
            </w:r>
            <w:r w:rsidR="00F30828">
              <w:rPr>
                <w:rFonts w:ascii="Cambria" w:hAnsi="Cambria" w:cs="Arial"/>
                <w:noProof/>
                <w:sz w:val="18"/>
                <w:szCs w:val="18"/>
              </w:rPr>
              <w:t xml:space="preserve"> . </w:t>
            </w:r>
            <w:r w:rsidR="008E208A">
              <w:rPr>
                <w:rFonts w:ascii="Cambria" w:hAnsi="Cambria" w:cs="Arial"/>
                <w:noProof/>
                <w:sz w:val="18"/>
                <w:szCs w:val="18"/>
                <w:lang w:val="sr-Cyrl-RS"/>
              </w:rPr>
              <w:t>1</w:t>
            </w:r>
            <w:r>
              <w:rPr>
                <w:rFonts w:ascii="Cambria" w:hAnsi="Cambria" w:cs="Arial"/>
                <w:noProof/>
                <w:sz w:val="18"/>
                <w:szCs w:val="18"/>
              </w:rPr>
              <w:t>1.</w:t>
            </w:r>
            <w:r w:rsidR="00F30828">
              <w:rPr>
                <w:rFonts w:ascii="Cambria" w:hAnsi="Cambria" w:cs="Arial"/>
                <w:noProof/>
                <w:sz w:val="18"/>
                <w:szCs w:val="18"/>
              </w:rPr>
              <w:t xml:space="preserve"> </w:t>
            </w:r>
            <w:r w:rsidR="00913C57">
              <w:rPr>
                <w:rFonts w:ascii="Cambria" w:hAnsi="Cambria" w:cs="Arial"/>
                <w:noProof/>
                <w:sz w:val="18"/>
                <w:szCs w:val="18"/>
              </w:rPr>
              <w:t>2021</w:t>
            </w:r>
            <w:r w:rsidR="00F30828">
              <w:rPr>
                <w:rFonts w:ascii="Cambria" w:hAnsi="Cambria" w:cs="Arial"/>
                <w:noProof/>
                <w:sz w:val="18"/>
                <w:szCs w:val="18"/>
              </w:rPr>
              <w:t>.</w:t>
            </w:r>
          </w:p>
        </w:tc>
      </w:tr>
      <w:tr w:rsidR="00166E9C" w:rsidRPr="00C210B6" w:rsidTr="003F2405">
        <w:trPr>
          <w:trHeight w:val="210"/>
          <w:tblCellSpacing w:w="20" w:type="dxa"/>
          <w:jc w:val="center"/>
        </w:trPr>
        <w:tc>
          <w:tcPr>
            <w:tcW w:w="894" w:type="dxa"/>
            <w:tcBorders>
              <w:bottom w:val="inset" w:sz="6" w:space="0" w:color="auto"/>
            </w:tcBorders>
            <w:vAlign w:val="center"/>
          </w:tcPr>
          <w:p w:rsidR="00166E9C" w:rsidRPr="00C210B6" w:rsidRDefault="00166E9C" w:rsidP="00704C4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704C43">
              <w:rPr>
                <w:rFonts w:ascii="Cambria" w:hAnsi="Cambria" w:cs="Arial"/>
                <w:noProof/>
                <w:sz w:val="18"/>
                <w:szCs w:val="18"/>
              </w:rPr>
              <w:t>3</w:t>
            </w:r>
            <w:r w:rsidRPr="00C210B6">
              <w:rPr>
                <w:rFonts w:ascii="Cambria" w:hAnsi="Cambria" w:cs="Arial"/>
                <w:noProof/>
                <w:sz w:val="18"/>
                <w:szCs w:val="18"/>
                <w:lang w:val="sr-Cyrl-CS"/>
              </w:rPr>
              <w:t>.</w:t>
            </w:r>
          </w:p>
        </w:tc>
        <w:tc>
          <w:tcPr>
            <w:tcW w:w="4740" w:type="dxa"/>
            <w:tcBorders>
              <w:bottom w:val="inset" w:sz="6" w:space="0" w:color="auto"/>
            </w:tcBorders>
          </w:tcPr>
          <w:p w:rsidR="00AA18A8" w:rsidRPr="00C210B6" w:rsidRDefault="00166E9C" w:rsidP="00680A92">
            <w:pPr>
              <w:shd w:val="clear" w:color="auto" w:fill="FFFFFF"/>
              <w:ind w:left="65"/>
              <w:jc w:val="both"/>
              <w:rPr>
                <w:rFonts w:ascii="Cambria" w:hAnsi="Cambria" w:cs="Arial"/>
                <w:lang w:val="sr-Cyrl-CS"/>
              </w:rPr>
            </w:pPr>
            <w:r w:rsidRPr="00C210B6">
              <w:rPr>
                <w:rFonts w:ascii="Cambria" w:hAnsi="Cambria" w:cs="Arial"/>
                <w:color w:val="000000"/>
                <w:spacing w:val="-1"/>
                <w:sz w:val="18"/>
                <w:szCs w:val="18"/>
                <w:lang w:val="sr-Cyrl-CS"/>
              </w:rPr>
              <w:t>Зимски распуст</w:t>
            </w:r>
            <w:r w:rsidR="00AA18A8" w:rsidRPr="00C210B6">
              <w:rPr>
                <w:rFonts w:ascii="Cambria" w:hAnsi="Cambria" w:cs="Arial"/>
                <w:color w:val="000000"/>
                <w:spacing w:val="-1"/>
                <w:sz w:val="18"/>
                <w:szCs w:val="18"/>
                <w:lang w:val="sr-Latn-CS"/>
              </w:rPr>
              <w:t xml:space="preserve"> </w:t>
            </w:r>
          </w:p>
        </w:tc>
        <w:tc>
          <w:tcPr>
            <w:tcW w:w="1754" w:type="dxa"/>
            <w:tcBorders>
              <w:bottom w:val="inset" w:sz="6" w:space="0" w:color="auto"/>
            </w:tcBorders>
            <w:vAlign w:val="center"/>
          </w:tcPr>
          <w:p w:rsidR="00AA18A8" w:rsidRPr="00C210B6" w:rsidRDefault="008E208A"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31</w:t>
            </w:r>
            <w:r w:rsidR="00166E9C" w:rsidRPr="00C210B6">
              <w:rPr>
                <w:rFonts w:ascii="Cambria" w:hAnsi="Cambria" w:cs="Arial"/>
                <w:noProof/>
                <w:sz w:val="18"/>
                <w:szCs w:val="18"/>
                <w:lang w:val="sr-Cyrl-CS"/>
              </w:rPr>
              <w:t xml:space="preserve">. </w:t>
            </w:r>
            <w:r>
              <w:rPr>
                <w:rFonts w:ascii="Cambria" w:hAnsi="Cambria" w:cs="Arial"/>
                <w:noProof/>
                <w:sz w:val="18"/>
                <w:szCs w:val="18"/>
                <w:lang w:val="sr-Cyrl-CS"/>
              </w:rPr>
              <w:t>1</w:t>
            </w:r>
            <w:r w:rsidR="004131F6">
              <w:rPr>
                <w:rFonts w:ascii="Cambria" w:hAnsi="Cambria" w:cs="Arial"/>
                <w:noProof/>
                <w:sz w:val="18"/>
                <w:szCs w:val="18"/>
                <w:lang w:val="sr-Cyrl-CS"/>
              </w:rPr>
              <w:t>2</w:t>
            </w:r>
            <w:r w:rsidR="00166E9C" w:rsidRPr="00C210B6">
              <w:rPr>
                <w:rFonts w:ascii="Cambria" w:hAnsi="Cambria" w:cs="Arial"/>
                <w:noProof/>
                <w:sz w:val="18"/>
                <w:szCs w:val="18"/>
                <w:lang w:val="sr-Cyrl-CS"/>
              </w:rPr>
              <w:t>. 20</w:t>
            </w:r>
            <w:r w:rsidR="00913C57">
              <w:rPr>
                <w:rFonts w:ascii="Cambria" w:hAnsi="Cambria" w:cs="Arial"/>
                <w:noProof/>
                <w:sz w:val="18"/>
                <w:szCs w:val="18"/>
                <w:lang w:val="sr-Cyrl-CS"/>
              </w:rPr>
              <w:t>21</w:t>
            </w:r>
            <w:r w:rsidR="00166E9C" w:rsidRPr="00C210B6">
              <w:rPr>
                <w:rFonts w:ascii="Cambria" w:hAnsi="Cambria" w:cs="Arial"/>
                <w:noProof/>
                <w:sz w:val="18"/>
                <w:szCs w:val="18"/>
                <w:lang w:val="sr-Cyrl-CS"/>
              </w:rPr>
              <w:t>.</w:t>
            </w:r>
          </w:p>
        </w:tc>
        <w:tc>
          <w:tcPr>
            <w:tcW w:w="1734" w:type="dxa"/>
            <w:gridSpan w:val="2"/>
            <w:tcBorders>
              <w:bottom w:val="inset" w:sz="6" w:space="0" w:color="auto"/>
            </w:tcBorders>
            <w:vAlign w:val="center"/>
          </w:tcPr>
          <w:p w:rsidR="00AA18A8" w:rsidRPr="00C210B6" w:rsidRDefault="00913C57"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21</w:t>
            </w:r>
            <w:r w:rsidR="00F30828">
              <w:rPr>
                <w:rFonts w:ascii="Cambria" w:hAnsi="Cambria" w:cs="Arial"/>
                <w:noProof/>
                <w:sz w:val="18"/>
                <w:szCs w:val="18"/>
              </w:rPr>
              <w:t>. 0</w:t>
            </w:r>
            <w:r w:rsidR="008E208A">
              <w:rPr>
                <w:rFonts w:ascii="Cambria" w:hAnsi="Cambria" w:cs="Arial"/>
                <w:noProof/>
                <w:sz w:val="18"/>
                <w:szCs w:val="18"/>
                <w:lang w:val="sr-Cyrl-RS"/>
              </w:rPr>
              <w:t>1</w:t>
            </w:r>
            <w:r w:rsidR="00F30828">
              <w:rPr>
                <w:rFonts w:ascii="Cambria" w:hAnsi="Cambria" w:cs="Arial"/>
                <w:noProof/>
                <w:sz w:val="18"/>
                <w:szCs w:val="18"/>
              </w:rPr>
              <w:t>. 202</w:t>
            </w:r>
            <w:r>
              <w:rPr>
                <w:rFonts w:ascii="Cambria" w:hAnsi="Cambria" w:cs="Arial"/>
                <w:noProof/>
                <w:sz w:val="18"/>
                <w:szCs w:val="18"/>
                <w:lang w:val="sr-Cyrl-RS"/>
              </w:rPr>
              <w:t>2</w:t>
            </w:r>
            <w:r w:rsidR="00F30828">
              <w:rPr>
                <w:rFonts w:ascii="Cambria" w:hAnsi="Cambria" w:cs="Arial"/>
                <w:noProof/>
                <w:sz w:val="18"/>
                <w:szCs w:val="18"/>
              </w:rPr>
              <w:t>.</w:t>
            </w:r>
          </w:p>
        </w:tc>
      </w:tr>
      <w:tr w:rsidR="00D10BC7" w:rsidRPr="00C210B6" w:rsidTr="003F2405">
        <w:trPr>
          <w:trHeight w:val="225"/>
          <w:tblCellSpacing w:w="20" w:type="dxa"/>
          <w:jc w:val="center"/>
        </w:trPr>
        <w:tc>
          <w:tcPr>
            <w:tcW w:w="894" w:type="dxa"/>
            <w:tcBorders>
              <w:top w:val="inset" w:sz="6" w:space="0" w:color="auto"/>
            </w:tcBorders>
            <w:vAlign w:val="center"/>
          </w:tcPr>
          <w:p w:rsidR="00D10BC7" w:rsidRPr="00D10BC7" w:rsidRDefault="00D10BC7" w:rsidP="00704C43">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w:t>
            </w:r>
            <w:r w:rsidR="00704C43">
              <w:rPr>
                <w:rFonts w:ascii="Cambria" w:hAnsi="Cambria" w:cs="Arial"/>
                <w:noProof/>
                <w:sz w:val="18"/>
                <w:szCs w:val="18"/>
              </w:rPr>
              <w:t>4</w:t>
            </w:r>
            <w:r>
              <w:rPr>
                <w:rFonts w:ascii="Cambria" w:hAnsi="Cambria" w:cs="Arial"/>
                <w:noProof/>
                <w:sz w:val="18"/>
                <w:szCs w:val="18"/>
              </w:rPr>
              <w:t>.</w:t>
            </w:r>
          </w:p>
        </w:tc>
        <w:tc>
          <w:tcPr>
            <w:tcW w:w="4740" w:type="dxa"/>
            <w:tcBorders>
              <w:top w:val="inset" w:sz="6" w:space="0" w:color="auto"/>
            </w:tcBorders>
          </w:tcPr>
          <w:p w:rsidR="00D10BC7" w:rsidRPr="00C210B6" w:rsidRDefault="00913C57" w:rsidP="004131F6">
            <w:pPr>
              <w:shd w:val="clear" w:color="auto" w:fill="FFFFFF"/>
              <w:ind w:left="65"/>
              <w:jc w:val="both"/>
              <w:rPr>
                <w:rFonts w:ascii="Cambria" w:hAnsi="Cambria" w:cs="Arial"/>
                <w:color w:val="000000"/>
                <w:spacing w:val="-1"/>
                <w:sz w:val="18"/>
                <w:szCs w:val="18"/>
                <w:lang w:val="sr-Cyrl-CS"/>
              </w:rPr>
            </w:pPr>
            <w:r>
              <w:rPr>
                <w:rFonts w:ascii="Cambria" w:hAnsi="Cambria" w:cs="Arial"/>
                <w:color w:val="000000"/>
                <w:spacing w:val="-2"/>
                <w:sz w:val="18"/>
                <w:szCs w:val="18"/>
                <w:lang w:val="sr-Cyrl-CS"/>
              </w:rPr>
              <w:t xml:space="preserve">Пролећни  </w:t>
            </w:r>
            <w:r w:rsidRPr="00C210B6">
              <w:rPr>
                <w:rFonts w:ascii="Cambria" w:hAnsi="Cambria" w:cs="Arial"/>
                <w:color w:val="000000"/>
                <w:spacing w:val="-2"/>
                <w:sz w:val="18"/>
                <w:szCs w:val="18"/>
                <w:lang w:val="sr-Cyrl-CS"/>
              </w:rPr>
              <w:t xml:space="preserve"> распуст</w:t>
            </w:r>
          </w:p>
        </w:tc>
        <w:tc>
          <w:tcPr>
            <w:tcW w:w="1754" w:type="dxa"/>
            <w:tcBorders>
              <w:top w:val="inset" w:sz="6" w:space="0" w:color="auto"/>
            </w:tcBorders>
            <w:vAlign w:val="center"/>
          </w:tcPr>
          <w:p w:rsidR="00D10BC7" w:rsidRDefault="00913C57"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22.</w:t>
            </w:r>
            <w:r w:rsidR="00641F18">
              <w:rPr>
                <w:rFonts w:ascii="Cambria" w:hAnsi="Cambria" w:cs="Arial"/>
                <w:noProof/>
                <w:sz w:val="18"/>
                <w:szCs w:val="18"/>
                <w:lang w:val="sr-Cyrl-CS"/>
              </w:rPr>
              <w:t xml:space="preserve"> </w:t>
            </w:r>
            <w:r>
              <w:rPr>
                <w:rFonts w:ascii="Cambria" w:hAnsi="Cambria" w:cs="Arial"/>
                <w:noProof/>
                <w:sz w:val="18"/>
                <w:szCs w:val="18"/>
                <w:lang w:val="sr-Cyrl-CS"/>
              </w:rPr>
              <w:t>04.</w:t>
            </w:r>
            <w:r w:rsidR="00641F18">
              <w:rPr>
                <w:rFonts w:ascii="Cambria" w:hAnsi="Cambria" w:cs="Arial"/>
                <w:noProof/>
                <w:sz w:val="18"/>
                <w:szCs w:val="18"/>
                <w:lang w:val="sr-Cyrl-CS"/>
              </w:rPr>
              <w:t xml:space="preserve"> </w:t>
            </w:r>
            <w:r>
              <w:rPr>
                <w:rFonts w:ascii="Cambria" w:hAnsi="Cambria" w:cs="Arial"/>
                <w:noProof/>
                <w:sz w:val="18"/>
                <w:szCs w:val="18"/>
                <w:lang w:val="sr-Cyrl-CS"/>
              </w:rPr>
              <w:t>2022</w:t>
            </w:r>
            <w:r w:rsidR="00641F18">
              <w:rPr>
                <w:rFonts w:ascii="Cambria" w:hAnsi="Cambria" w:cs="Arial"/>
                <w:noProof/>
                <w:sz w:val="18"/>
                <w:szCs w:val="18"/>
                <w:lang w:val="sr-Cyrl-CS"/>
              </w:rPr>
              <w:t>.</w:t>
            </w:r>
          </w:p>
        </w:tc>
        <w:tc>
          <w:tcPr>
            <w:tcW w:w="1734" w:type="dxa"/>
            <w:gridSpan w:val="2"/>
            <w:tcBorders>
              <w:top w:val="inset" w:sz="6" w:space="0" w:color="auto"/>
            </w:tcBorders>
            <w:vAlign w:val="center"/>
          </w:tcPr>
          <w:p w:rsidR="00D10BC7" w:rsidRPr="00C210B6" w:rsidRDefault="00913C57"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03.</w:t>
            </w:r>
            <w:r w:rsidR="00641F18">
              <w:rPr>
                <w:rFonts w:ascii="Cambria" w:hAnsi="Cambria" w:cs="Arial"/>
                <w:noProof/>
                <w:sz w:val="18"/>
                <w:szCs w:val="18"/>
                <w:lang w:val="sr-Cyrl-CS"/>
              </w:rPr>
              <w:t xml:space="preserve"> </w:t>
            </w:r>
            <w:r>
              <w:rPr>
                <w:rFonts w:ascii="Cambria" w:hAnsi="Cambria" w:cs="Arial"/>
                <w:noProof/>
                <w:sz w:val="18"/>
                <w:szCs w:val="18"/>
                <w:lang w:val="sr-Cyrl-CS"/>
              </w:rPr>
              <w:t>05.</w:t>
            </w:r>
            <w:r w:rsidR="00641F18">
              <w:rPr>
                <w:rFonts w:ascii="Cambria" w:hAnsi="Cambria" w:cs="Arial"/>
                <w:noProof/>
                <w:sz w:val="18"/>
                <w:szCs w:val="18"/>
                <w:lang w:val="sr-Cyrl-CS"/>
              </w:rPr>
              <w:t xml:space="preserve"> </w:t>
            </w:r>
            <w:r>
              <w:rPr>
                <w:rFonts w:ascii="Cambria" w:hAnsi="Cambria" w:cs="Arial"/>
                <w:noProof/>
                <w:sz w:val="18"/>
                <w:szCs w:val="18"/>
                <w:lang w:val="sr-Cyrl-CS"/>
              </w:rPr>
              <w:t>2022</w:t>
            </w:r>
            <w:r w:rsidR="00641F18">
              <w:rPr>
                <w:rFonts w:ascii="Cambria" w:hAnsi="Cambria" w:cs="Arial"/>
                <w:noProof/>
                <w:sz w:val="18"/>
                <w:szCs w:val="18"/>
                <w:lang w:val="sr-Cyrl-CS"/>
              </w:rPr>
              <w:t>.</w:t>
            </w:r>
          </w:p>
        </w:tc>
      </w:tr>
      <w:tr w:rsidR="00641F18" w:rsidRPr="00C210B6" w:rsidTr="00641F18">
        <w:trPr>
          <w:tblCellSpacing w:w="20" w:type="dxa"/>
          <w:jc w:val="center"/>
        </w:trPr>
        <w:tc>
          <w:tcPr>
            <w:tcW w:w="894" w:type="dxa"/>
            <w:vAlign w:val="center"/>
          </w:tcPr>
          <w:p w:rsidR="00641F18" w:rsidRPr="00C210B6" w:rsidRDefault="00641F18" w:rsidP="000F57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Pr>
                <w:rFonts w:ascii="Cambria" w:hAnsi="Cambria" w:cs="Arial"/>
                <w:noProof/>
                <w:sz w:val="18"/>
                <w:szCs w:val="18"/>
                <w:lang w:val="sr-Cyrl-CS"/>
              </w:rPr>
              <w:t>5</w:t>
            </w:r>
            <w:r w:rsidRPr="00C210B6">
              <w:rPr>
                <w:rFonts w:ascii="Cambria" w:hAnsi="Cambria" w:cs="Arial"/>
                <w:noProof/>
                <w:sz w:val="18"/>
                <w:szCs w:val="18"/>
                <w:lang w:val="sr-Cyrl-CS"/>
              </w:rPr>
              <w:t>.</w:t>
            </w:r>
          </w:p>
        </w:tc>
        <w:tc>
          <w:tcPr>
            <w:tcW w:w="4740" w:type="dxa"/>
          </w:tcPr>
          <w:p w:rsidR="00641F18" w:rsidRPr="00C210B6" w:rsidRDefault="00641F18" w:rsidP="00A2366D">
            <w:pPr>
              <w:shd w:val="clear" w:color="auto" w:fill="FFFFFF"/>
              <w:ind w:left="72"/>
              <w:jc w:val="both"/>
              <w:rPr>
                <w:rFonts w:ascii="Cambria" w:hAnsi="Cambria" w:cs="Arial"/>
              </w:rPr>
            </w:pPr>
            <w:r>
              <w:rPr>
                <w:rFonts w:ascii="Cambria" w:hAnsi="Cambria" w:cs="Arial"/>
                <w:color w:val="000000"/>
                <w:spacing w:val="-2"/>
                <w:sz w:val="18"/>
                <w:szCs w:val="18"/>
                <w:lang w:val="sr-Cyrl-CS"/>
              </w:rPr>
              <w:t>Дан школе</w:t>
            </w:r>
          </w:p>
        </w:tc>
        <w:tc>
          <w:tcPr>
            <w:tcW w:w="3528" w:type="dxa"/>
            <w:gridSpan w:val="3"/>
            <w:vAlign w:val="center"/>
          </w:tcPr>
          <w:p w:rsidR="00641F18" w:rsidRPr="00C210B6" w:rsidRDefault="00641F18" w:rsidP="00810427">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24. 05. 2022.</w:t>
            </w:r>
          </w:p>
        </w:tc>
      </w:tr>
      <w:tr w:rsidR="008E208A" w:rsidRPr="00C210B6" w:rsidTr="003F2405">
        <w:trPr>
          <w:tblCellSpacing w:w="20" w:type="dxa"/>
          <w:jc w:val="center"/>
        </w:trPr>
        <w:tc>
          <w:tcPr>
            <w:tcW w:w="894" w:type="dxa"/>
            <w:vAlign w:val="center"/>
          </w:tcPr>
          <w:p w:rsidR="008E208A" w:rsidRPr="00C210B6" w:rsidRDefault="008E208A" w:rsidP="00E21FC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E21FC6">
              <w:rPr>
                <w:rFonts w:ascii="Cambria" w:hAnsi="Cambria" w:cs="Arial"/>
                <w:noProof/>
                <w:sz w:val="18"/>
                <w:szCs w:val="18"/>
                <w:lang w:val="sr-Cyrl-CS"/>
              </w:rPr>
              <w:t>6</w:t>
            </w:r>
            <w:r>
              <w:rPr>
                <w:rFonts w:ascii="Cambria" w:hAnsi="Cambria" w:cs="Arial"/>
                <w:noProof/>
                <w:sz w:val="18"/>
                <w:szCs w:val="18"/>
                <w:lang w:val="sr-Cyrl-CS"/>
              </w:rPr>
              <w:t>.</w:t>
            </w:r>
          </w:p>
        </w:tc>
        <w:tc>
          <w:tcPr>
            <w:tcW w:w="4740" w:type="dxa"/>
          </w:tcPr>
          <w:p w:rsidR="008E208A" w:rsidRDefault="00913C57" w:rsidP="00A2366D">
            <w:pPr>
              <w:shd w:val="clear" w:color="auto" w:fill="FFFFFF"/>
              <w:ind w:left="72"/>
              <w:jc w:val="both"/>
              <w:rPr>
                <w:rFonts w:ascii="Cambria" w:hAnsi="Cambria" w:cs="Arial"/>
                <w:color w:val="000000"/>
                <w:spacing w:val="-2"/>
                <w:sz w:val="18"/>
                <w:szCs w:val="18"/>
                <w:lang w:val="sr-Cyrl-CS"/>
              </w:rPr>
            </w:pPr>
            <w:r w:rsidRPr="001E0253">
              <w:rPr>
                <w:rFonts w:ascii="Cambria" w:hAnsi="Cambria" w:cs="Arial"/>
                <w:sz w:val="18"/>
                <w:szCs w:val="18"/>
                <w:lang w:val="sr-Cyrl-RS"/>
              </w:rPr>
              <w:t>Летњи распуст</w:t>
            </w:r>
          </w:p>
        </w:tc>
        <w:tc>
          <w:tcPr>
            <w:tcW w:w="1754" w:type="dxa"/>
            <w:vAlign w:val="center"/>
          </w:tcPr>
          <w:p w:rsidR="008E208A" w:rsidRDefault="00913C57" w:rsidP="008E208A">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22.</w:t>
            </w:r>
            <w:r w:rsidR="00641F18">
              <w:rPr>
                <w:rFonts w:ascii="Cambria" w:hAnsi="Cambria" w:cs="Arial"/>
                <w:noProof/>
                <w:sz w:val="18"/>
                <w:szCs w:val="18"/>
                <w:lang w:val="sr-Cyrl-RS"/>
              </w:rPr>
              <w:t xml:space="preserve"> </w:t>
            </w:r>
            <w:r>
              <w:rPr>
                <w:rFonts w:ascii="Cambria" w:hAnsi="Cambria" w:cs="Arial"/>
                <w:noProof/>
                <w:sz w:val="18"/>
                <w:szCs w:val="18"/>
                <w:lang w:val="sr-Cyrl-RS"/>
              </w:rPr>
              <w:t>06.</w:t>
            </w:r>
            <w:r w:rsidR="00641F18">
              <w:rPr>
                <w:rFonts w:ascii="Cambria" w:hAnsi="Cambria" w:cs="Arial"/>
                <w:noProof/>
                <w:sz w:val="18"/>
                <w:szCs w:val="18"/>
                <w:lang w:val="sr-Cyrl-RS"/>
              </w:rPr>
              <w:t xml:space="preserve"> </w:t>
            </w:r>
            <w:r>
              <w:rPr>
                <w:rFonts w:ascii="Cambria" w:hAnsi="Cambria" w:cs="Arial"/>
                <w:noProof/>
                <w:sz w:val="18"/>
                <w:szCs w:val="18"/>
                <w:lang w:val="sr-Cyrl-RS"/>
              </w:rPr>
              <w:t>2022</w:t>
            </w:r>
            <w:r w:rsidR="00641F18">
              <w:rPr>
                <w:rFonts w:ascii="Cambria" w:hAnsi="Cambria" w:cs="Arial"/>
                <w:noProof/>
                <w:sz w:val="18"/>
                <w:szCs w:val="18"/>
                <w:lang w:val="sr-Cyrl-RS"/>
              </w:rPr>
              <w:t>.</w:t>
            </w:r>
          </w:p>
        </w:tc>
        <w:tc>
          <w:tcPr>
            <w:tcW w:w="1734" w:type="dxa"/>
            <w:gridSpan w:val="2"/>
            <w:vAlign w:val="center"/>
          </w:tcPr>
          <w:p w:rsidR="008E208A" w:rsidRDefault="00913C57" w:rsidP="008E208A">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31.</w:t>
            </w:r>
            <w:r w:rsidR="00810427">
              <w:rPr>
                <w:rFonts w:ascii="Cambria" w:hAnsi="Cambria" w:cs="Arial"/>
                <w:noProof/>
                <w:sz w:val="18"/>
                <w:szCs w:val="18"/>
                <w:lang w:val="sr-Cyrl-RS"/>
              </w:rPr>
              <w:t xml:space="preserve"> </w:t>
            </w:r>
            <w:r>
              <w:rPr>
                <w:rFonts w:ascii="Cambria" w:hAnsi="Cambria" w:cs="Arial"/>
                <w:noProof/>
                <w:sz w:val="18"/>
                <w:szCs w:val="18"/>
                <w:lang w:val="sr-Cyrl-RS"/>
              </w:rPr>
              <w:t>08.</w:t>
            </w:r>
            <w:r w:rsidR="00810427">
              <w:rPr>
                <w:rFonts w:ascii="Cambria" w:hAnsi="Cambria" w:cs="Arial"/>
                <w:noProof/>
                <w:sz w:val="18"/>
                <w:szCs w:val="18"/>
                <w:lang w:val="sr-Cyrl-RS"/>
              </w:rPr>
              <w:t xml:space="preserve"> </w:t>
            </w:r>
            <w:r>
              <w:rPr>
                <w:rFonts w:ascii="Cambria" w:hAnsi="Cambria" w:cs="Arial"/>
                <w:noProof/>
                <w:sz w:val="18"/>
                <w:szCs w:val="18"/>
                <w:lang w:val="sr-Cyrl-RS"/>
              </w:rPr>
              <w:t>2022</w:t>
            </w:r>
            <w:r w:rsidR="00810427">
              <w:rPr>
                <w:rFonts w:ascii="Cambria" w:hAnsi="Cambria" w:cs="Arial"/>
                <w:noProof/>
                <w:sz w:val="18"/>
                <w:szCs w:val="18"/>
                <w:lang w:val="sr-Cyrl-RS"/>
              </w:rPr>
              <w:t>.</w:t>
            </w:r>
          </w:p>
        </w:tc>
      </w:tr>
      <w:tr w:rsidR="00166E9C" w:rsidRPr="00C210B6" w:rsidTr="003F2405">
        <w:trPr>
          <w:tblCellSpacing w:w="20" w:type="dxa"/>
          <w:jc w:val="center"/>
        </w:trPr>
        <w:tc>
          <w:tcPr>
            <w:tcW w:w="894" w:type="dxa"/>
            <w:vAlign w:val="center"/>
          </w:tcPr>
          <w:p w:rsidR="00166E9C" w:rsidRPr="00C210B6" w:rsidRDefault="00166E9C" w:rsidP="00E21FC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E21FC6">
              <w:rPr>
                <w:rFonts w:ascii="Cambria" w:hAnsi="Cambria" w:cs="Arial"/>
                <w:noProof/>
                <w:sz w:val="18"/>
                <w:szCs w:val="18"/>
                <w:lang w:val="sr-Cyrl-CS"/>
              </w:rPr>
              <w:t>7</w:t>
            </w:r>
            <w:r w:rsidRPr="00C210B6">
              <w:rPr>
                <w:rFonts w:ascii="Cambria" w:hAnsi="Cambria" w:cs="Arial"/>
                <w:noProof/>
                <w:sz w:val="18"/>
                <w:szCs w:val="18"/>
                <w:lang w:val="sr-Cyrl-CS"/>
              </w:rPr>
              <w:t>.</w:t>
            </w:r>
          </w:p>
        </w:tc>
        <w:tc>
          <w:tcPr>
            <w:tcW w:w="4740" w:type="dxa"/>
          </w:tcPr>
          <w:p w:rsidR="00166E9C" w:rsidRPr="001E0253" w:rsidRDefault="00913C57" w:rsidP="001E0253">
            <w:pPr>
              <w:shd w:val="clear" w:color="auto" w:fill="FFFFFF"/>
              <w:ind w:left="58"/>
              <w:jc w:val="both"/>
              <w:rPr>
                <w:rFonts w:ascii="Cambria" w:hAnsi="Cambria" w:cs="Arial"/>
                <w:sz w:val="18"/>
                <w:szCs w:val="18"/>
                <w:lang w:val="sr-Cyrl-RS"/>
              </w:rPr>
            </w:pPr>
            <w:r w:rsidRPr="00C210B6">
              <w:rPr>
                <w:rFonts w:ascii="Cambria" w:hAnsi="Cambria" w:cs="Arial"/>
                <w:color w:val="000000"/>
                <w:spacing w:val="-1"/>
                <w:sz w:val="18"/>
                <w:szCs w:val="18"/>
                <w:lang w:val="sr-Cyrl-CS"/>
              </w:rPr>
              <w:t xml:space="preserve">Припремна настава за поправне испите за </w:t>
            </w:r>
            <w:r w:rsidRPr="00C210B6">
              <w:rPr>
                <w:rFonts w:ascii="Cambria" w:hAnsi="Cambria" w:cs="Arial"/>
                <w:color w:val="000000"/>
                <w:spacing w:val="-1"/>
                <w:sz w:val="18"/>
                <w:szCs w:val="18"/>
              </w:rPr>
              <w:t>VIII</w:t>
            </w:r>
            <w:r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w:t>
            </w:r>
          </w:p>
        </w:tc>
        <w:tc>
          <w:tcPr>
            <w:tcW w:w="1754" w:type="dxa"/>
            <w:vAlign w:val="center"/>
          </w:tcPr>
          <w:p w:rsidR="00166E9C" w:rsidRPr="00C210B6" w:rsidRDefault="00913C57" w:rsidP="008E208A">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08.06.2022</w:t>
            </w:r>
            <w:r w:rsidR="00F30828">
              <w:rPr>
                <w:rFonts w:ascii="Cambria" w:hAnsi="Cambria" w:cs="Arial"/>
                <w:noProof/>
                <w:sz w:val="18"/>
                <w:szCs w:val="18"/>
                <w:lang w:val="sr-Cyrl-CS"/>
              </w:rPr>
              <w:t>.</w:t>
            </w:r>
          </w:p>
        </w:tc>
        <w:tc>
          <w:tcPr>
            <w:tcW w:w="1734" w:type="dxa"/>
            <w:gridSpan w:val="2"/>
            <w:vAlign w:val="center"/>
          </w:tcPr>
          <w:p w:rsidR="00166E9C" w:rsidRPr="00C210B6" w:rsidRDefault="00913C57" w:rsidP="008E7864">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13.</w:t>
            </w:r>
            <w:r w:rsidR="00810427">
              <w:rPr>
                <w:rFonts w:ascii="Cambria" w:hAnsi="Cambria" w:cs="Arial"/>
                <w:noProof/>
                <w:sz w:val="18"/>
                <w:szCs w:val="18"/>
                <w:lang w:val="sr-Cyrl-CS"/>
              </w:rPr>
              <w:t xml:space="preserve"> </w:t>
            </w:r>
            <w:r>
              <w:rPr>
                <w:rFonts w:ascii="Cambria" w:hAnsi="Cambria" w:cs="Arial"/>
                <w:noProof/>
                <w:sz w:val="18"/>
                <w:szCs w:val="18"/>
                <w:lang w:val="sr-Cyrl-CS"/>
              </w:rPr>
              <w:t>06.</w:t>
            </w:r>
            <w:r w:rsidR="00810427">
              <w:rPr>
                <w:rFonts w:ascii="Cambria" w:hAnsi="Cambria" w:cs="Arial"/>
                <w:noProof/>
                <w:sz w:val="18"/>
                <w:szCs w:val="18"/>
                <w:lang w:val="sr-Cyrl-CS"/>
              </w:rPr>
              <w:t xml:space="preserve"> </w:t>
            </w:r>
            <w:r>
              <w:rPr>
                <w:rFonts w:ascii="Cambria" w:hAnsi="Cambria" w:cs="Arial"/>
                <w:noProof/>
                <w:sz w:val="18"/>
                <w:szCs w:val="18"/>
                <w:lang w:val="sr-Cyrl-CS"/>
              </w:rPr>
              <w:t>2022</w:t>
            </w:r>
            <w:r w:rsidR="00810427">
              <w:rPr>
                <w:rFonts w:ascii="Cambria" w:hAnsi="Cambria" w:cs="Arial"/>
                <w:noProof/>
                <w:sz w:val="18"/>
                <w:szCs w:val="18"/>
                <w:lang w:val="sr-Cyrl-CS"/>
              </w:rPr>
              <w:t>.</w:t>
            </w:r>
          </w:p>
        </w:tc>
      </w:tr>
      <w:tr w:rsidR="00641F18" w:rsidRPr="00C210B6" w:rsidTr="00641F18">
        <w:trPr>
          <w:tblCellSpacing w:w="20" w:type="dxa"/>
          <w:jc w:val="center"/>
        </w:trPr>
        <w:tc>
          <w:tcPr>
            <w:tcW w:w="894" w:type="dxa"/>
            <w:vAlign w:val="center"/>
          </w:tcPr>
          <w:p w:rsidR="00641F18" w:rsidRPr="00C210B6" w:rsidRDefault="00641F18" w:rsidP="0081042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18</w:t>
            </w:r>
            <w:r w:rsidRPr="00C210B6">
              <w:rPr>
                <w:rFonts w:ascii="Cambria" w:hAnsi="Cambria" w:cs="Arial"/>
                <w:noProof/>
                <w:sz w:val="18"/>
                <w:szCs w:val="18"/>
                <w:lang w:val="sr-Cyrl-CS"/>
              </w:rPr>
              <w:t>.</w:t>
            </w:r>
          </w:p>
        </w:tc>
        <w:tc>
          <w:tcPr>
            <w:tcW w:w="4740" w:type="dxa"/>
          </w:tcPr>
          <w:p w:rsidR="00641F18" w:rsidRPr="00C210B6" w:rsidRDefault="00641F18" w:rsidP="00810427">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 xml:space="preserve">Поправни испити за ученике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разреда</w:t>
            </w:r>
          </w:p>
        </w:tc>
        <w:tc>
          <w:tcPr>
            <w:tcW w:w="3528" w:type="dxa"/>
            <w:gridSpan w:val="3"/>
            <w:vAlign w:val="center"/>
          </w:tcPr>
          <w:p w:rsidR="00641F18" w:rsidRDefault="00641F18" w:rsidP="00913C57">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CS"/>
              </w:rPr>
              <w:t>13.</w:t>
            </w:r>
            <w:r w:rsidR="00810427">
              <w:rPr>
                <w:rFonts w:ascii="Cambria" w:hAnsi="Cambria" w:cs="Arial"/>
                <w:noProof/>
                <w:sz w:val="18"/>
                <w:szCs w:val="18"/>
                <w:lang w:val="sr-Cyrl-CS"/>
              </w:rPr>
              <w:t xml:space="preserve"> </w:t>
            </w:r>
            <w:r>
              <w:rPr>
                <w:rFonts w:ascii="Cambria" w:hAnsi="Cambria" w:cs="Arial"/>
                <w:noProof/>
                <w:sz w:val="18"/>
                <w:szCs w:val="18"/>
                <w:lang w:val="sr-Cyrl-CS"/>
              </w:rPr>
              <w:t>06.</w:t>
            </w:r>
            <w:r w:rsidR="00810427">
              <w:rPr>
                <w:rFonts w:ascii="Cambria" w:hAnsi="Cambria" w:cs="Arial"/>
                <w:noProof/>
                <w:sz w:val="18"/>
                <w:szCs w:val="18"/>
                <w:lang w:val="sr-Cyrl-CS"/>
              </w:rPr>
              <w:t xml:space="preserve"> </w:t>
            </w:r>
            <w:r>
              <w:rPr>
                <w:rFonts w:ascii="Cambria" w:hAnsi="Cambria" w:cs="Arial"/>
                <w:noProof/>
                <w:sz w:val="18"/>
                <w:szCs w:val="18"/>
                <w:lang w:val="sr-Cyrl-CS"/>
              </w:rPr>
              <w:t>2022.</w:t>
            </w:r>
          </w:p>
        </w:tc>
      </w:tr>
      <w:tr w:rsidR="0002778A" w:rsidRPr="00C210B6" w:rsidTr="0002778A">
        <w:trPr>
          <w:tblCellSpacing w:w="20" w:type="dxa"/>
          <w:jc w:val="center"/>
        </w:trPr>
        <w:tc>
          <w:tcPr>
            <w:tcW w:w="894" w:type="dxa"/>
            <w:vAlign w:val="center"/>
          </w:tcPr>
          <w:p w:rsidR="0002778A" w:rsidRPr="00C210B6" w:rsidRDefault="0002778A" w:rsidP="00913C5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19</w:t>
            </w:r>
            <w:r w:rsidRPr="00C210B6">
              <w:rPr>
                <w:rFonts w:ascii="Cambria" w:hAnsi="Cambria" w:cs="Arial"/>
                <w:noProof/>
                <w:sz w:val="18"/>
                <w:szCs w:val="18"/>
                <w:lang w:val="sr-Cyrl-CS"/>
              </w:rPr>
              <w:t>.</w:t>
            </w:r>
          </w:p>
        </w:tc>
        <w:tc>
          <w:tcPr>
            <w:tcW w:w="4740" w:type="dxa"/>
          </w:tcPr>
          <w:p w:rsidR="0002778A" w:rsidRPr="00C210B6" w:rsidRDefault="0002778A" w:rsidP="00913C57">
            <w:pPr>
              <w:shd w:val="clear" w:color="auto" w:fill="FFFFFF"/>
              <w:ind w:left="72"/>
              <w:jc w:val="both"/>
              <w:rPr>
                <w:rFonts w:ascii="Cambria" w:hAnsi="Cambria" w:cs="Arial"/>
                <w:lang w:val="ru-RU"/>
              </w:rPr>
            </w:pPr>
            <w:r w:rsidRPr="00C210B6">
              <w:rPr>
                <w:rFonts w:ascii="Cambria" w:hAnsi="Cambria" w:cs="Arial"/>
                <w:color w:val="000000"/>
                <w:spacing w:val="-2"/>
                <w:sz w:val="18"/>
                <w:szCs w:val="18"/>
                <w:lang w:val="sr-Cyrl-CS"/>
              </w:rPr>
              <w:t>Припремна настава за завршни  испит</w:t>
            </w:r>
          </w:p>
        </w:tc>
        <w:tc>
          <w:tcPr>
            <w:tcW w:w="1800" w:type="dxa"/>
            <w:gridSpan w:val="2"/>
            <w:tcBorders>
              <w:right w:val="inset" w:sz="6" w:space="0" w:color="auto"/>
            </w:tcBorders>
            <w:vAlign w:val="center"/>
          </w:tcPr>
          <w:p w:rsidR="0002778A" w:rsidRPr="00962663" w:rsidRDefault="0002778A" w:rsidP="00913C57">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lang w:val="sr-Cyrl-CS"/>
              </w:rPr>
              <w:t>0</w:t>
            </w:r>
            <w:r>
              <w:rPr>
                <w:rFonts w:ascii="Cambria" w:hAnsi="Cambria" w:cs="Arial"/>
                <w:noProof/>
                <w:sz w:val="18"/>
                <w:szCs w:val="18"/>
                <w:lang w:val="sr-Cyrl-RS"/>
              </w:rPr>
              <w:t>8</w:t>
            </w:r>
            <w:r w:rsidRPr="00C210B6">
              <w:rPr>
                <w:rFonts w:ascii="Cambria" w:hAnsi="Cambria" w:cs="Arial"/>
                <w:noProof/>
                <w:sz w:val="18"/>
                <w:szCs w:val="18"/>
                <w:lang w:val="sr-Cyrl-CS"/>
              </w:rPr>
              <w:t>. 0</w:t>
            </w:r>
            <w:r>
              <w:rPr>
                <w:rFonts w:ascii="Cambria" w:hAnsi="Cambria" w:cs="Arial"/>
                <w:noProof/>
                <w:sz w:val="18"/>
                <w:szCs w:val="18"/>
                <w:lang w:val="sr-Cyrl-CS"/>
              </w:rPr>
              <w:t>6</w:t>
            </w:r>
            <w:r w:rsidRPr="00C210B6">
              <w:rPr>
                <w:rFonts w:ascii="Cambria" w:hAnsi="Cambria" w:cs="Arial"/>
                <w:noProof/>
                <w:sz w:val="18"/>
                <w:szCs w:val="18"/>
                <w:lang w:val="sr-Cyrl-CS"/>
              </w:rPr>
              <w:t>. 2</w:t>
            </w:r>
            <w:r>
              <w:rPr>
                <w:rFonts w:ascii="Cambria" w:hAnsi="Cambria" w:cs="Arial"/>
                <w:noProof/>
                <w:sz w:val="18"/>
                <w:szCs w:val="18"/>
                <w:lang w:val="sr-Cyrl-CS"/>
              </w:rPr>
              <w:t>022</w:t>
            </w:r>
            <w:r w:rsidRPr="00C210B6">
              <w:rPr>
                <w:rFonts w:ascii="Cambria" w:hAnsi="Cambria" w:cs="Arial"/>
                <w:noProof/>
                <w:sz w:val="18"/>
                <w:szCs w:val="18"/>
                <w:lang w:val="sr-Cyrl-CS"/>
              </w:rPr>
              <w:t>.</w:t>
            </w:r>
          </w:p>
        </w:tc>
        <w:tc>
          <w:tcPr>
            <w:tcW w:w="1688" w:type="dxa"/>
            <w:tcBorders>
              <w:left w:val="inset" w:sz="6" w:space="0" w:color="auto"/>
            </w:tcBorders>
            <w:vAlign w:val="center"/>
          </w:tcPr>
          <w:p w:rsidR="0002778A" w:rsidRPr="0002778A" w:rsidRDefault="0002778A" w:rsidP="00913C57">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21.</w:t>
            </w:r>
            <w:r w:rsidR="00810427">
              <w:rPr>
                <w:rFonts w:ascii="Cambria" w:hAnsi="Cambria" w:cs="Arial"/>
                <w:noProof/>
                <w:sz w:val="18"/>
                <w:szCs w:val="18"/>
                <w:lang w:val="sr-Cyrl-RS"/>
              </w:rPr>
              <w:t xml:space="preserve"> </w:t>
            </w:r>
            <w:r>
              <w:rPr>
                <w:rFonts w:ascii="Cambria" w:hAnsi="Cambria" w:cs="Arial"/>
                <w:noProof/>
                <w:sz w:val="18"/>
                <w:szCs w:val="18"/>
                <w:lang w:val="sr-Cyrl-RS"/>
              </w:rPr>
              <w:t>06.</w:t>
            </w:r>
            <w:r w:rsidR="00810427">
              <w:rPr>
                <w:rFonts w:ascii="Cambria" w:hAnsi="Cambria" w:cs="Arial"/>
                <w:noProof/>
                <w:sz w:val="18"/>
                <w:szCs w:val="18"/>
                <w:lang w:val="sr-Cyrl-RS"/>
              </w:rPr>
              <w:t xml:space="preserve"> </w:t>
            </w:r>
            <w:r>
              <w:rPr>
                <w:rFonts w:ascii="Cambria" w:hAnsi="Cambria" w:cs="Arial"/>
                <w:noProof/>
                <w:sz w:val="18"/>
                <w:szCs w:val="18"/>
                <w:lang w:val="sr-Cyrl-RS"/>
              </w:rPr>
              <w:t>2022</w:t>
            </w:r>
            <w:r w:rsidR="00810427">
              <w:rPr>
                <w:rFonts w:ascii="Cambria" w:hAnsi="Cambria" w:cs="Arial"/>
                <w:noProof/>
                <w:sz w:val="18"/>
                <w:szCs w:val="18"/>
                <w:lang w:val="sr-Cyrl-RS"/>
              </w:rPr>
              <w:t>.</w:t>
            </w:r>
          </w:p>
        </w:tc>
      </w:tr>
      <w:tr w:rsidR="00641F18" w:rsidRPr="00C210B6" w:rsidTr="00641F18">
        <w:trPr>
          <w:tblCellSpacing w:w="20" w:type="dxa"/>
          <w:jc w:val="center"/>
        </w:trPr>
        <w:tc>
          <w:tcPr>
            <w:tcW w:w="894" w:type="dxa"/>
            <w:vAlign w:val="center"/>
          </w:tcPr>
          <w:p w:rsidR="00641F18" w:rsidRPr="00C210B6" w:rsidRDefault="00641F18" w:rsidP="00913C5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w:t>
            </w:r>
            <w:r w:rsidRPr="00C210B6">
              <w:rPr>
                <w:rFonts w:ascii="Cambria" w:hAnsi="Cambria" w:cs="Arial"/>
                <w:noProof/>
                <w:sz w:val="18"/>
                <w:szCs w:val="18"/>
                <w:lang w:val="sr-Cyrl-CS"/>
              </w:rPr>
              <w:t>.</w:t>
            </w:r>
          </w:p>
        </w:tc>
        <w:tc>
          <w:tcPr>
            <w:tcW w:w="4740" w:type="dxa"/>
          </w:tcPr>
          <w:p w:rsidR="00641F18" w:rsidRPr="00C210B6" w:rsidRDefault="00641F18" w:rsidP="00913C57">
            <w:pPr>
              <w:shd w:val="clear" w:color="auto" w:fill="FFFFFF"/>
              <w:ind w:left="72"/>
              <w:jc w:val="both"/>
              <w:rPr>
                <w:rFonts w:ascii="Cambria" w:hAnsi="Cambria" w:cs="Arial"/>
                <w:lang w:val="ru-RU"/>
              </w:rPr>
            </w:pPr>
            <w:r>
              <w:rPr>
                <w:rFonts w:ascii="Cambria" w:hAnsi="Cambria" w:cs="Arial"/>
                <w:color w:val="000000"/>
                <w:spacing w:val="-2"/>
                <w:sz w:val="18"/>
                <w:szCs w:val="18"/>
                <w:lang w:val="sr-Cyrl-CS"/>
              </w:rPr>
              <w:t>Завршни испит</w:t>
            </w:r>
          </w:p>
        </w:tc>
        <w:tc>
          <w:tcPr>
            <w:tcW w:w="3528" w:type="dxa"/>
            <w:gridSpan w:val="3"/>
            <w:vAlign w:val="center"/>
          </w:tcPr>
          <w:p w:rsidR="00641F18" w:rsidRPr="00C210B6" w:rsidRDefault="00641F18" w:rsidP="00641F18">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22, 23, и 24.</w:t>
            </w:r>
            <w:r w:rsidR="00810427">
              <w:rPr>
                <w:rFonts w:ascii="Cambria" w:hAnsi="Cambria" w:cs="Arial"/>
                <w:noProof/>
                <w:sz w:val="18"/>
                <w:szCs w:val="18"/>
                <w:lang w:val="sr-Cyrl-CS"/>
              </w:rPr>
              <w:t xml:space="preserve"> </w:t>
            </w:r>
            <w:r>
              <w:rPr>
                <w:rFonts w:ascii="Cambria" w:hAnsi="Cambria" w:cs="Arial"/>
                <w:noProof/>
                <w:sz w:val="18"/>
                <w:szCs w:val="18"/>
                <w:lang w:val="sr-Cyrl-CS"/>
              </w:rPr>
              <w:t>06.</w:t>
            </w:r>
            <w:r w:rsidR="00810427">
              <w:rPr>
                <w:rFonts w:ascii="Cambria" w:hAnsi="Cambria" w:cs="Arial"/>
                <w:noProof/>
                <w:sz w:val="18"/>
                <w:szCs w:val="18"/>
                <w:lang w:val="sr-Cyrl-CS"/>
              </w:rPr>
              <w:t xml:space="preserve"> </w:t>
            </w:r>
            <w:r>
              <w:rPr>
                <w:rFonts w:ascii="Cambria" w:hAnsi="Cambria" w:cs="Arial"/>
                <w:noProof/>
                <w:sz w:val="18"/>
                <w:szCs w:val="18"/>
                <w:lang w:val="sr-Cyrl-CS"/>
              </w:rPr>
              <w:t>2022.</w:t>
            </w:r>
          </w:p>
        </w:tc>
      </w:tr>
      <w:tr w:rsidR="00641F18" w:rsidRPr="00C210B6" w:rsidTr="003F2405">
        <w:trPr>
          <w:tblCellSpacing w:w="20" w:type="dxa"/>
          <w:jc w:val="center"/>
        </w:trPr>
        <w:tc>
          <w:tcPr>
            <w:tcW w:w="894" w:type="dxa"/>
            <w:vAlign w:val="center"/>
          </w:tcPr>
          <w:p w:rsidR="00641F18" w:rsidRDefault="00641F18" w:rsidP="0081042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21.</w:t>
            </w:r>
          </w:p>
        </w:tc>
        <w:tc>
          <w:tcPr>
            <w:tcW w:w="4740" w:type="dxa"/>
          </w:tcPr>
          <w:p w:rsidR="00641F18" w:rsidRPr="00C210B6" w:rsidRDefault="00641F18" w:rsidP="00810427">
            <w:pPr>
              <w:shd w:val="clear" w:color="auto" w:fill="FFFFFF"/>
              <w:ind w:left="72"/>
              <w:jc w:val="both"/>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Припремна настава за поправне испите</w:t>
            </w:r>
          </w:p>
        </w:tc>
        <w:tc>
          <w:tcPr>
            <w:tcW w:w="1754" w:type="dxa"/>
            <w:vAlign w:val="center"/>
          </w:tcPr>
          <w:p w:rsidR="00641F18" w:rsidRPr="00C210B6" w:rsidRDefault="00641F18" w:rsidP="00641F18">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rPr>
              <w:t>2</w:t>
            </w:r>
            <w:r>
              <w:rPr>
                <w:rFonts w:ascii="Cambria" w:hAnsi="Cambria" w:cs="Arial"/>
                <w:noProof/>
                <w:sz w:val="18"/>
                <w:szCs w:val="18"/>
                <w:lang w:val="sr-Cyrl-RS"/>
              </w:rPr>
              <w:t>3</w:t>
            </w:r>
            <w:r w:rsidRPr="00C210B6">
              <w:rPr>
                <w:rFonts w:ascii="Cambria" w:hAnsi="Cambria" w:cs="Arial"/>
                <w:noProof/>
                <w:sz w:val="18"/>
                <w:szCs w:val="18"/>
                <w:lang w:val="sr-Latn-CS"/>
              </w:rPr>
              <w:t>.</w:t>
            </w:r>
            <w:r w:rsidRPr="00C210B6">
              <w:rPr>
                <w:rFonts w:ascii="Cambria" w:hAnsi="Cambria" w:cs="Arial"/>
                <w:noProof/>
                <w:sz w:val="18"/>
                <w:szCs w:val="18"/>
              </w:rPr>
              <w:t xml:space="preserve"> </w:t>
            </w:r>
            <w:r w:rsidRPr="00C210B6">
              <w:rPr>
                <w:rFonts w:ascii="Cambria" w:hAnsi="Cambria" w:cs="Arial"/>
                <w:noProof/>
                <w:sz w:val="18"/>
                <w:szCs w:val="18"/>
                <w:lang w:val="sr-Latn-CS"/>
              </w:rPr>
              <w:t>08.</w:t>
            </w:r>
            <w:r w:rsidRPr="00C210B6">
              <w:rPr>
                <w:rFonts w:ascii="Cambria" w:hAnsi="Cambria" w:cs="Arial"/>
                <w:noProof/>
                <w:sz w:val="18"/>
                <w:szCs w:val="18"/>
              </w:rPr>
              <w:t xml:space="preserve"> </w:t>
            </w:r>
            <w:r w:rsidRPr="00C210B6">
              <w:rPr>
                <w:rFonts w:ascii="Cambria" w:hAnsi="Cambria" w:cs="Arial"/>
                <w:noProof/>
                <w:sz w:val="18"/>
                <w:szCs w:val="18"/>
                <w:lang w:val="sr-Latn-CS"/>
              </w:rPr>
              <w:t>20</w:t>
            </w:r>
            <w:r>
              <w:rPr>
                <w:rFonts w:ascii="Cambria" w:hAnsi="Cambria" w:cs="Arial"/>
                <w:noProof/>
                <w:sz w:val="18"/>
                <w:szCs w:val="18"/>
              </w:rPr>
              <w:t>2</w:t>
            </w:r>
            <w:r>
              <w:rPr>
                <w:rFonts w:ascii="Cambria" w:hAnsi="Cambria" w:cs="Arial"/>
                <w:noProof/>
                <w:sz w:val="18"/>
                <w:szCs w:val="18"/>
                <w:lang w:val="sr-Cyrl-RS"/>
              </w:rPr>
              <w:t>2</w:t>
            </w:r>
            <w:r>
              <w:rPr>
                <w:rFonts w:ascii="Cambria" w:hAnsi="Cambria" w:cs="Arial"/>
                <w:noProof/>
                <w:sz w:val="18"/>
                <w:szCs w:val="18"/>
              </w:rPr>
              <w:t>.</w:t>
            </w:r>
          </w:p>
        </w:tc>
        <w:tc>
          <w:tcPr>
            <w:tcW w:w="1734" w:type="dxa"/>
            <w:gridSpan w:val="2"/>
            <w:vAlign w:val="center"/>
          </w:tcPr>
          <w:p w:rsidR="00641F18" w:rsidRPr="00F608DD" w:rsidRDefault="00641F18" w:rsidP="00913C57">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rPr>
              <w:t>2</w:t>
            </w:r>
            <w:r>
              <w:rPr>
                <w:rFonts w:ascii="Cambria" w:hAnsi="Cambria" w:cs="Arial"/>
                <w:noProof/>
                <w:sz w:val="18"/>
                <w:szCs w:val="18"/>
                <w:lang w:val="sr-Cyrl-RS"/>
              </w:rPr>
              <w:t>7</w:t>
            </w:r>
            <w:r w:rsidRPr="00C210B6">
              <w:rPr>
                <w:rFonts w:ascii="Cambria" w:hAnsi="Cambria" w:cs="Arial"/>
                <w:noProof/>
                <w:sz w:val="18"/>
                <w:szCs w:val="18"/>
                <w:lang w:val="sr-Latn-CS"/>
              </w:rPr>
              <w:t>.</w:t>
            </w:r>
            <w:r w:rsidRPr="00C210B6">
              <w:rPr>
                <w:rFonts w:ascii="Cambria" w:hAnsi="Cambria" w:cs="Arial"/>
                <w:noProof/>
                <w:sz w:val="18"/>
                <w:szCs w:val="18"/>
              </w:rPr>
              <w:t xml:space="preserve"> </w:t>
            </w:r>
            <w:r w:rsidRPr="00C210B6">
              <w:rPr>
                <w:rFonts w:ascii="Cambria" w:hAnsi="Cambria" w:cs="Arial"/>
                <w:noProof/>
                <w:sz w:val="18"/>
                <w:szCs w:val="18"/>
                <w:lang w:val="sr-Latn-CS"/>
              </w:rPr>
              <w:t>08.</w:t>
            </w:r>
            <w:r w:rsidRPr="00C210B6">
              <w:rPr>
                <w:rFonts w:ascii="Cambria" w:hAnsi="Cambria" w:cs="Arial"/>
                <w:noProof/>
                <w:sz w:val="18"/>
                <w:szCs w:val="18"/>
              </w:rPr>
              <w:t xml:space="preserve"> </w:t>
            </w:r>
            <w:r w:rsidRPr="00C210B6">
              <w:rPr>
                <w:rFonts w:ascii="Cambria" w:hAnsi="Cambria" w:cs="Arial"/>
                <w:noProof/>
                <w:sz w:val="18"/>
                <w:szCs w:val="18"/>
                <w:lang w:val="sr-Latn-CS"/>
              </w:rPr>
              <w:t>20</w:t>
            </w:r>
            <w:r>
              <w:rPr>
                <w:rFonts w:ascii="Cambria" w:hAnsi="Cambria" w:cs="Arial"/>
                <w:noProof/>
                <w:sz w:val="18"/>
                <w:szCs w:val="18"/>
              </w:rPr>
              <w:t>2</w:t>
            </w:r>
            <w:r>
              <w:rPr>
                <w:rFonts w:ascii="Cambria" w:hAnsi="Cambria" w:cs="Arial"/>
                <w:noProof/>
                <w:sz w:val="18"/>
                <w:szCs w:val="18"/>
                <w:lang w:val="sr-Cyrl-RS"/>
              </w:rPr>
              <w:t>2</w:t>
            </w:r>
            <w:r>
              <w:rPr>
                <w:rFonts w:ascii="Cambria" w:hAnsi="Cambria" w:cs="Arial"/>
                <w:noProof/>
                <w:sz w:val="18"/>
                <w:szCs w:val="18"/>
              </w:rPr>
              <w:t>.</w:t>
            </w:r>
          </w:p>
        </w:tc>
      </w:tr>
      <w:tr w:rsidR="00641F18" w:rsidRPr="00C210B6" w:rsidTr="003F2405">
        <w:trPr>
          <w:tblCellSpacing w:w="20" w:type="dxa"/>
          <w:jc w:val="center"/>
        </w:trPr>
        <w:tc>
          <w:tcPr>
            <w:tcW w:w="894" w:type="dxa"/>
            <w:vAlign w:val="center"/>
          </w:tcPr>
          <w:p w:rsidR="00641F18" w:rsidRPr="00C210B6" w:rsidRDefault="00641F18" w:rsidP="0081042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rPr>
              <w:t>2</w:t>
            </w:r>
            <w:r>
              <w:rPr>
                <w:rFonts w:ascii="Cambria" w:hAnsi="Cambria" w:cs="Arial"/>
                <w:noProof/>
                <w:sz w:val="18"/>
                <w:szCs w:val="18"/>
                <w:lang w:val="sr-Cyrl-RS"/>
              </w:rPr>
              <w:t>2</w:t>
            </w:r>
            <w:r w:rsidRPr="00C210B6">
              <w:rPr>
                <w:rFonts w:ascii="Cambria" w:hAnsi="Cambria" w:cs="Arial"/>
                <w:noProof/>
                <w:sz w:val="18"/>
                <w:szCs w:val="18"/>
                <w:lang w:val="sr-Cyrl-CS"/>
              </w:rPr>
              <w:t>.</w:t>
            </w:r>
          </w:p>
        </w:tc>
        <w:tc>
          <w:tcPr>
            <w:tcW w:w="4740" w:type="dxa"/>
          </w:tcPr>
          <w:p w:rsidR="00641F18" w:rsidRPr="00C210B6" w:rsidRDefault="00641F18" w:rsidP="00810427">
            <w:pPr>
              <w:shd w:val="clear" w:color="auto" w:fill="FFFFFF"/>
              <w:ind w:left="72"/>
              <w:jc w:val="both"/>
              <w:rPr>
                <w:rFonts w:ascii="Cambria" w:hAnsi="Cambria" w:cs="Arial"/>
                <w:lang w:val="ru-RU"/>
              </w:rPr>
            </w:pPr>
            <w:r w:rsidRPr="00C210B6">
              <w:rPr>
                <w:rFonts w:ascii="Cambria" w:hAnsi="Cambria" w:cs="Arial"/>
                <w:color w:val="000000"/>
                <w:spacing w:val="-3"/>
                <w:sz w:val="18"/>
                <w:szCs w:val="18"/>
                <w:lang w:val="sr-Cyrl-CS"/>
              </w:rPr>
              <w:t>Поправни испити</w:t>
            </w:r>
          </w:p>
        </w:tc>
        <w:tc>
          <w:tcPr>
            <w:tcW w:w="1754" w:type="dxa"/>
            <w:vAlign w:val="center"/>
          </w:tcPr>
          <w:p w:rsidR="00641F18" w:rsidRPr="00C210B6" w:rsidRDefault="00641F18" w:rsidP="00810427">
            <w:pPr>
              <w:tabs>
                <w:tab w:val="left" w:pos="1414"/>
                <w:tab w:val="left" w:pos="7878"/>
                <w:tab w:val="left" w:pos="8080"/>
                <w:tab w:val="left" w:pos="8282"/>
              </w:tabs>
              <w:jc w:val="right"/>
              <w:rPr>
                <w:rFonts w:ascii="Cambria" w:hAnsi="Cambria" w:cs="Arial"/>
                <w:noProof/>
                <w:sz w:val="18"/>
                <w:szCs w:val="18"/>
                <w:lang w:val="sr-Cyrl-CS"/>
              </w:rPr>
            </w:pPr>
          </w:p>
        </w:tc>
        <w:tc>
          <w:tcPr>
            <w:tcW w:w="1734" w:type="dxa"/>
            <w:gridSpan w:val="2"/>
            <w:vAlign w:val="center"/>
          </w:tcPr>
          <w:p w:rsidR="00641F18" w:rsidRPr="00F608DD" w:rsidRDefault="00641F18" w:rsidP="00810427">
            <w:pPr>
              <w:tabs>
                <w:tab w:val="left" w:pos="1414"/>
                <w:tab w:val="left" w:pos="7878"/>
                <w:tab w:val="left" w:pos="8080"/>
                <w:tab w:val="left" w:pos="8282"/>
              </w:tabs>
              <w:jc w:val="right"/>
              <w:rPr>
                <w:rFonts w:ascii="Cambria" w:hAnsi="Cambria" w:cs="Arial"/>
                <w:noProof/>
                <w:sz w:val="18"/>
                <w:szCs w:val="18"/>
              </w:rPr>
            </w:pPr>
            <w:r>
              <w:rPr>
                <w:rFonts w:ascii="Cambria" w:hAnsi="Cambria" w:cs="Arial"/>
                <w:noProof/>
                <w:sz w:val="18"/>
                <w:szCs w:val="18"/>
              </w:rPr>
              <w:t>2</w:t>
            </w:r>
            <w:r>
              <w:rPr>
                <w:rFonts w:ascii="Cambria" w:hAnsi="Cambria" w:cs="Arial"/>
                <w:noProof/>
                <w:sz w:val="18"/>
                <w:szCs w:val="18"/>
                <w:lang w:val="sr-Cyrl-RS"/>
              </w:rPr>
              <w:t>7</w:t>
            </w:r>
            <w:r w:rsidRPr="00C210B6">
              <w:rPr>
                <w:rFonts w:ascii="Cambria" w:hAnsi="Cambria" w:cs="Arial"/>
                <w:noProof/>
                <w:sz w:val="18"/>
                <w:szCs w:val="18"/>
                <w:lang w:val="sr-Latn-CS"/>
              </w:rPr>
              <w:t>.</w:t>
            </w:r>
            <w:r w:rsidRPr="00C210B6">
              <w:rPr>
                <w:rFonts w:ascii="Cambria" w:hAnsi="Cambria" w:cs="Arial"/>
                <w:noProof/>
                <w:sz w:val="18"/>
                <w:szCs w:val="18"/>
              </w:rPr>
              <w:t xml:space="preserve"> </w:t>
            </w:r>
            <w:r w:rsidRPr="00C210B6">
              <w:rPr>
                <w:rFonts w:ascii="Cambria" w:hAnsi="Cambria" w:cs="Arial"/>
                <w:noProof/>
                <w:sz w:val="18"/>
                <w:szCs w:val="18"/>
                <w:lang w:val="sr-Latn-CS"/>
              </w:rPr>
              <w:t>08.</w:t>
            </w:r>
            <w:r w:rsidRPr="00C210B6">
              <w:rPr>
                <w:rFonts w:ascii="Cambria" w:hAnsi="Cambria" w:cs="Arial"/>
                <w:noProof/>
                <w:sz w:val="18"/>
                <w:szCs w:val="18"/>
              </w:rPr>
              <w:t xml:space="preserve"> </w:t>
            </w:r>
            <w:r w:rsidRPr="00C210B6">
              <w:rPr>
                <w:rFonts w:ascii="Cambria" w:hAnsi="Cambria" w:cs="Arial"/>
                <w:noProof/>
                <w:sz w:val="18"/>
                <w:szCs w:val="18"/>
                <w:lang w:val="sr-Latn-CS"/>
              </w:rPr>
              <w:t>20</w:t>
            </w:r>
            <w:r>
              <w:rPr>
                <w:rFonts w:ascii="Cambria" w:hAnsi="Cambria" w:cs="Arial"/>
                <w:noProof/>
                <w:sz w:val="18"/>
                <w:szCs w:val="18"/>
              </w:rPr>
              <w:t>2</w:t>
            </w:r>
            <w:r>
              <w:rPr>
                <w:rFonts w:ascii="Cambria" w:hAnsi="Cambria" w:cs="Arial"/>
                <w:noProof/>
                <w:sz w:val="18"/>
                <w:szCs w:val="18"/>
                <w:lang w:val="sr-Cyrl-RS"/>
              </w:rPr>
              <w:t>2</w:t>
            </w:r>
            <w:r>
              <w:rPr>
                <w:rFonts w:ascii="Cambria" w:hAnsi="Cambria" w:cs="Arial"/>
                <w:noProof/>
                <w:sz w:val="18"/>
                <w:szCs w:val="18"/>
              </w:rPr>
              <w:t>.</w:t>
            </w:r>
          </w:p>
        </w:tc>
      </w:tr>
    </w:tbl>
    <w:p w:rsidR="0026493A" w:rsidRDefault="0026493A" w:rsidP="00923514">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p>
    <w:p w:rsidR="00B71BC6" w:rsidRDefault="00B71BC6" w:rsidP="00923514">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rPr>
      </w:pPr>
    </w:p>
    <w:p w:rsidR="00FD5834" w:rsidRPr="00C210B6" w:rsidRDefault="005321D9" w:rsidP="00923514">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r>
        <w:rPr>
          <w:rFonts w:ascii="Cambria" w:hAnsi="Cambria" w:cs="Arial"/>
          <w:color w:val="000000"/>
          <w:sz w:val="20"/>
          <w:szCs w:val="20"/>
          <w:lang w:val="sr-Cyrl-CS"/>
        </w:rPr>
        <w:lastRenderedPageBreak/>
        <w:t>У</w:t>
      </w:r>
      <w:r w:rsidR="00FD5834" w:rsidRPr="00C210B6">
        <w:rPr>
          <w:rFonts w:ascii="Cambria" w:hAnsi="Cambria" w:cs="Arial"/>
          <w:color w:val="000000"/>
          <w:sz w:val="20"/>
          <w:szCs w:val="20"/>
          <w:lang w:val="sr-Cyrl-CS"/>
        </w:rPr>
        <w:t xml:space="preserve"> Школи се празнује радно:</w:t>
      </w:r>
    </w:p>
    <w:p w:rsidR="00FD5834" w:rsidRDefault="00FD5834"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сећањана српске жртве у Другом светском рату</w:t>
      </w:r>
      <w:r w:rsidR="00E159F7"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21.</w:t>
      </w:r>
      <w:r w:rsidR="002271FC"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октобр</w:t>
      </w:r>
      <w:r w:rsidR="00E159F7" w:rsidRPr="00C210B6">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20</w:t>
      </w:r>
      <w:r w:rsidR="003C0CA0">
        <w:rPr>
          <w:rFonts w:ascii="Cambria" w:hAnsi="Cambria" w:cs="Arial"/>
          <w:color w:val="000000"/>
          <w:sz w:val="20"/>
          <w:szCs w:val="20"/>
          <w:lang w:val="sr-Cyrl-CS"/>
        </w:rPr>
        <w:t>2</w:t>
      </w:r>
      <w:r w:rsidR="000322EB">
        <w:rPr>
          <w:rFonts w:ascii="Cambria" w:hAnsi="Cambria" w:cs="Arial"/>
          <w:color w:val="000000"/>
          <w:sz w:val="20"/>
          <w:szCs w:val="20"/>
          <w:lang w:val="sr-Cyrl-CS"/>
        </w:rPr>
        <w:t>1</w:t>
      </w:r>
      <w:r w:rsidRPr="00C210B6">
        <w:rPr>
          <w:rFonts w:ascii="Cambria" w:hAnsi="Cambria" w:cs="Arial"/>
          <w:color w:val="000000"/>
          <w:sz w:val="20"/>
          <w:szCs w:val="20"/>
          <w:lang w:val="sr-Cyrl-CS"/>
        </w:rPr>
        <w:t>.</w:t>
      </w:r>
      <w:r w:rsidR="00EF2E3E">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w:t>
      </w:r>
    </w:p>
    <w:p w:rsidR="00FD5834" w:rsidRDefault="002271FC"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Дан просветних радника </w:t>
      </w:r>
      <w:r w:rsidR="00E159F7" w:rsidRPr="00C210B6">
        <w:rPr>
          <w:rFonts w:ascii="Cambria" w:hAnsi="Cambria" w:cs="Arial"/>
          <w:color w:val="000000"/>
          <w:sz w:val="20"/>
          <w:szCs w:val="20"/>
          <w:lang w:val="sr-Cyrl-CS"/>
        </w:rPr>
        <w:t xml:space="preserve">обележава се </w:t>
      </w:r>
      <w:r w:rsidR="00FD5834" w:rsidRPr="00C210B6">
        <w:rPr>
          <w:rFonts w:ascii="Cambria" w:hAnsi="Cambria" w:cs="Arial"/>
          <w:color w:val="000000"/>
          <w:sz w:val="20"/>
          <w:szCs w:val="20"/>
          <w:lang w:val="sr-Cyrl-CS"/>
        </w:rPr>
        <w:t>8.</w:t>
      </w:r>
      <w:r w:rsidRPr="00C210B6">
        <w:rPr>
          <w:rFonts w:ascii="Cambria" w:hAnsi="Cambria" w:cs="Arial"/>
          <w:color w:val="000000"/>
          <w:sz w:val="20"/>
          <w:szCs w:val="20"/>
          <w:lang w:val="sr-Cyrl-CS"/>
        </w:rPr>
        <w:t xml:space="preserve"> </w:t>
      </w:r>
      <w:r w:rsidR="00D83E71" w:rsidRPr="00E21F4B">
        <w:rPr>
          <w:rFonts w:ascii="Cambria" w:hAnsi="Cambria" w:cs="Arial"/>
          <w:color w:val="000000"/>
          <w:sz w:val="20"/>
          <w:szCs w:val="20"/>
          <w:lang w:val="ru-RU"/>
        </w:rPr>
        <w:t>н</w:t>
      </w:r>
      <w:r w:rsidR="0032235E" w:rsidRPr="00E21F4B">
        <w:rPr>
          <w:rFonts w:ascii="Cambria" w:hAnsi="Cambria" w:cs="Arial"/>
          <w:color w:val="000000"/>
          <w:sz w:val="20"/>
          <w:szCs w:val="20"/>
          <w:lang w:val="ru-RU"/>
        </w:rPr>
        <w:t xml:space="preserve">овембар </w:t>
      </w:r>
      <w:r w:rsidR="00FD5834" w:rsidRPr="00C210B6">
        <w:rPr>
          <w:rFonts w:ascii="Cambria" w:hAnsi="Cambria" w:cs="Arial"/>
          <w:color w:val="000000"/>
          <w:sz w:val="20"/>
          <w:szCs w:val="20"/>
          <w:lang w:val="sr-Cyrl-CS"/>
        </w:rPr>
        <w:t xml:space="preserve"> 20</w:t>
      </w:r>
      <w:r w:rsidR="003C0CA0">
        <w:rPr>
          <w:rFonts w:ascii="Cambria" w:hAnsi="Cambria" w:cs="Arial"/>
          <w:color w:val="000000"/>
          <w:sz w:val="20"/>
          <w:szCs w:val="20"/>
          <w:lang w:val="sr-Cyrl-CS"/>
        </w:rPr>
        <w:t>2</w:t>
      </w:r>
      <w:r w:rsidR="000322EB">
        <w:rPr>
          <w:rFonts w:ascii="Cambria" w:hAnsi="Cambria" w:cs="Arial"/>
          <w:color w:val="000000"/>
          <w:sz w:val="20"/>
          <w:szCs w:val="20"/>
          <w:lang w:val="sr-Cyrl-CS"/>
        </w:rPr>
        <w:t>1</w:t>
      </w:r>
      <w:r w:rsidR="00FD5834" w:rsidRPr="00C210B6">
        <w:rPr>
          <w:rFonts w:ascii="Cambria" w:hAnsi="Cambria" w:cs="Arial"/>
          <w:color w:val="000000"/>
          <w:sz w:val="20"/>
          <w:szCs w:val="20"/>
          <w:lang w:val="sr-Cyrl-CS"/>
        </w:rPr>
        <w:t>. године;</w:t>
      </w:r>
    </w:p>
    <w:p w:rsidR="00110F5E" w:rsidRPr="00C210B6" w:rsidRDefault="00110F5E" w:rsidP="00110F5E">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Свети Сава - Дан духовности,  27. јануара  20</w:t>
      </w:r>
      <w:r>
        <w:rPr>
          <w:rFonts w:ascii="Cambria" w:hAnsi="Cambria" w:cs="Arial"/>
          <w:color w:val="000000"/>
          <w:sz w:val="20"/>
          <w:szCs w:val="20"/>
          <w:lang w:val="sr-Cyrl-CS"/>
        </w:rPr>
        <w:t>22</w:t>
      </w:r>
      <w:r w:rsidRPr="00C210B6">
        <w:rPr>
          <w:rFonts w:ascii="Cambria" w:hAnsi="Cambria" w:cs="Arial"/>
          <w:color w:val="000000"/>
          <w:sz w:val="20"/>
          <w:szCs w:val="20"/>
          <w:lang w:val="sr-Cyrl-CS"/>
        </w:rPr>
        <w:t>. године;</w:t>
      </w:r>
    </w:p>
    <w:p w:rsidR="000322EB" w:rsidRDefault="000322EB"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21.</w:t>
      </w:r>
      <w:r w:rsidR="00810427">
        <w:rPr>
          <w:rFonts w:ascii="Cambria" w:hAnsi="Cambria" w:cs="Arial"/>
          <w:color w:val="000000"/>
          <w:sz w:val="20"/>
          <w:szCs w:val="20"/>
          <w:lang w:val="sr-Cyrl-CS"/>
        </w:rPr>
        <w:t xml:space="preserve"> фебруар 2022 године</w:t>
      </w:r>
      <w:r>
        <w:rPr>
          <w:rFonts w:ascii="Cambria" w:hAnsi="Cambria" w:cs="Arial"/>
          <w:color w:val="000000"/>
          <w:sz w:val="20"/>
          <w:szCs w:val="20"/>
          <w:lang w:val="sr-Cyrl-CS"/>
        </w:rPr>
        <w:t>,</w:t>
      </w:r>
      <w:r w:rsidR="00810427">
        <w:rPr>
          <w:rFonts w:ascii="Cambria" w:hAnsi="Cambria" w:cs="Arial"/>
          <w:color w:val="000000"/>
          <w:sz w:val="20"/>
          <w:szCs w:val="20"/>
          <w:lang w:val="sr-Cyrl-CS"/>
        </w:rPr>
        <w:t xml:space="preserve"> </w:t>
      </w:r>
      <w:r>
        <w:rPr>
          <w:rFonts w:ascii="Cambria" w:hAnsi="Cambria" w:cs="Arial"/>
          <w:color w:val="000000"/>
          <w:sz w:val="20"/>
          <w:szCs w:val="20"/>
          <w:lang w:val="sr-Cyrl-CS"/>
        </w:rPr>
        <w:t>као Међународни дан матерњег језика</w:t>
      </w:r>
      <w:r w:rsidR="005973DB">
        <w:rPr>
          <w:rFonts w:ascii="Cambria" w:hAnsi="Cambria" w:cs="Arial"/>
          <w:color w:val="000000"/>
          <w:sz w:val="20"/>
          <w:szCs w:val="20"/>
          <w:lang w:val="sr-Latn-RS"/>
        </w:rPr>
        <w:t>;</w:t>
      </w:r>
    </w:p>
    <w:p w:rsidR="000322EB" w:rsidRPr="00C210B6" w:rsidRDefault="000322EB"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10.</w:t>
      </w:r>
      <w:r w:rsidR="00810427">
        <w:rPr>
          <w:rFonts w:ascii="Cambria" w:hAnsi="Cambria" w:cs="Arial"/>
          <w:color w:val="000000"/>
          <w:sz w:val="20"/>
          <w:szCs w:val="20"/>
          <w:lang w:val="sr-Cyrl-CS"/>
        </w:rPr>
        <w:t xml:space="preserve"> април 2022</w:t>
      </w:r>
      <w:r>
        <w:rPr>
          <w:rFonts w:ascii="Cambria" w:hAnsi="Cambria" w:cs="Arial"/>
          <w:color w:val="000000"/>
          <w:sz w:val="20"/>
          <w:szCs w:val="20"/>
          <w:lang w:val="sr-Cyrl-CS"/>
        </w:rPr>
        <w:t>.</w:t>
      </w:r>
      <w:r w:rsidR="00810427">
        <w:rPr>
          <w:rFonts w:ascii="Cambria" w:hAnsi="Cambria" w:cs="Arial"/>
          <w:color w:val="000000"/>
          <w:sz w:val="20"/>
          <w:szCs w:val="20"/>
          <w:lang w:val="sr-Cyrl-CS"/>
        </w:rPr>
        <w:t xml:space="preserve"> </w:t>
      </w:r>
      <w:r>
        <w:rPr>
          <w:rFonts w:ascii="Cambria" w:hAnsi="Cambria" w:cs="Arial"/>
          <w:color w:val="000000"/>
          <w:sz w:val="20"/>
          <w:szCs w:val="20"/>
          <w:lang w:val="sr-Cyrl-CS"/>
        </w:rPr>
        <w:t>године као да</w:t>
      </w:r>
      <w:r w:rsidR="00810427">
        <w:rPr>
          <w:rFonts w:ascii="Cambria" w:hAnsi="Cambria" w:cs="Arial"/>
          <w:color w:val="000000"/>
          <w:sz w:val="20"/>
          <w:szCs w:val="20"/>
          <w:lang w:val="sr-Cyrl-CS"/>
        </w:rPr>
        <w:t>н сећања на Доситеја Обрадовића</w:t>
      </w:r>
      <w:r>
        <w:rPr>
          <w:rFonts w:ascii="Cambria" w:hAnsi="Cambria" w:cs="Arial"/>
          <w:color w:val="000000"/>
          <w:sz w:val="20"/>
          <w:szCs w:val="20"/>
          <w:lang w:val="sr-Cyrl-CS"/>
        </w:rPr>
        <w:t>,</w:t>
      </w:r>
      <w:r w:rsidR="00810427">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великог српског просветиреља и </w:t>
      </w:r>
      <w:r w:rsidR="005973DB">
        <w:rPr>
          <w:rFonts w:ascii="Cambria" w:hAnsi="Cambria" w:cs="Arial"/>
          <w:color w:val="000000"/>
          <w:sz w:val="20"/>
          <w:szCs w:val="20"/>
          <w:lang w:val="sr-Cyrl-CS"/>
        </w:rPr>
        <w:t>првог српског министра просвете</w:t>
      </w:r>
      <w:r w:rsidR="005973DB">
        <w:rPr>
          <w:rFonts w:ascii="Cambria" w:hAnsi="Cambria" w:cs="Arial"/>
          <w:color w:val="000000"/>
          <w:sz w:val="20"/>
          <w:szCs w:val="20"/>
          <w:lang w:val="sr-Latn-RS"/>
        </w:rPr>
        <w:t>;</w:t>
      </w:r>
    </w:p>
    <w:p w:rsidR="00FD5834" w:rsidRDefault="00FD5834" w:rsidP="00421E21">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 на жртве холокауста, геноцида и других жртава фашизма у Другом светском рату</w:t>
      </w:r>
      <w:r w:rsidR="00E159F7"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22. априла 20</w:t>
      </w:r>
      <w:r w:rsidR="000322EB">
        <w:rPr>
          <w:rFonts w:ascii="Cambria" w:hAnsi="Cambria" w:cs="Arial"/>
          <w:color w:val="000000"/>
          <w:sz w:val="20"/>
          <w:szCs w:val="20"/>
          <w:lang w:val="sr-Cyrl-CS"/>
        </w:rPr>
        <w:t>22</w:t>
      </w:r>
      <w:r w:rsidRPr="00C210B6">
        <w:rPr>
          <w:rFonts w:ascii="Cambria" w:hAnsi="Cambria" w:cs="Arial"/>
          <w:color w:val="000000"/>
          <w:sz w:val="20"/>
          <w:szCs w:val="20"/>
          <w:lang w:val="sr-Cyrl-CS"/>
        </w:rPr>
        <w:t>. године;</w:t>
      </w:r>
    </w:p>
    <w:p w:rsidR="000345E0" w:rsidRPr="00C210B6" w:rsidRDefault="000345E0" w:rsidP="000345E0">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победе,  9. маја 20</w:t>
      </w:r>
      <w:r>
        <w:rPr>
          <w:rFonts w:ascii="Cambria" w:hAnsi="Cambria" w:cs="Arial"/>
          <w:color w:val="000000"/>
          <w:sz w:val="20"/>
          <w:szCs w:val="20"/>
          <w:lang w:val="sr-Cyrl-CS"/>
        </w:rPr>
        <w:t>22</w:t>
      </w:r>
      <w:r w:rsidRPr="00C210B6">
        <w:rPr>
          <w:rFonts w:ascii="Cambria" w:hAnsi="Cambria" w:cs="Arial"/>
          <w:color w:val="000000"/>
          <w:sz w:val="20"/>
          <w:szCs w:val="20"/>
          <w:lang w:val="sr-Cyrl-CS"/>
        </w:rPr>
        <w:t>. године</w:t>
      </w:r>
      <w:r>
        <w:rPr>
          <w:rFonts w:ascii="Cambria" w:hAnsi="Cambria" w:cs="Arial"/>
          <w:color w:val="000000"/>
          <w:sz w:val="20"/>
          <w:szCs w:val="20"/>
          <w:lang w:val="sr-Cyrl-CS"/>
        </w:rPr>
        <w:t>;</w:t>
      </w:r>
    </w:p>
    <w:p w:rsidR="00026118" w:rsidRPr="00026118" w:rsidRDefault="00026118" w:rsidP="00026118">
      <w:pPr>
        <w:widowControl w:val="0"/>
        <w:numPr>
          <w:ilvl w:val="0"/>
          <w:numId w:val="4"/>
        </w:numPr>
        <w:shd w:val="clear" w:color="auto" w:fill="FFFFFF"/>
        <w:tabs>
          <w:tab w:val="left" w:pos="1080"/>
        </w:tabs>
        <w:autoSpaceDE w:val="0"/>
        <w:autoSpaceDN w:val="0"/>
        <w:adjustRightInd w:val="0"/>
        <w:spacing w:line="475" w:lineRule="exact"/>
        <w:ind w:left="727"/>
        <w:jc w:val="both"/>
        <w:rPr>
          <w:rFonts w:ascii="Cambria" w:hAnsi="Cambria" w:cs="Arial"/>
          <w:color w:val="000000"/>
          <w:sz w:val="20"/>
          <w:szCs w:val="20"/>
          <w:lang w:val="sr-Cyrl-CS"/>
        </w:rPr>
      </w:pPr>
      <w:r>
        <w:rPr>
          <w:rFonts w:ascii="Cambria" w:hAnsi="Cambria" w:cs="Arial"/>
          <w:color w:val="000000"/>
          <w:sz w:val="20"/>
          <w:szCs w:val="20"/>
          <w:lang w:val="sr-Cyrl-CS"/>
        </w:rPr>
        <w:t xml:space="preserve">Дан школе, </w:t>
      </w:r>
      <w:r w:rsidRPr="00C210B6">
        <w:rPr>
          <w:rFonts w:ascii="Cambria" w:hAnsi="Cambria" w:cs="Arial"/>
          <w:color w:val="000000"/>
          <w:sz w:val="20"/>
          <w:szCs w:val="20"/>
          <w:lang w:val="sr-Cyrl-CS"/>
        </w:rPr>
        <w:t xml:space="preserve"> 24. </w:t>
      </w:r>
      <w:r>
        <w:rPr>
          <w:rFonts w:ascii="Cambria" w:hAnsi="Cambria" w:cs="Arial"/>
          <w:color w:val="000000"/>
          <w:sz w:val="20"/>
          <w:szCs w:val="20"/>
          <w:lang w:val="sr-Cyrl-CS"/>
        </w:rPr>
        <w:t>мај</w:t>
      </w:r>
      <w:r w:rsidR="00DC3430">
        <w:rPr>
          <w:rFonts w:ascii="Cambria" w:hAnsi="Cambria" w:cs="Arial"/>
          <w:color w:val="000000"/>
          <w:sz w:val="20"/>
          <w:szCs w:val="20"/>
        </w:rPr>
        <w:t>a</w:t>
      </w:r>
      <w:r w:rsidRPr="00C210B6">
        <w:rPr>
          <w:rFonts w:ascii="Cambria" w:hAnsi="Cambria" w:cs="Arial"/>
          <w:color w:val="000000"/>
          <w:sz w:val="20"/>
          <w:szCs w:val="20"/>
          <w:lang w:val="sr-Cyrl-CS"/>
        </w:rPr>
        <w:t xml:space="preserve"> 20</w:t>
      </w:r>
      <w:r w:rsidR="00C74D69">
        <w:rPr>
          <w:rFonts w:ascii="Cambria" w:hAnsi="Cambria" w:cs="Arial"/>
          <w:color w:val="000000"/>
          <w:sz w:val="20"/>
          <w:szCs w:val="20"/>
          <w:lang w:val="sr-Cyrl-CS"/>
        </w:rPr>
        <w:t>2</w:t>
      </w:r>
      <w:r w:rsidR="000322EB">
        <w:rPr>
          <w:rFonts w:ascii="Cambria" w:hAnsi="Cambria" w:cs="Arial"/>
          <w:color w:val="000000"/>
          <w:sz w:val="20"/>
          <w:szCs w:val="20"/>
          <w:lang w:val="sr-Cyrl-CS"/>
        </w:rPr>
        <w:t>2</w:t>
      </w:r>
      <w:r w:rsidRPr="00C210B6">
        <w:rPr>
          <w:rFonts w:ascii="Cambria" w:hAnsi="Cambria" w:cs="Arial"/>
          <w:color w:val="000000"/>
          <w:sz w:val="20"/>
          <w:szCs w:val="20"/>
          <w:lang w:val="sr-Cyrl-CS"/>
        </w:rPr>
        <w:t>. године;</w:t>
      </w:r>
    </w:p>
    <w:p w:rsidR="00323E8C" w:rsidRPr="000C707E" w:rsidRDefault="009875E9" w:rsidP="000C707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Видовдан - с</w:t>
      </w:r>
      <w:r w:rsidR="00FD5834" w:rsidRPr="00C210B6">
        <w:rPr>
          <w:rFonts w:ascii="Cambria" w:hAnsi="Cambria" w:cs="Arial"/>
          <w:color w:val="000000"/>
          <w:sz w:val="20"/>
          <w:szCs w:val="20"/>
          <w:lang w:val="sr-Cyrl-CS"/>
        </w:rPr>
        <w:t>помен на Косовску битку, 28. јуна  20</w:t>
      </w:r>
      <w:r w:rsidR="00C74D69">
        <w:rPr>
          <w:rFonts w:ascii="Cambria" w:hAnsi="Cambria" w:cs="Arial"/>
          <w:color w:val="000000"/>
          <w:sz w:val="20"/>
          <w:szCs w:val="20"/>
          <w:lang w:val="sr-Cyrl-CS"/>
        </w:rPr>
        <w:t>2</w:t>
      </w:r>
      <w:r w:rsidR="000322EB">
        <w:rPr>
          <w:rFonts w:ascii="Cambria" w:hAnsi="Cambria" w:cs="Arial"/>
          <w:color w:val="000000"/>
          <w:sz w:val="20"/>
          <w:szCs w:val="20"/>
          <w:lang w:val="sr-Cyrl-CS"/>
        </w:rPr>
        <w:t>2</w:t>
      </w:r>
      <w:r w:rsidR="00FD5834" w:rsidRPr="00C210B6">
        <w:rPr>
          <w:rFonts w:ascii="Cambria" w:hAnsi="Cambria" w:cs="Arial"/>
          <w:color w:val="000000"/>
          <w:sz w:val="20"/>
          <w:szCs w:val="20"/>
          <w:lang w:val="sr-Cyrl-CS"/>
        </w:rPr>
        <w:t>. године.</w:t>
      </w:r>
    </w:p>
    <w:p w:rsidR="00FD5834" w:rsidRPr="00C210B6" w:rsidRDefault="00FD5834" w:rsidP="00923514">
      <w:pPr>
        <w:widowControl w:val="0"/>
        <w:shd w:val="clear" w:color="auto" w:fill="FFFFFF"/>
        <w:tabs>
          <w:tab w:val="left" w:pos="1073"/>
        </w:tabs>
        <w:autoSpaceDE w:val="0"/>
        <w:autoSpaceDN w:val="0"/>
        <w:adjustRightInd w:val="0"/>
        <w:spacing w:before="252" w:line="475"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Измене радних дана:</w:t>
      </w:r>
    </w:p>
    <w:p w:rsidR="00FD5834" w:rsidRPr="00C210B6" w:rsidRDefault="00B71BC6"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RS"/>
        </w:rPr>
        <w:t xml:space="preserve">Условно, ако буду постојали здравствени услови, </w:t>
      </w:r>
      <w:r>
        <w:rPr>
          <w:rFonts w:ascii="Cambria" w:hAnsi="Cambria" w:cs="Arial"/>
          <w:color w:val="000000"/>
          <w:sz w:val="20"/>
          <w:szCs w:val="20"/>
          <w:lang w:val="sr-Cyrl-CS"/>
        </w:rPr>
        <w:t>н</w:t>
      </w:r>
      <w:r w:rsidR="00FD5834" w:rsidRPr="00C210B6">
        <w:rPr>
          <w:rFonts w:ascii="Cambria" w:hAnsi="Cambria" w:cs="Arial"/>
          <w:color w:val="000000"/>
          <w:sz w:val="20"/>
          <w:szCs w:val="20"/>
          <w:lang w:val="sr-Cyrl-CS"/>
        </w:rPr>
        <w:t xml:space="preserve">аставни дан </w:t>
      </w:r>
      <w:r w:rsidR="002B5CBE">
        <w:rPr>
          <w:rFonts w:ascii="Cambria" w:hAnsi="Cambria" w:cs="Arial"/>
          <w:color w:val="000000"/>
          <w:sz w:val="20"/>
          <w:szCs w:val="20"/>
          <w:lang w:val="sr-Cyrl-CS"/>
        </w:rPr>
        <w:t>19</w:t>
      </w:r>
      <w:r w:rsidR="00FD5834" w:rsidRPr="00C210B6">
        <w:rPr>
          <w:rFonts w:ascii="Cambria" w:hAnsi="Cambria" w:cs="Arial"/>
          <w:color w:val="000000"/>
          <w:sz w:val="20"/>
          <w:szCs w:val="20"/>
          <w:lang w:val="sr-Cyrl-CS"/>
        </w:rPr>
        <w:t>.</w:t>
      </w:r>
      <w:r w:rsidR="00E159F7" w:rsidRPr="00C210B6">
        <w:rPr>
          <w:rFonts w:ascii="Cambria" w:hAnsi="Cambria" w:cs="Arial"/>
          <w:color w:val="000000"/>
          <w:sz w:val="20"/>
          <w:szCs w:val="20"/>
          <w:lang w:val="sr-Cyrl-CS"/>
        </w:rPr>
        <w:t xml:space="preserve"> </w:t>
      </w:r>
      <w:r w:rsidR="00EF2E3E">
        <w:rPr>
          <w:rFonts w:ascii="Cambria" w:hAnsi="Cambria" w:cs="Arial"/>
          <w:color w:val="000000"/>
          <w:sz w:val="20"/>
          <w:szCs w:val="20"/>
          <w:lang w:val="sr-Cyrl-CS"/>
        </w:rPr>
        <w:t>мај</w:t>
      </w:r>
      <w:r w:rsidR="00E159F7" w:rsidRPr="00C210B6">
        <w:rPr>
          <w:rFonts w:ascii="Cambria" w:hAnsi="Cambria" w:cs="Arial"/>
          <w:color w:val="000000"/>
          <w:sz w:val="20"/>
          <w:szCs w:val="20"/>
          <w:lang w:val="sr-Cyrl-CS"/>
        </w:rPr>
        <w:t xml:space="preserve"> </w:t>
      </w:r>
      <w:r w:rsidR="00FD5834" w:rsidRPr="00C210B6">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58781B">
        <w:rPr>
          <w:rFonts w:ascii="Cambria" w:hAnsi="Cambria" w:cs="Arial"/>
          <w:color w:val="000000"/>
          <w:sz w:val="20"/>
          <w:szCs w:val="20"/>
          <w:lang w:val="sr-Cyrl-CS"/>
        </w:rPr>
        <w:t>2</w:t>
      </w:r>
      <w:r w:rsidR="00FD5834" w:rsidRPr="00C210B6">
        <w:rPr>
          <w:rFonts w:ascii="Cambria" w:hAnsi="Cambria" w:cs="Arial"/>
          <w:color w:val="000000"/>
          <w:sz w:val="20"/>
          <w:szCs w:val="20"/>
          <w:lang w:val="sr-Cyrl-CS"/>
        </w:rPr>
        <w:t xml:space="preserve">. године, </w:t>
      </w:r>
      <w:r w:rsidR="006E1EAB">
        <w:rPr>
          <w:rFonts w:ascii="Cambria" w:hAnsi="Cambria" w:cs="Arial"/>
          <w:color w:val="000000"/>
          <w:sz w:val="20"/>
          <w:szCs w:val="20"/>
          <w:lang w:val="sr-Cyrl-CS"/>
        </w:rPr>
        <w:t>четвртак</w:t>
      </w:r>
      <w:r w:rsidR="0026493A">
        <w:rPr>
          <w:rFonts w:ascii="Cambria" w:hAnsi="Cambria" w:cs="Arial"/>
          <w:color w:val="000000"/>
          <w:sz w:val="20"/>
          <w:szCs w:val="20"/>
          <w:lang w:val="sr-Cyrl-CS"/>
        </w:rPr>
        <w:t xml:space="preserve"> </w:t>
      </w:r>
      <w:r w:rsidR="00FD5834" w:rsidRPr="00C210B6">
        <w:rPr>
          <w:rFonts w:ascii="Cambria" w:hAnsi="Cambria" w:cs="Arial"/>
          <w:color w:val="000000"/>
          <w:sz w:val="20"/>
          <w:szCs w:val="20"/>
          <w:lang w:val="sr-Cyrl-CS"/>
        </w:rPr>
        <w:t>(</w:t>
      </w:r>
      <w:r w:rsidR="00573404" w:rsidRPr="00C210B6">
        <w:rPr>
          <w:rFonts w:ascii="Cambria" w:hAnsi="Cambria" w:cs="Arial"/>
          <w:color w:val="000000"/>
          <w:sz w:val="20"/>
          <w:szCs w:val="20"/>
          <w:lang w:val="sr-Cyrl-CS"/>
        </w:rPr>
        <w:t>е</w:t>
      </w:r>
      <w:r w:rsidR="00FD5834" w:rsidRPr="00C210B6">
        <w:rPr>
          <w:rFonts w:ascii="Cambria" w:hAnsi="Cambria" w:cs="Arial"/>
          <w:color w:val="000000"/>
          <w:sz w:val="20"/>
          <w:szCs w:val="20"/>
          <w:lang w:val="sr-Cyrl-CS"/>
        </w:rPr>
        <w:t xml:space="preserve">кскурзија </w:t>
      </w:r>
      <w:r w:rsidR="00D739EE">
        <w:rPr>
          <w:rFonts w:ascii="Cambria" w:hAnsi="Cambria" w:cs="Arial"/>
          <w:color w:val="000000"/>
          <w:sz w:val="20"/>
          <w:szCs w:val="20"/>
          <w:lang w:val="sr-Cyrl-CS"/>
        </w:rPr>
        <w:t xml:space="preserve"> и излет </w:t>
      </w:r>
      <w:r w:rsidR="00FD5834" w:rsidRPr="00C210B6">
        <w:rPr>
          <w:rFonts w:ascii="Cambria" w:hAnsi="Cambria" w:cs="Arial"/>
          <w:color w:val="000000"/>
          <w:sz w:val="20"/>
          <w:szCs w:val="20"/>
          <w:lang w:val="sr-Cyrl-CS"/>
        </w:rPr>
        <w:t>ученика)</w:t>
      </w:r>
      <w:r w:rsidR="00026118">
        <w:rPr>
          <w:rFonts w:ascii="Cambria" w:hAnsi="Cambria" w:cs="Arial"/>
          <w:color w:val="000000"/>
          <w:sz w:val="20"/>
          <w:szCs w:val="20"/>
          <w:lang w:val="sr-Cyrl-CS"/>
        </w:rPr>
        <w:t>,</w:t>
      </w:r>
      <w:r w:rsidR="00FD5834" w:rsidRPr="00C210B6">
        <w:rPr>
          <w:rFonts w:ascii="Cambria" w:hAnsi="Cambria" w:cs="Arial"/>
          <w:color w:val="000000"/>
          <w:sz w:val="20"/>
          <w:szCs w:val="20"/>
          <w:lang w:val="sr-Cyrl-CS"/>
        </w:rPr>
        <w:t xml:space="preserve"> одрађује се у</w:t>
      </w:r>
      <w:r>
        <w:rPr>
          <w:rFonts w:ascii="Cambria" w:hAnsi="Cambria" w:cs="Arial"/>
          <w:color w:val="000000"/>
          <w:sz w:val="20"/>
          <w:szCs w:val="20"/>
          <w:lang w:val="sr-Cyrl-CS"/>
        </w:rPr>
        <w:t xml:space="preserve"> суботу 28. маја 2022. године</w:t>
      </w:r>
      <w:r w:rsidR="00FD5834" w:rsidRPr="00C210B6">
        <w:rPr>
          <w:rFonts w:ascii="Cambria" w:hAnsi="Cambria" w:cs="Arial"/>
          <w:color w:val="000000"/>
          <w:sz w:val="20"/>
          <w:szCs w:val="20"/>
          <w:lang w:val="sr-Cyrl-CS"/>
        </w:rPr>
        <w:t>;</w:t>
      </w:r>
    </w:p>
    <w:p w:rsidR="00F36362" w:rsidRDefault="00B71BC6"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RS"/>
        </w:rPr>
        <w:t xml:space="preserve">Условно, ако буду постојали здравствени услови, </w:t>
      </w:r>
      <w:r>
        <w:rPr>
          <w:rFonts w:ascii="Cambria" w:hAnsi="Cambria" w:cs="Arial"/>
          <w:color w:val="000000"/>
          <w:sz w:val="20"/>
          <w:szCs w:val="20"/>
          <w:lang w:val="sr-Cyrl-CS"/>
        </w:rPr>
        <w:t>н</w:t>
      </w:r>
      <w:r w:rsidR="00F36362" w:rsidRPr="00C210B6">
        <w:rPr>
          <w:rFonts w:ascii="Cambria" w:hAnsi="Cambria" w:cs="Arial"/>
          <w:color w:val="000000"/>
          <w:sz w:val="20"/>
          <w:szCs w:val="20"/>
          <w:lang w:val="sr-Cyrl-CS"/>
        </w:rPr>
        <w:t xml:space="preserve">аставни дан од </w:t>
      </w:r>
      <w:r w:rsidR="002B5CBE">
        <w:rPr>
          <w:rFonts w:ascii="Cambria" w:hAnsi="Cambria" w:cs="Arial"/>
          <w:color w:val="000000"/>
          <w:sz w:val="20"/>
          <w:szCs w:val="20"/>
          <w:lang w:val="sr-Cyrl-CS"/>
        </w:rPr>
        <w:t>20</w:t>
      </w:r>
      <w:r w:rsidR="00F36362" w:rsidRPr="00C210B6">
        <w:rPr>
          <w:rFonts w:ascii="Cambria" w:hAnsi="Cambria" w:cs="Arial"/>
          <w:color w:val="000000"/>
          <w:sz w:val="20"/>
          <w:szCs w:val="20"/>
          <w:lang w:val="sr-Cyrl-CS"/>
        </w:rPr>
        <w:t>.</w:t>
      </w:r>
      <w:r w:rsidR="00E159F7" w:rsidRPr="00C210B6">
        <w:rPr>
          <w:rFonts w:ascii="Cambria" w:hAnsi="Cambria" w:cs="Arial"/>
          <w:color w:val="000000"/>
          <w:sz w:val="20"/>
          <w:szCs w:val="20"/>
          <w:lang w:val="sr-Cyrl-CS"/>
        </w:rPr>
        <w:t xml:space="preserve"> </w:t>
      </w:r>
      <w:r w:rsidR="00EF2E3E">
        <w:rPr>
          <w:rFonts w:ascii="Cambria" w:hAnsi="Cambria" w:cs="Arial"/>
          <w:color w:val="000000"/>
          <w:sz w:val="20"/>
          <w:szCs w:val="20"/>
          <w:lang w:val="sr-Cyrl-CS"/>
        </w:rPr>
        <w:t>мај</w:t>
      </w:r>
      <w:r w:rsidR="00AB3D6F" w:rsidRPr="00D83E71">
        <w:rPr>
          <w:rFonts w:ascii="Cambria" w:hAnsi="Cambria" w:cs="Arial"/>
          <w:color w:val="000000"/>
          <w:sz w:val="20"/>
          <w:szCs w:val="20"/>
          <w:lang w:val="sr-Cyrl-CS"/>
        </w:rPr>
        <w:t>a</w:t>
      </w:r>
      <w:r w:rsidR="00E159F7" w:rsidRPr="00C210B6">
        <w:rPr>
          <w:rFonts w:ascii="Cambria" w:hAnsi="Cambria" w:cs="Arial"/>
          <w:color w:val="000000"/>
          <w:sz w:val="20"/>
          <w:szCs w:val="20"/>
          <w:lang w:val="sr-Cyrl-CS"/>
        </w:rPr>
        <w:t xml:space="preserve"> </w:t>
      </w:r>
      <w:r w:rsidR="00F36362" w:rsidRPr="00C210B6">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2B5CBE">
        <w:rPr>
          <w:rFonts w:ascii="Cambria" w:hAnsi="Cambria" w:cs="Arial"/>
          <w:color w:val="000000"/>
          <w:sz w:val="20"/>
          <w:szCs w:val="20"/>
          <w:lang w:val="sr-Cyrl-CS"/>
        </w:rPr>
        <w:t>2</w:t>
      </w:r>
      <w:r w:rsidR="00F36362" w:rsidRPr="00C210B6">
        <w:rPr>
          <w:rFonts w:ascii="Cambria" w:hAnsi="Cambria" w:cs="Arial"/>
          <w:color w:val="000000"/>
          <w:sz w:val="20"/>
          <w:szCs w:val="20"/>
          <w:lang w:val="sr-Cyrl-CS"/>
        </w:rPr>
        <w:t xml:space="preserve">. године, </w:t>
      </w:r>
      <w:r w:rsidR="006E1EAB">
        <w:rPr>
          <w:rFonts w:ascii="Cambria" w:hAnsi="Cambria" w:cs="Arial"/>
          <w:color w:val="000000"/>
          <w:sz w:val="20"/>
          <w:szCs w:val="20"/>
          <w:lang w:val="sr-Cyrl-CS"/>
        </w:rPr>
        <w:t>петак</w:t>
      </w:r>
      <w:r w:rsidR="0026493A">
        <w:rPr>
          <w:rFonts w:ascii="Cambria" w:hAnsi="Cambria" w:cs="Arial"/>
          <w:color w:val="000000"/>
          <w:sz w:val="20"/>
          <w:szCs w:val="20"/>
          <w:lang w:val="sr-Cyrl-CS"/>
        </w:rPr>
        <w:t xml:space="preserve"> </w:t>
      </w:r>
      <w:r w:rsidR="00F36362" w:rsidRPr="00C210B6">
        <w:rPr>
          <w:rFonts w:ascii="Cambria" w:hAnsi="Cambria" w:cs="Arial"/>
          <w:color w:val="000000"/>
          <w:sz w:val="20"/>
          <w:szCs w:val="20"/>
          <w:lang w:val="sr-Cyrl-CS"/>
        </w:rPr>
        <w:t>(</w:t>
      </w:r>
      <w:r w:rsidR="00573404" w:rsidRPr="00C210B6">
        <w:rPr>
          <w:rFonts w:ascii="Cambria" w:hAnsi="Cambria" w:cs="Arial"/>
          <w:color w:val="000000"/>
          <w:sz w:val="20"/>
          <w:szCs w:val="20"/>
          <w:lang w:val="sr-Cyrl-CS"/>
        </w:rPr>
        <w:t>е</w:t>
      </w:r>
      <w:r w:rsidR="00F36362" w:rsidRPr="00C210B6">
        <w:rPr>
          <w:rFonts w:ascii="Cambria" w:hAnsi="Cambria" w:cs="Arial"/>
          <w:color w:val="000000"/>
          <w:sz w:val="20"/>
          <w:szCs w:val="20"/>
          <w:lang w:val="sr-Cyrl-CS"/>
        </w:rPr>
        <w:t>кскурзија ученика)</w:t>
      </w:r>
      <w:r w:rsidR="00026118">
        <w:rPr>
          <w:rFonts w:ascii="Cambria" w:hAnsi="Cambria" w:cs="Arial"/>
          <w:color w:val="000000"/>
          <w:sz w:val="20"/>
          <w:szCs w:val="20"/>
          <w:lang w:val="sr-Cyrl-CS"/>
        </w:rPr>
        <w:t>,</w:t>
      </w:r>
      <w:r w:rsidR="00F36362" w:rsidRPr="00C210B6">
        <w:rPr>
          <w:rFonts w:ascii="Cambria" w:hAnsi="Cambria" w:cs="Arial"/>
          <w:color w:val="000000"/>
          <w:sz w:val="20"/>
          <w:szCs w:val="20"/>
          <w:lang w:val="sr-Cyrl-CS"/>
        </w:rPr>
        <w:t xml:space="preserve"> одрађује се у суботу</w:t>
      </w:r>
      <w:r>
        <w:rPr>
          <w:rFonts w:ascii="Cambria" w:hAnsi="Cambria" w:cs="Arial"/>
          <w:color w:val="000000"/>
          <w:sz w:val="20"/>
          <w:szCs w:val="20"/>
          <w:lang w:val="sr-Cyrl-CS"/>
        </w:rPr>
        <w:t xml:space="preserve"> 4. </w:t>
      </w:r>
      <w:r w:rsidR="00F9004B">
        <w:rPr>
          <w:rFonts w:ascii="Cambria" w:hAnsi="Cambria" w:cs="Arial"/>
          <w:color w:val="000000"/>
          <w:sz w:val="20"/>
          <w:szCs w:val="20"/>
          <w:lang w:val="sr-Cyrl-CS"/>
        </w:rPr>
        <w:t>ј</w:t>
      </w:r>
      <w:r>
        <w:rPr>
          <w:rFonts w:ascii="Cambria" w:hAnsi="Cambria" w:cs="Arial"/>
          <w:color w:val="000000"/>
          <w:sz w:val="20"/>
          <w:szCs w:val="20"/>
          <w:lang w:val="sr-Cyrl-CS"/>
        </w:rPr>
        <w:t>уна 2022. године</w:t>
      </w:r>
      <w:r w:rsidR="00F36362" w:rsidRPr="00C210B6">
        <w:rPr>
          <w:rFonts w:ascii="Cambria" w:hAnsi="Cambria" w:cs="Arial"/>
          <w:color w:val="000000"/>
          <w:sz w:val="20"/>
          <w:szCs w:val="20"/>
          <w:lang w:val="sr-Cyrl-CS"/>
        </w:rPr>
        <w:t>;</w:t>
      </w:r>
    </w:p>
    <w:p w:rsidR="002122BE" w:rsidRPr="00C210B6" w:rsidRDefault="002122BE" w:rsidP="00421E21">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Наставни дан од 2</w:t>
      </w:r>
      <w:r w:rsidR="00490943">
        <w:rPr>
          <w:rFonts w:ascii="Cambria" w:hAnsi="Cambria" w:cs="Arial"/>
          <w:color w:val="000000"/>
          <w:sz w:val="20"/>
          <w:szCs w:val="20"/>
          <w:lang w:val="sr-Cyrl-CS"/>
        </w:rPr>
        <w:t>4. маја 2022</w:t>
      </w:r>
      <w:r w:rsidR="0026493A">
        <w:rPr>
          <w:rFonts w:ascii="Cambria" w:hAnsi="Cambria" w:cs="Arial"/>
          <w:color w:val="000000"/>
          <w:sz w:val="20"/>
          <w:szCs w:val="20"/>
          <w:lang w:val="sr-Cyrl-CS"/>
        </w:rPr>
        <w:t xml:space="preserve">. године, </w:t>
      </w:r>
      <w:r w:rsidR="00490943">
        <w:rPr>
          <w:rFonts w:ascii="Cambria" w:hAnsi="Cambria" w:cs="Arial"/>
          <w:color w:val="000000"/>
          <w:sz w:val="20"/>
          <w:szCs w:val="20"/>
          <w:lang w:val="sr-Cyrl-CS"/>
        </w:rPr>
        <w:t>уторак</w:t>
      </w:r>
      <w:r w:rsidR="00810427">
        <w:rPr>
          <w:rFonts w:ascii="Cambria" w:hAnsi="Cambria" w:cs="Arial"/>
          <w:color w:val="000000"/>
          <w:sz w:val="20"/>
          <w:szCs w:val="20"/>
          <w:lang w:val="sr-Cyrl-CS"/>
        </w:rPr>
        <w:t xml:space="preserve"> </w:t>
      </w:r>
      <w:r>
        <w:rPr>
          <w:rFonts w:ascii="Cambria" w:hAnsi="Cambria" w:cs="Arial"/>
          <w:color w:val="000000"/>
          <w:sz w:val="20"/>
          <w:szCs w:val="20"/>
          <w:lang w:val="sr-Cyrl-CS"/>
        </w:rPr>
        <w:t>(Дан школе), од</w:t>
      </w:r>
      <w:r w:rsidR="00B71BC6">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рађује се у суботу </w:t>
      </w:r>
      <w:r w:rsidR="00490943">
        <w:rPr>
          <w:rFonts w:ascii="Cambria" w:hAnsi="Cambria" w:cs="Arial"/>
          <w:color w:val="000000"/>
          <w:sz w:val="20"/>
          <w:szCs w:val="20"/>
          <w:lang w:val="sr-Cyrl-CS"/>
        </w:rPr>
        <w:t>09</w:t>
      </w:r>
      <w:r>
        <w:rPr>
          <w:rFonts w:ascii="Cambria" w:hAnsi="Cambria" w:cs="Arial"/>
          <w:color w:val="000000"/>
          <w:sz w:val="20"/>
          <w:szCs w:val="20"/>
          <w:lang w:val="sr-Cyrl-CS"/>
        </w:rPr>
        <w:t>. априла 202</w:t>
      </w:r>
      <w:r w:rsidR="00490943">
        <w:rPr>
          <w:rFonts w:ascii="Cambria" w:hAnsi="Cambria" w:cs="Arial"/>
          <w:color w:val="000000"/>
          <w:sz w:val="20"/>
          <w:szCs w:val="20"/>
          <w:lang w:val="sr-Cyrl-CS"/>
        </w:rPr>
        <w:t>2</w:t>
      </w:r>
      <w:r>
        <w:rPr>
          <w:rFonts w:ascii="Cambria" w:hAnsi="Cambria" w:cs="Arial"/>
          <w:color w:val="000000"/>
          <w:sz w:val="20"/>
          <w:szCs w:val="20"/>
          <w:lang w:val="sr-Cyrl-CS"/>
        </w:rPr>
        <w:t xml:space="preserve">. </w:t>
      </w:r>
      <w:r w:rsidR="00314AEC">
        <w:rPr>
          <w:rFonts w:ascii="Cambria" w:hAnsi="Cambria" w:cs="Arial"/>
          <w:color w:val="000000"/>
          <w:sz w:val="20"/>
          <w:szCs w:val="20"/>
          <w:lang w:val="sr-Cyrl-CS"/>
        </w:rPr>
        <w:t>г</w:t>
      </w:r>
      <w:r>
        <w:rPr>
          <w:rFonts w:ascii="Cambria" w:hAnsi="Cambria" w:cs="Arial"/>
          <w:color w:val="000000"/>
          <w:sz w:val="20"/>
          <w:szCs w:val="20"/>
          <w:lang w:val="sr-Cyrl-CS"/>
        </w:rPr>
        <w:t>одине</w:t>
      </w:r>
      <w:r w:rsidR="00314AEC">
        <w:rPr>
          <w:rFonts w:ascii="Cambria" w:hAnsi="Cambria" w:cs="Arial"/>
          <w:color w:val="000000"/>
          <w:sz w:val="20"/>
          <w:szCs w:val="20"/>
          <w:lang w:val="sr-Cyrl-CS"/>
        </w:rPr>
        <w:t>;</w:t>
      </w:r>
    </w:p>
    <w:p w:rsidR="00307D0C" w:rsidRDefault="00307D0C" w:rsidP="00EF2E3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 xml:space="preserve">Пробни завршни испит за ученике осмог разреда </w:t>
      </w:r>
      <w:r w:rsidR="00263D7F">
        <w:rPr>
          <w:rFonts w:ascii="Cambria" w:hAnsi="Cambria" w:cs="Arial"/>
          <w:color w:val="000000"/>
          <w:sz w:val="20"/>
          <w:szCs w:val="20"/>
          <w:lang w:val="sr-Cyrl-CS"/>
        </w:rPr>
        <w:t xml:space="preserve"> у петак</w:t>
      </w:r>
      <w:r w:rsidR="005A68B8">
        <w:rPr>
          <w:rFonts w:ascii="Cambria" w:hAnsi="Cambria" w:cs="Arial"/>
          <w:color w:val="000000"/>
          <w:sz w:val="20"/>
          <w:szCs w:val="20"/>
          <w:lang w:val="sr-Cyrl-CS"/>
        </w:rPr>
        <w:t xml:space="preserve"> </w:t>
      </w:r>
      <w:r w:rsidR="00751A01">
        <w:rPr>
          <w:rFonts w:ascii="Cambria" w:hAnsi="Cambria" w:cs="Arial"/>
          <w:color w:val="000000"/>
          <w:sz w:val="20"/>
          <w:szCs w:val="20"/>
          <w:lang w:val="sr-Cyrl-CS"/>
        </w:rPr>
        <w:t>2</w:t>
      </w:r>
      <w:r w:rsidR="00FC4E2C">
        <w:rPr>
          <w:rFonts w:ascii="Cambria" w:hAnsi="Cambria" w:cs="Arial"/>
          <w:color w:val="000000"/>
          <w:sz w:val="20"/>
          <w:szCs w:val="20"/>
          <w:lang w:val="sr-Cyrl-CS"/>
        </w:rPr>
        <w:t>5</w:t>
      </w:r>
      <w:r w:rsidR="00D83E71">
        <w:rPr>
          <w:rFonts w:ascii="Cambria" w:hAnsi="Cambria" w:cs="Arial"/>
          <w:color w:val="000000"/>
          <w:sz w:val="20"/>
          <w:szCs w:val="20"/>
          <w:lang w:val="sr-Cyrl-CS"/>
        </w:rPr>
        <w:t>.</w:t>
      </w:r>
      <w:r w:rsidR="00263D7F">
        <w:rPr>
          <w:rFonts w:ascii="Cambria" w:hAnsi="Cambria" w:cs="Arial"/>
          <w:color w:val="000000"/>
          <w:sz w:val="20"/>
          <w:szCs w:val="20"/>
          <w:lang w:val="sr-Cyrl-CS"/>
        </w:rPr>
        <w:t xml:space="preserve"> </w:t>
      </w:r>
      <w:r w:rsidR="00751A01">
        <w:rPr>
          <w:rFonts w:ascii="Cambria" w:hAnsi="Cambria" w:cs="Arial"/>
          <w:color w:val="000000"/>
          <w:sz w:val="20"/>
          <w:szCs w:val="20"/>
          <w:lang w:val="sr-Cyrl-CS"/>
        </w:rPr>
        <w:t xml:space="preserve">марта </w:t>
      </w:r>
      <w:r w:rsidR="00263D7F">
        <w:rPr>
          <w:rFonts w:ascii="Cambria" w:hAnsi="Cambria" w:cs="Arial"/>
          <w:color w:val="000000"/>
          <w:sz w:val="20"/>
          <w:szCs w:val="20"/>
          <w:lang w:val="sr-Cyrl-CS"/>
        </w:rPr>
        <w:t>и суботу</w:t>
      </w:r>
      <w:r w:rsidR="00F30828">
        <w:rPr>
          <w:rFonts w:ascii="Cambria" w:hAnsi="Cambria" w:cs="Arial"/>
          <w:color w:val="000000"/>
          <w:sz w:val="20"/>
          <w:szCs w:val="20"/>
          <w:lang w:val="sr-Cyrl-CS"/>
        </w:rPr>
        <w:t xml:space="preserve"> </w:t>
      </w:r>
      <w:r w:rsidR="00751A01">
        <w:rPr>
          <w:rFonts w:ascii="Cambria" w:hAnsi="Cambria" w:cs="Arial"/>
          <w:color w:val="000000"/>
          <w:sz w:val="20"/>
          <w:szCs w:val="20"/>
          <w:lang w:val="sr-Cyrl-CS"/>
        </w:rPr>
        <w:t>2</w:t>
      </w:r>
      <w:r w:rsidR="00FC4E2C">
        <w:rPr>
          <w:rFonts w:ascii="Cambria" w:hAnsi="Cambria" w:cs="Arial"/>
          <w:color w:val="000000"/>
          <w:sz w:val="20"/>
          <w:szCs w:val="20"/>
          <w:lang w:val="sr-Cyrl-CS"/>
        </w:rPr>
        <w:t>6</w:t>
      </w:r>
      <w:r w:rsidR="00263D7F">
        <w:rPr>
          <w:rFonts w:ascii="Cambria" w:hAnsi="Cambria" w:cs="Arial"/>
          <w:color w:val="000000"/>
          <w:sz w:val="20"/>
          <w:szCs w:val="20"/>
          <w:lang w:val="sr-Cyrl-CS"/>
        </w:rPr>
        <w:t>.</w:t>
      </w:r>
      <w:r w:rsidR="00C6280E">
        <w:rPr>
          <w:rFonts w:ascii="Cambria" w:hAnsi="Cambria" w:cs="Arial"/>
          <w:color w:val="000000"/>
          <w:sz w:val="20"/>
          <w:szCs w:val="20"/>
          <w:lang w:val="sr-Cyrl-CS"/>
        </w:rPr>
        <w:t xml:space="preserve"> </w:t>
      </w:r>
      <w:r w:rsidR="00751A01">
        <w:rPr>
          <w:rFonts w:ascii="Cambria" w:hAnsi="Cambria" w:cs="Arial"/>
          <w:color w:val="000000"/>
          <w:sz w:val="20"/>
          <w:szCs w:val="20"/>
          <w:lang w:val="sr-Cyrl-CS"/>
        </w:rPr>
        <w:t>марта</w:t>
      </w:r>
      <w:r w:rsidR="00263D7F">
        <w:rPr>
          <w:rFonts w:ascii="Cambria" w:hAnsi="Cambria" w:cs="Arial"/>
          <w:color w:val="000000"/>
          <w:sz w:val="20"/>
          <w:szCs w:val="20"/>
          <w:lang w:val="sr-Cyrl-CS"/>
        </w:rPr>
        <w:t xml:space="preserve"> </w:t>
      </w:r>
      <w:r>
        <w:rPr>
          <w:rFonts w:ascii="Cambria" w:hAnsi="Cambria" w:cs="Arial"/>
          <w:color w:val="000000"/>
          <w:sz w:val="20"/>
          <w:szCs w:val="20"/>
          <w:lang w:val="sr-Cyrl-CS"/>
        </w:rPr>
        <w:t>20</w:t>
      </w:r>
      <w:r w:rsidR="00751A01">
        <w:rPr>
          <w:rFonts w:ascii="Cambria" w:hAnsi="Cambria" w:cs="Arial"/>
          <w:color w:val="000000"/>
          <w:sz w:val="20"/>
          <w:szCs w:val="20"/>
          <w:lang w:val="sr-Cyrl-CS"/>
        </w:rPr>
        <w:t>2</w:t>
      </w:r>
      <w:r w:rsidR="00FC4E2C">
        <w:rPr>
          <w:rFonts w:ascii="Cambria" w:hAnsi="Cambria" w:cs="Arial"/>
          <w:color w:val="000000"/>
          <w:sz w:val="20"/>
          <w:szCs w:val="20"/>
          <w:lang w:val="sr-Cyrl-CS"/>
        </w:rPr>
        <w:t>2</w:t>
      </w:r>
      <w:r w:rsidR="00C6280E">
        <w:rPr>
          <w:rFonts w:ascii="Cambria" w:hAnsi="Cambria" w:cs="Arial"/>
          <w:color w:val="000000"/>
          <w:sz w:val="20"/>
          <w:szCs w:val="20"/>
          <w:lang w:val="sr-Cyrl-CS"/>
        </w:rPr>
        <w:t>.</w:t>
      </w:r>
      <w:r w:rsidR="00263D7F">
        <w:rPr>
          <w:rFonts w:ascii="Cambria" w:hAnsi="Cambria" w:cs="Arial"/>
          <w:color w:val="000000"/>
          <w:sz w:val="20"/>
          <w:szCs w:val="20"/>
          <w:lang w:val="sr-Cyrl-CS"/>
        </w:rPr>
        <w:t xml:space="preserve"> </w:t>
      </w:r>
      <w:r>
        <w:rPr>
          <w:rFonts w:ascii="Cambria" w:hAnsi="Cambria" w:cs="Arial"/>
          <w:color w:val="000000"/>
          <w:sz w:val="20"/>
          <w:szCs w:val="20"/>
          <w:lang w:val="sr-Cyrl-CS"/>
        </w:rPr>
        <w:t>године</w:t>
      </w:r>
      <w:r w:rsidR="00263D7F">
        <w:rPr>
          <w:rFonts w:ascii="Cambria" w:hAnsi="Cambria" w:cs="Arial"/>
          <w:color w:val="000000"/>
          <w:sz w:val="20"/>
          <w:szCs w:val="20"/>
          <w:lang w:val="sr-Cyrl-CS"/>
        </w:rPr>
        <w:t>;</w:t>
      </w:r>
    </w:p>
    <w:p w:rsidR="00307D0C" w:rsidRPr="00C210B6" w:rsidRDefault="00307D0C" w:rsidP="00EF2E3E">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Завршни испит за ученике осмог разреда</w:t>
      </w:r>
      <w:r w:rsidR="00C6280E">
        <w:rPr>
          <w:rFonts w:ascii="Cambria" w:hAnsi="Cambria" w:cs="Arial"/>
          <w:color w:val="000000"/>
          <w:sz w:val="20"/>
          <w:szCs w:val="20"/>
          <w:lang w:val="sr-Cyrl-CS"/>
        </w:rPr>
        <w:t>:</w:t>
      </w:r>
      <w:r w:rsidR="00D83E71">
        <w:rPr>
          <w:rFonts w:ascii="Cambria" w:hAnsi="Cambria" w:cs="Arial"/>
          <w:color w:val="000000"/>
          <w:sz w:val="20"/>
          <w:szCs w:val="20"/>
          <w:lang w:val="sr-Cyrl-CS"/>
        </w:rPr>
        <w:t xml:space="preserve"> </w:t>
      </w:r>
      <w:r w:rsidR="00FC4E2C">
        <w:rPr>
          <w:rFonts w:ascii="Cambria" w:hAnsi="Cambria" w:cs="Arial"/>
          <w:color w:val="000000"/>
          <w:sz w:val="20"/>
          <w:szCs w:val="20"/>
          <w:lang w:val="sr-Cyrl-CS"/>
        </w:rPr>
        <w:t>среду</w:t>
      </w:r>
      <w:r w:rsidR="008D0D9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2</w:t>
      </w:r>
      <w:r w:rsidR="000402B3">
        <w:rPr>
          <w:rFonts w:ascii="Cambria" w:hAnsi="Cambria" w:cs="Arial"/>
          <w:color w:val="000000"/>
          <w:sz w:val="20"/>
          <w:szCs w:val="20"/>
          <w:lang w:val="sr-Cyrl-CS"/>
        </w:rPr>
        <w:t>2</w:t>
      </w:r>
      <w:r w:rsidR="00C6280E">
        <w:rPr>
          <w:rFonts w:ascii="Cambria" w:hAnsi="Cambria" w:cs="Arial"/>
          <w:color w:val="000000"/>
          <w:sz w:val="20"/>
          <w:szCs w:val="20"/>
          <w:lang w:val="sr-Cyrl-CS"/>
        </w:rPr>
        <w:t>.</w:t>
      </w:r>
      <w:r w:rsidR="008D0D98">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8D0D98">
        <w:rPr>
          <w:rFonts w:ascii="Cambria" w:hAnsi="Cambria" w:cs="Arial"/>
          <w:color w:val="000000"/>
          <w:sz w:val="20"/>
          <w:szCs w:val="20"/>
          <w:lang w:val="sr-Cyrl-CS"/>
        </w:rPr>
        <w:t xml:space="preserve"> 20</w:t>
      </w:r>
      <w:r w:rsidR="00751A01">
        <w:rPr>
          <w:rFonts w:ascii="Cambria" w:hAnsi="Cambria" w:cs="Arial"/>
          <w:color w:val="000000"/>
          <w:sz w:val="20"/>
          <w:szCs w:val="20"/>
          <w:lang w:val="sr-Cyrl-CS"/>
        </w:rPr>
        <w:t>2</w:t>
      </w:r>
      <w:r w:rsidR="00FC4E2C">
        <w:rPr>
          <w:rFonts w:ascii="Cambria" w:hAnsi="Cambria" w:cs="Arial"/>
          <w:color w:val="000000"/>
          <w:sz w:val="20"/>
          <w:szCs w:val="20"/>
          <w:lang w:val="sr-Cyrl-CS"/>
        </w:rPr>
        <w:t>2</w:t>
      </w:r>
      <w:r w:rsidR="00E4327A">
        <w:rPr>
          <w:rFonts w:ascii="Cambria" w:hAnsi="Cambria" w:cs="Arial"/>
          <w:color w:val="000000"/>
          <w:sz w:val="20"/>
          <w:szCs w:val="20"/>
          <w:lang w:val="sr-Cyrl-CS"/>
        </w:rPr>
        <w:t>.</w:t>
      </w:r>
      <w:r w:rsidR="00950ACC" w:rsidRPr="00D83E71">
        <w:rPr>
          <w:rFonts w:ascii="Cambria" w:hAnsi="Cambria" w:cs="Arial"/>
          <w:color w:val="000000"/>
          <w:sz w:val="20"/>
          <w:szCs w:val="20"/>
          <w:lang w:val="sr-Cyrl-CS"/>
        </w:rPr>
        <w:t xml:space="preserve"> </w:t>
      </w:r>
      <w:r w:rsidR="00FA0B46">
        <w:rPr>
          <w:rFonts w:ascii="Cambria" w:hAnsi="Cambria" w:cs="Arial"/>
          <w:color w:val="000000"/>
          <w:sz w:val="20"/>
          <w:szCs w:val="20"/>
          <w:lang w:val="sr-Cyrl-CS"/>
        </w:rPr>
        <w:t>г</w:t>
      </w:r>
      <w:r w:rsidR="008D0D98">
        <w:rPr>
          <w:rFonts w:ascii="Cambria" w:hAnsi="Cambria" w:cs="Arial"/>
          <w:color w:val="000000"/>
          <w:sz w:val="20"/>
          <w:szCs w:val="20"/>
          <w:lang w:val="sr-Cyrl-CS"/>
        </w:rPr>
        <w:t>одине</w:t>
      </w:r>
      <w:r w:rsidR="00FA0B46">
        <w:rPr>
          <w:rFonts w:ascii="Cambria" w:hAnsi="Cambria" w:cs="Arial"/>
          <w:color w:val="000000"/>
          <w:sz w:val="20"/>
          <w:szCs w:val="20"/>
          <w:lang w:val="sr-Cyrl-CS"/>
        </w:rPr>
        <w:t xml:space="preserve"> </w:t>
      </w:r>
      <w:r w:rsidR="00D83E71">
        <w:rPr>
          <w:rFonts w:ascii="Cambria" w:hAnsi="Cambria" w:cs="Arial"/>
          <w:color w:val="000000"/>
          <w:sz w:val="20"/>
          <w:szCs w:val="20"/>
          <w:lang w:val="sr-Cyrl-CS"/>
        </w:rPr>
        <w:t xml:space="preserve">- </w:t>
      </w:r>
      <w:r w:rsidR="00810427">
        <w:rPr>
          <w:rFonts w:ascii="Cambria" w:hAnsi="Cambria" w:cs="Arial"/>
          <w:color w:val="000000"/>
          <w:sz w:val="20"/>
          <w:szCs w:val="20"/>
          <w:lang w:val="sr-Cyrl-CS"/>
        </w:rPr>
        <w:t>С</w:t>
      </w:r>
      <w:r w:rsidR="002122BE">
        <w:rPr>
          <w:rFonts w:ascii="Cambria" w:hAnsi="Cambria" w:cs="Arial"/>
          <w:color w:val="000000"/>
          <w:sz w:val="20"/>
          <w:szCs w:val="20"/>
          <w:lang w:val="sr-Cyrl-CS"/>
        </w:rPr>
        <w:t>рп</w:t>
      </w:r>
      <w:r w:rsidR="00CD3274">
        <w:rPr>
          <w:rFonts w:ascii="Cambria" w:hAnsi="Cambria" w:cs="Arial"/>
          <w:color w:val="000000"/>
          <w:sz w:val="20"/>
          <w:szCs w:val="20"/>
          <w:lang w:val="sr-Cyrl-CS"/>
        </w:rPr>
        <w:t>с</w:t>
      </w:r>
      <w:r w:rsidR="002122BE">
        <w:rPr>
          <w:rFonts w:ascii="Cambria" w:hAnsi="Cambria" w:cs="Arial"/>
          <w:color w:val="000000"/>
          <w:sz w:val="20"/>
          <w:szCs w:val="20"/>
          <w:lang w:val="sr-Cyrl-CS"/>
        </w:rPr>
        <w:t xml:space="preserve">ки језик, </w:t>
      </w:r>
      <w:r w:rsidR="00FC4E2C">
        <w:rPr>
          <w:rFonts w:ascii="Cambria" w:hAnsi="Cambria" w:cs="Arial"/>
          <w:color w:val="000000"/>
          <w:sz w:val="20"/>
          <w:szCs w:val="20"/>
          <w:lang w:val="sr-Cyrl-CS"/>
        </w:rPr>
        <w:t xml:space="preserve">четвртак </w:t>
      </w:r>
      <w:r w:rsidR="00F30828">
        <w:rPr>
          <w:rFonts w:ascii="Cambria" w:hAnsi="Cambria" w:cs="Arial"/>
          <w:color w:val="000000"/>
          <w:sz w:val="20"/>
          <w:szCs w:val="20"/>
          <w:lang w:val="sr-Cyrl-CS"/>
        </w:rPr>
        <w:t xml:space="preserve"> </w:t>
      </w:r>
      <w:r w:rsidR="00694D5C">
        <w:rPr>
          <w:rFonts w:ascii="Cambria" w:hAnsi="Cambria" w:cs="Arial"/>
          <w:color w:val="000000"/>
          <w:sz w:val="20"/>
          <w:szCs w:val="20"/>
          <w:lang w:val="sr-Cyrl-CS"/>
        </w:rPr>
        <w:t>2</w:t>
      </w:r>
      <w:r w:rsidR="00FC4E2C">
        <w:rPr>
          <w:rFonts w:ascii="Cambria" w:hAnsi="Cambria" w:cs="Arial"/>
          <w:color w:val="000000"/>
          <w:sz w:val="20"/>
          <w:szCs w:val="20"/>
          <w:lang w:val="sr-Cyrl-CS"/>
        </w:rPr>
        <w:t>3</w:t>
      </w:r>
      <w:r w:rsidR="00C6280E">
        <w:rPr>
          <w:rFonts w:ascii="Cambria" w:hAnsi="Cambria" w:cs="Arial"/>
          <w:color w:val="000000"/>
          <w:sz w:val="20"/>
          <w:szCs w:val="20"/>
          <w:lang w:val="sr-Cyrl-CS"/>
        </w:rPr>
        <w:t>.</w:t>
      </w:r>
      <w:r w:rsidR="00F30828">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F30828">
        <w:rPr>
          <w:rFonts w:ascii="Cambria" w:hAnsi="Cambria" w:cs="Arial"/>
          <w:color w:val="000000"/>
          <w:sz w:val="20"/>
          <w:szCs w:val="20"/>
          <w:lang w:val="sr-Cyrl-CS"/>
        </w:rPr>
        <w:t xml:space="preserve"> 202</w:t>
      </w:r>
      <w:r w:rsidR="00FC4E2C">
        <w:rPr>
          <w:rFonts w:ascii="Cambria" w:hAnsi="Cambria" w:cs="Arial"/>
          <w:color w:val="000000"/>
          <w:sz w:val="20"/>
          <w:szCs w:val="20"/>
          <w:lang w:val="sr-Cyrl-CS"/>
        </w:rPr>
        <w:t>2</w:t>
      </w:r>
      <w:r w:rsidR="00D83E71">
        <w:rPr>
          <w:rFonts w:ascii="Cambria" w:hAnsi="Cambria" w:cs="Arial"/>
          <w:color w:val="000000"/>
          <w:sz w:val="20"/>
          <w:szCs w:val="20"/>
          <w:lang w:val="sr-Cyrl-CS"/>
        </w:rPr>
        <w:t>.</w:t>
      </w:r>
      <w:r w:rsidR="00F30828">
        <w:rPr>
          <w:rFonts w:ascii="Cambria" w:hAnsi="Cambria" w:cs="Arial"/>
          <w:color w:val="000000"/>
          <w:sz w:val="20"/>
          <w:szCs w:val="20"/>
          <w:lang w:val="sr-Cyrl-CS"/>
        </w:rPr>
        <w:t xml:space="preserve"> г</w:t>
      </w:r>
      <w:r w:rsidR="00D83E71">
        <w:rPr>
          <w:rFonts w:ascii="Cambria" w:hAnsi="Cambria" w:cs="Arial"/>
          <w:color w:val="000000"/>
          <w:sz w:val="20"/>
          <w:szCs w:val="20"/>
          <w:lang w:val="sr-Cyrl-CS"/>
        </w:rPr>
        <w:t>одине</w:t>
      </w:r>
      <w:r w:rsidR="00CD3274">
        <w:rPr>
          <w:rFonts w:ascii="Cambria" w:hAnsi="Cambria" w:cs="Arial"/>
          <w:color w:val="000000"/>
          <w:sz w:val="20"/>
          <w:szCs w:val="20"/>
          <w:lang w:val="sr-Cyrl-CS"/>
        </w:rPr>
        <w:t xml:space="preserve"> -</w:t>
      </w:r>
      <w:r w:rsidR="00F30828">
        <w:rPr>
          <w:rFonts w:ascii="Cambria" w:hAnsi="Cambria" w:cs="Arial"/>
          <w:color w:val="000000"/>
          <w:sz w:val="20"/>
          <w:szCs w:val="20"/>
          <w:lang w:val="sr-Cyrl-CS"/>
        </w:rPr>
        <w:t xml:space="preserve"> </w:t>
      </w:r>
      <w:r w:rsidR="00810427">
        <w:rPr>
          <w:rFonts w:ascii="Cambria" w:hAnsi="Cambria" w:cs="Arial"/>
          <w:color w:val="000000"/>
          <w:sz w:val="20"/>
          <w:szCs w:val="20"/>
          <w:lang w:val="sr-Cyrl-CS"/>
        </w:rPr>
        <w:t>М</w:t>
      </w:r>
      <w:r w:rsidR="00FA0B46">
        <w:rPr>
          <w:rFonts w:ascii="Cambria" w:hAnsi="Cambria" w:cs="Arial"/>
          <w:color w:val="000000"/>
          <w:sz w:val="20"/>
          <w:szCs w:val="20"/>
          <w:lang w:val="sr-Cyrl-CS"/>
        </w:rPr>
        <w:t xml:space="preserve">атематика </w:t>
      </w:r>
      <w:r w:rsidR="008D0D98">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и </w:t>
      </w:r>
      <w:r w:rsidR="008D0D98">
        <w:rPr>
          <w:rFonts w:ascii="Cambria" w:hAnsi="Cambria" w:cs="Arial"/>
          <w:color w:val="000000"/>
          <w:sz w:val="20"/>
          <w:szCs w:val="20"/>
          <w:lang w:val="sr-Cyrl-CS"/>
        </w:rPr>
        <w:t xml:space="preserve"> </w:t>
      </w:r>
      <w:r w:rsidR="00FC4E2C">
        <w:rPr>
          <w:rFonts w:ascii="Cambria" w:hAnsi="Cambria" w:cs="Arial"/>
          <w:color w:val="000000"/>
          <w:sz w:val="20"/>
          <w:szCs w:val="20"/>
          <w:lang w:val="sr-Cyrl-CS"/>
        </w:rPr>
        <w:t>петак</w:t>
      </w:r>
      <w:r w:rsidR="008D0D98">
        <w:rPr>
          <w:rFonts w:ascii="Cambria" w:hAnsi="Cambria" w:cs="Arial"/>
          <w:color w:val="000000"/>
          <w:sz w:val="20"/>
          <w:szCs w:val="20"/>
          <w:lang w:val="sr-Cyrl-CS"/>
        </w:rPr>
        <w:t xml:space="preserve"> </w:t>
      </w:r>
      <w:r w:rsidR="00FC4E2C">
        <w:rPr>
          <w:rFonts w:ascii="Cambria" w:hAnsi="Cambria" w:cs="Arial"/>
          <w:color w:val="000000"/>
          <w:sz w:val="20"/>
          <w:szCs w:val="20"/>
          <w:lang w:val="sr-Cyrl-CS"/>
        </w:rPr>
        <w:t>24</w:t>
      </w:r>
      <w:r w:rsidR="00C6280E">
        <w:rPr>
          <w:rFonts w:ascii="Cambria" w:hAnsi="Cambria" w:cs="Arial"/>
          <w:color w:val="000000"/>
          <w:sz w:val="20"/>
          <w:szCs w:val="20"/>
          <w:lang w:val="sr-Cyrl-CS"/>
        </w:rPr>
        <w:t>.</w:t>
      </w:r>
      <w:r w:rsidR="00263D7F">
        <w:rPr>
          <w:rFonts w:ascii="Cambria" w:hAnsi="Cambria" w:cs="Arial"/>
          <w:color w:val="000000"/>
          <w:sz w:val="20"/>
          <w:szCs w:val="20"/>
          <w:lang w:val="sr-Cyrl-CS"/>
        </w:rPr>
        <w:t xml:space="preserve"> јун</w:t>
      </w:r>
      <w:r w:rsidR="00CD3274">
        <w:rPr>
          <w:rFonts w:ascii="Cambria" w:hAnsi="Cambria" w:cs="Arial"/>
          <w:color w:val="000000"/>
          <w:sz w:val="20"/>
          <w:szCs w:val="20"/>
          <w:lang w:val="sr-Cyrl-CS"/>
        </w:rPr>
        <w:t>а</w:t>
      </w:r>
      <w:r w:rsidR="00E4327A">
        <w:rPr>
          <w:rFonts w:ascii="Cambria" w:hAnsi="Cambria" w:cs="Arial"/>
          <w:color w:val="000000"/>
          <w:sz w:val="20"/>
          <w:szCs w:val="20"/>
          <w:lang w:val="sr-Cyrl-CS"/>
        </w:rPr>
        <w:t xml:space="preserve"> </w:t>
      </w:r>
      <w:r w:rsidR="00263D7F">
        <w:rPr>
          <w:rFonts w:ascii="Cambria" w:hAnsi="Cambria" w:cs="Arial"/>
          <w:color w:val="000000"/>
          <w:sz w:val="20"/>
          <w:szCs w:val="20"/>
          <w:lang w:val="sr-Cyrl-CS"/>
        </w:rPr>
        <w:t xml:space="preserve"> 20</w:t>
      </w:r>
      <w:r w:rsidR="00751A01">
        <w:rPr>
          <w:rFonts w:ascii="Cambria" w:hAnsi="Cambria" w:cs="Arial"/>
          <w:color w:val="000000"/>
          <w:sz w:val="20"/>
          <w:szCs w:val="20"/>
          <w:lang w:val="sr-Cyrl-CS"/>
        </w:rPr>
        <w:t>2</w:t>
      </w:r>
      <w:r w:rsidR="00FC4E2C">
        <w:rPr>
          <w:rFonts w:ascii="Cambria" w:hAnsi="Cambria" w:cs="Arial"/>
          <w:color w:val="000000"/>
          <w:sz w:val="20"/>
          <w:szCs w:val="20"/>
          <w:lang w:val="sr-Cyrl-CS"/>
        </w:rPr>
        <w:t>2</w:t>
      </w:r>
      <w:r w:rsidR="00C6280E">
        <w:rPr>
          <w:rFonts w:ascii="Cambria" w:hAnsi="Cambria" w:cs="Arial"/>
          <w:color w:val="000000"/>
          <w:sz w:val="20"/>
          <w:szCs w:val="20"/>
          <w:lang w:val="sr-Cyrl-CS"/>
        </w:rPr>
        <w:t xml:space="preserve">. </w:t>
      </w:r>
      <w:r w:rsidR="00FA0B46">
        <w:rPr>
          <w:rFonts w:ascii="Cambria" w:hAnsi="Cambria" w:cs="Arial"/>
          <w:color w:val="000000"/>
          <w:sz w:val="20"/>
          <w:szCs w:val="20"/>
          <w:lang w:val="sr-Cyrl-CS"/>
        </w:rPr>
        <w:t>г</w:t>
      </w:r>
      <w:r w:rsidR="00C6280E">
        <w:rPr>
          <w:rFonts w:ascii="Cambria" w:hAnsi="Cambria" w:cs="Arial"/>
          <w:color w:val="000000"/>
          <w:sz w:val="20"/>
          <w:szCs w:val="20"/>
          <w:lang w:val="sr-Cyrl-CS"/>
        </w:rPr>
        <w:t>одине</w:t>
      </w:r>
      <w:r w:rsidR="00D83E71">
        <w:rPr>
          <w:rFonts w:ascii="Cambria" w:hAnsi="Cambria" w:cs="Arial"/>
          <w:color w:val="000000"/>
          <w:sz w:val="20"/>
          <w:szCs w:val="20"/>
          <w:lang w:val="sr-Cyrl-CS"/>
        </w:rPr>
        <w:t xml:space="preserve"> - </w:t>
      </w:r>
      <w:r w:rsidR="00F9004B">
        <w:rPr>
          <w:rFonts w:ascii="Cambria" w:hAnsi="Cambria" w:cs="Arial"/>
          <w:color w:val="000000"/>
          <w:sz w:val="20"/>
          <w:szCs w:val="20"/>
          <w:lang w:val="sr-Cyrl-CS"/>
        </w:rPr>
        <w:t>К</w:t>
      </w:r>
      <w:r w:rsidR="00FA0B46">
        <w:rPr>
          <w:rFonts w:ascii="Cambria" w:hAnsi="Cambria" w:cs="Arial"/>
          <w:color w:val="000000"/>
          <w:sz w:val="20"/>
          <w:szCs w:val="20"/>
          <w:lang w:val="sr-Cyrl-CS"/>
        </w:rPr>
        <w:t>омбиновани тест</w:t>
      </w:r>
      <w:r w:rsidR="00D83E71">
        <w:rPr>
          <w:rFonts w:ascii="Cambria" w:hAnsi="Cambria" w:cs="Arial"/>
          <w:color w:val="000000"/>
          <w:sz w:val="20"/>
          <w:szCs w:val="20"/>
          <w:lang w:val="sr-Cyrl-CS"/>
        </w:rPr>
        <w:t>.</w:t>
      </w:r>
    </w:p>
    <w:p w:rsidR="002122BE" w:rsidRPr="00CD3274" w:rsidRDefault="00FD5834" w:rsidP="0026493A">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r w:rsidRPr="00C210B6">
        <w:rPr>
          <w:rFonts w:ascii="Cambria" w:hAnsi="Cambria" w:cs="Arial"/>
          <w:color w:val="000000"/>
          <w:sz w:val="20"/>
          <w:szCs w:val="20"/>
          <w:lang w:val="sr-Cyrl-CS"/>
        </w:rPr>
        <w:t xml:space="preserve">Сваки </w:t>
      </w:r>
      <w:r w:rsidR="00E159F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радни дан  треба да  буде 36 пута заступљен у току школске године</w:t>
      </w:r>
      <w:r w:rsidR="00E159F7" w:rsidRPr="00C210B6">
        <w:rPr>
          <w:rFonts w:ascii="Cambria" w:hAnsi="Cambria" w:cs="Arial"/>
          <w:color w:val="000000"/>
          <w:sz w:val="20"/>
          <w:szCs w:val="20"/>
          <w:lang w:val="sr-Cyrl-CS"/>
        </w:rPr>
        <w:t xml:space="preserve">, зато се у календару образовно </w:t>
      </w:r>
      <w:r w:rsidRPr="00C210B6">
        <w:rPr>
          <w:rFonts w:ascii="Cambria" w:hAnsi="Cambria" w:cs="Arial"/>
          <w:color w:val="000000"/>
          <w:sz w:val="20"/>
          <w:szCs w:val="20"/>
          <w:lang w:val="sr-Cyrl-CS"/>
        </w:rPr>
        <w:t xml:space="preserve">васпитног рада распоред мења за </w:t>
      </w:r>
      <w:r w:rsidR="00B870C5">
        <w:rPr>
          <w:rFonts w:ascii="Cambria" w:hAnsi="Cambria" w:cs="Arial"/>
          <w:color w:val="000000"/>
          <w:sz w:val="20"/>
          <w:szCs w:val="20"/>
          <w:lang w:val="sr-Cyrl-CS"/>
        </w:rPr>
        <w:t>среду</w:t>
      </w:r>
      <w:r w:rsidR="002122BE" w:rsidRPr="00CD3274">
        <w:rPr>
          <w:rFonts w:ascii="Cambria" w:hAnsi="Cambria" w:cs="Arial"/>
          <w:color w:val="000000"/>
          <w:sz w:val="20"/>
          <w:szCs w:val="20"/>
          <w:lang w:val="sr-Cyrl-CS"/>
        </w:rPr>
        <w:t xml:space="preserve"> </w:t>
      </w:r>
      <w:r w:rsidR="00AF3B0F">
        <w:rPr>
          <w:rFonts w:ascii="Cambria" w:hAnsi="Cambria" w:cs="Arial"/>
          <w:color w:val="000000"/>
          <w:sz w:val="20"/>
          <w:szCs w:val="20"/>
          <w:lang w:val="sr-Cyrl-CS"/>
        </w:rPr>
        <w:t>22</w:t>
      </w:r>
      <w:r w:rsidR="002122BE" w:rsidRPr="00CD3274">
        <w:rPr>
          <w:rFonts w:ascii="Cambria" w:hAnsi="Cambria" w:cs="Arial"/>
          <w:color w:val="000000"/>
          <w:sz w:val="20"/>
          <w:szCs w:val="20"/>
          <w:lang w:val="sr-Cyrl-CS"/>
        </w:rPr>
        <w:t xml:space="preserve">. </w:t>
      </w:r>
      <w:r w:rsidR="00AF3B0F">
        <w:rPr>
          <w:rFonts w:ascii="Cambria" w:hAnsi="Cambria" w:cs="Arial"/>
          <w:color w:val="000000"/>
          <w:sz w:val="20"/>
          <w:szCs w:val="20"/>
          <w:lang w:val="sr-Cyrl-CS"/>
        </w:rPr>
        <w:t>септембра</w:t>
      </w:r>
      <w:r w:rsidR="00127CCB" w:rsidRPr="00CD3274">
        <w:rPr>
          <w:rFonts w:ascii="Cambria" w:hAnsi="Cambria" w:cs="Arial"/>
          <w:color w:val="000000"/>
          <w:sz w:val="20"/>
          <w:szCs w:val="20"/>
          <w:lang w:val="sr-Cyrl-CS"/>
        </w:rPr>
        <w:t xml:space="preserve"> </w:t>
      </w:r>
      <w:r w:rsidR="008D4C4D">
        <w:rPr>
          <w:rFonts w:ascii="Cambria" w:hAnsi="Cambria" w:cs="Arial"/>
          <w:color w:val="000000"/>
          <w:sz w:val="20"/>
          <w:szCs w:val="20"/>
          <w:lang w:val="sr-Cyrl-CS"/>
        </w:rPr>
        <w:t>202</w:t>
      </w:r>
      <w:r w:rsidR="00B870C5">
        <w:rPr>
          <w:rFonts w:ascii="Cambria" w:hAnsi="Cambria" w:cs="Arial"/>
          <w:color w:val="000000"/>
          <w:sz w:val="20"/>
          <w:szCs w:val="20"/>
          <w:lang w:val="sr-Cyrl-CS"/>
        </w:rPr>
        <w:t>1</w:t>
      </w:r>
      <w:r w:rsidR="008D4C4D">
        <w:rPr>
          <w:rFonts w:ascii="Cambria" w:hAnsi="Cambria" w:cs="Arial"/>
          <w:color w:val="000000"/>
          <w:sz w:val="20"/>
          <w:szCs w:val="20"/>
          <w:lang w:val="sr-Cyrl-CS"/>
        </w:rPr>
        <w:t>. године</w:t>
      </w:r>
      <w:r w:rsidR="0026493A">
        <w:rPr>
          <w:rFonts w:ascii="Cambria" w:hAnsi="Cambria" w:cs="Arial"/>
          <w:color w:val="000000"/>
          <w:sz w:val="20"/>
          <w:szCs w:val="20"/>
          <w:lang w:val="sr-Cyrl-CS"/>
        </w:rPr>
        <w:t>, настава се изводи по</w:t>
      </w:r>
      <w:r w:rsidR="008D4C4D">
        <w:rPr>
          <w:rFonts w:ascii="Cambria" w:hAnsi="Cambria" w:cs="Arial"/>
          <w:color w:val="000000"/>
          <w:sz w:val="20"/>
          <w:szCs w:val="20"/>
          <w:lang w:val="sr-Cyrl-CS"/>
        </w:rPr>
        <w:t xml:space="preserve"> </w:t>
      </w:r>
      <w:r w:rsidR="002122BE" w:rsidRPr="00CD3274">
        <w:rPr>
          <w:rFonts w:ascii="Cambria" w:hAnsi="Cambria" w:cs="Arial"/>
          <w:color w:val="000000"/>
          <w:sz w:val="20"/>
          <w:szCs w:val="20"/>
          <w:lang w:val="sr-Cyrl-CS"/>
        </w:rPr>
        <w:t>распоред</w:t>
      </w:r>
      <w:r w:rsidR="0026493A">
        <w:rPr>
          <w:rFonts w:ascii="Cambria" w:hAnsi="Cambria" w:cs="Arial"/>
          <w:color w:val="000000"/>
          <w:sz w:val="20"/>
          <w:szCs w:val="20"/>
          <w:lang w:val="sr-Cyrl-CS"/>
        </w:rPr>
        <w:t>у</w:t>
      </w:r>
      <w:r w:rsidR="002122BE" w:rsidRPr="00CD3274">
        <w:rPr>
          <w:rFonts w:ascii="Cambria" w:hAnsi="Cambria" w:cs="Arial"/>
          <w:color w:val="000000"/>
          <w:sz w:val="20"/>
          <w:szCs w:val="20"/>
          <w:lang w:val="sr-Cyrl-CS"/>
        </w:rPr>
        <w:t xml:space="preserve"> часова од петка</w:t>
      </w:r>
      <w:r w:rsidR="00CD3274">
        <w:rPr>
          <w:rFonts w:ascii="Cambria" w:hAnsi="Cambria" w:cs="Arial"/>
          <w:color w:val="000000"/>
          <w:sz w:val="20"/>
          <w:szCs w:val="20"/>
          <w:lang w:val="sr-Cyrl-CS"/>
        </w:rPr>
        <w:t>.</w:t>
      </w:r>
    </w:p>
    <w:p w:rsidR="002122BE" w:rsidRPr="002122BE" w:rsidRDefault="002122BE" w:rsidP="00923514">
      <w:pPr>
        <w:tabs>
          <w:tab w:val="left" w:pos="606"/>
          <w:tab w:val="left" w:pos="7878"/>
          <w:tab w:val="left" w:pos="8080"/>
          <w:tab w:val="left" w:pos="8282"/>
        </w:tabs>
        <w:ind w:left="540"/>
        <w:jc w:val="both"/>
        <w:rPr>
          <w:noProof/>
          <w:sz w:val="18"/>
          <w:szCs w:val="18"/>
          <w:lang w:val="sr-Cyrl-CS"/>
        </w:rPr>
      </w:pPr>
    </w:p>
    <w:p w:rsidR="001629E4" w:rsidRDefault="001629E4"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D4273C"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D4273C"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D4273C" w:rsidRDefault="00C87624" w:rsidP="00C87624">
      <w:pPr>
        <w:widowControl w:val="0"/>
        <w:shd w:val="clear" w:color="auto" w:fill="FFFFFF"/>
        <w:tabs>
          <w:tab w:val="left" w:pos="1073"/>
        </w:tabs>
        <w:autoSpaceDE w:val="0"/>
        <w:autoSpaceDN w:val="0"/>
        <w:adjustRightInd w:val="0"/>
        <w:spacing w:before="120"/>
        <w:jc w:val="both"/>
        <w:rPr>
          <w:color w:val="000000"/>
          <w:sz w:val="20"/>
          <w:szCs w:val="20"/>
          <w:lang w:val="sr-Cyrl-CS"/>
        </w:rPr>
      </w:pPr>
      <w:r w:rsidRPr="00C87624">
        <w:rPr>
          <w:rFonts w:ascii="Calibri" w:eastAsia="Calibri" w:hAnsi="Calibri"/>
          <w:noProof/>
          <w:sz w:val="22"/>
          <w:szCs w:val="22"/>
        </w:rPr>
        <w:lastRenderedPageBreak/>
        <w:drawing>
          <wp:inline distT="0" distB="0" distL="0" distR="0" wp14:anchorId="08D4F7A2" wp14:editId="6D2CB639">
            <wp:extent cx="5732145" cy="800631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841" t="9188" r="33211" b="6469"/>
                    <a:stretch/>
                  </pic:blipFill>
                  <pic:spPr bwMode="auto">
                    <a:xfrm>
                      <a:off x="0" y="0"/>
                      <a:ext cx="5732145" cy="8006318"/>
                    </a:xfrm>
                    <a:prstGeom prst="rect">
                      <a:avLst/>
                    </a:prstGeom>
                    <a:ln>
                      <a:noFill/>
                    </a:ln>
                    <a:extLst>
                      <a:ext uri="{53640926-AAD7-44D8-BBD7-CCE9431645EC}">
                        <a14:shadowObscured xmlns:a14="http://schemas.microsoft.com/office/drawing/2010/main"/>
                      </a:ext>
                    </a:extLst>
                  </pic:spPr>
                </pic:pic>
              </a:graphicData>
            </a:graphic>
          </wp:inline>
        </w:drawing>
      </w:r>
    </w:p>
    <w:p w:rsidR="00D4273C"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D4273C" w:rsidRPr="002122BE"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FD5834" w:rsidRPr="00E21F4B" w:rsidRDefault="00FD5834" w:rsidP="00B637CA">
      <w:pPr>
        <w:tabs>
          <w:tab w:val="left" w:pos="606"/>
          <w:tab w:val="left" w:pos="7878"/>
          <w:tab w:val="left" w:pos="8080"/>
          <w:tab w:val="left" w:pos="8282"/>
        </w:tabs>
        <w:ind w:left="726"/>
        <w:jc w:val="both"/>
        <w:rPr>
          <w:rFonts w:ascii="Cambria" w:hAnsi="Cambria" w:cs="Arial"/>
          <w:noProof/>
          <w:color w:val="000000"/>
          <w:sz w:val="20"/>
          <w:szCs w:val="20"/>
          <w:lang w:val="ru-RU"/>
        </w:rPr>
      </w:pPr>
      <w:r w:rsidRPr="00C210B6">
        <w:rPr>
          <w:rFonts w:ascii="Cambria" w:hAnsi="Cambria" w:cs="Arial"/>
          <w:noProof/>
          <w:color w:val="000000"/>
          <w:sz w:val="20"/>
          <w:szCs w:val="20"/>
          <w:lang w:val="sr-Cyrl-CS"/>
        </w:rPr>
        <w:t xml:space="preserve">         </w:t>
      </w:r>
      <w:r w:rsidRPr="00C210B6">
        <w:rPr>
          <w:rFonts w:ascii="Cambria" w:hAnsi="Cambria" w:cs="Arial"/>
          <w:noProof/>
          <w:color w:val="000000"/>
          <w:sz w:val="20"/>
          <w:szCs w:val="20"/>
          <w:lang w:val="sr-Cyrl-CS"/>
        </w:rPr>
        <w:tab/>
      </w:r>
    </w:p>
    <w:p w:rsidR="00EB657C" w:rsidRPr="00C210B6" w:rsidRDefault="00EB657C" w:rsidP="00923514">
      <w:pPr>
        <w:shd w:val="clear" w:color="auto" w:fill="FFFFFF"/>
        <w:spacing w:line="230" w:lineRule="exact"/>
        <w:ind w:firstLine="619"/>
        <w:jc w:val="both"/>
        <w:rPr>
          <w:rFonts w:ascii="Cambria" w:hAnsi="Cambria" w:cs="Arial"/>
          <w:color w:val="000000"/>
          <w:spacing w:val="2"/>
          <w:sz w:val="20"/>
          <w:szCs w:val="20"/>
          <w:lang w:val="sr-Cyrl-CS"/>
        </w:rPr>
      </w:pPr>
    </w:p>
    <w:p w:rsidR="00FD5834" w:rsidRPr="00C210B6" w:rsidRDefault="00FD5834" w:rsidP="002547D8">
      <w:pPr>
        <w:shd w:val="clear" w:color="auto" w:fill="FFFFFF"/>
        <w:spacing w:before="482"/>
        <w:jc w:val="both"/>
        <w:rPr>
          <w:rFonts w:ascii="Cambria" w:hAnsi="Cambria"/>
          <w:b/>
          <w:sz w:val="20"/>
          <w:szCs w:val="20"/>
          <w:lang w:val="ru-RU"/>
        </w:rPr>
      </w:pPr>
      <w:r w:rsidRPr="00C210B6">
        <w:rPr>
          <w:rFonts w:ascii="Cambria" w:hAnsi="Cambria"/>
          <w:b/>
          <w:color w:val="000000"/>
          <w:spacing w:val="-3"/>
          <w:sz w:val="20"/>
          <w:szCs w:val="20"/>
          <w:lang w:val="sr-Cyrl-CS"/>
        </w:rPr>
        <w:lastRenderedPageBreak/>
        <w:t>Школски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календар</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значајних</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активности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у</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школи</w:t>
      </w:r>
    </w:p>
    <w:p w:rsidR="00FD5834" w:rsidRPr="00C210B6" w:rsidRDefault="00FD5834" w:rsidP="00923514">
      <w:pPr>
        <w:tabs>
          <w:tab w:val="left" w:pos="1414"/>
          <w:tab w:val="left" w:pos="7878"/>
          <w:tab w:val="left" w:pos="8080"/>
          <w:tab w:val="left" w:pos="8282"/>
        </w:tabs>
        <w:jc w:val="both"/>
        <w:rPr>
          <w:rFonts w:ascii="Cambria" w:hAnsi="Cambria"/>
          <w:b/>
          <w:bCs/>
          <w:noProof/>
          <w:sz w:val="22"/>
          <w:lang w:val="sr-Cyrl-CS"/>
        </w:rPr>
      </w:pP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73"/>
        <w:gridCol w:w="4887"/>
        <w:gridCol w:w="1656"/>
        <w:gridCol w:w="2341"/>
      </w:tblGrid>
      <w:tr w:rsidR="00FD5834" w:rsidRPr="00C210B6">
        <w:trPr>
          <w:tblCellSpacing w:w="20" w:type="dxa"/>
          <w:jc w:val="center"/>
        </w:trPr>
        <w:tc>
          <w:tcPr>
            <w:tcW w:w="713"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Ред. број</w:t>
            </w:r>
          </w:p>
        </w:tc>
        <w:tc>
          <w:tcPr>
            <w:tcW w:w="4847"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Садржај активности</w:t>
            </w:r>
          </w:p>
        </w:tc>
        <w:tc>
          <w:tcPr>
            <w:tcW w:w="1616"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Време реализације</w:t>
            </w:r>
          </w:p>
        </w:tc>
        <w:tc>
          <w:tcPr>
            <w:tcW w:w="2281"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Носилац активности</w:t>
            </w:r>
          </w:p>
        </w:tc>
      </w:tr>
      <w:tr w:rsidR="00D6284D" w:rsidRPr="001F3199" w:rsidTr="00C2238B">
        <w:trPr>
          <w:trHeight w:val="405"/>
          <w:tblCellSpacing w:w="20" w:type="dxa"/>
          <w:jc w:val="center"/>
        </w:trPr>
        <w:tc>
          <w:tcPr>
            <w:tcW w:w="713" w:type="dxa"/>
            <w:tcBorders>
              <w:bottom w:val="inset" w:sz="6" w:space="0" w:color="auto"/>
            </w:tcBorders>
            <w:vAlign w:val="center"/>
          </w:tcPr>
          <w:p w:rsidR="00D6284D" w:rsidRPr="00C210B6" w:rsidRDefault="00D6284D"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847" w:type="dxa"/>
            <w:tcBorders>
              <w:bottom w:val="inset" w:sz="6" w:space="0" w:color="auto"/>
            </w:tcBorders>
            <w:vAlign w:val="center"/>
          </w:tcPr>
          <w:p w:rsidR="00D6284D" w:rsidRPr="00C210B6" w:rsidRDefault="00D6284D" w:rsidP="005B48F7">
            <w:pPr>
              <w:shd w:val="clear" w:color="auto" w:fill="FFFFFF"/>
              <w:ind w:left="58"/>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Височке летње игре</w:t>
            </w:r>
          </w:p>
        </w:tc>
        <w:tc>
          <w:tcPr>
            <w:tcW w:w="1616" w:type="dxa"/>
            <w:tcBorders>
              <w:bottom w:val="inset" w:sz="6" w:space="0" w:color="auto"/>
            </w:tcBorders>
            <w:vAlign w:val="center"/>
          </w:tcPr>
          <w:p w:rsidR="00D6284D" w:rsidRPr="00C210B6" w:rsidRDefault="000F111C" w:rsidP="003F79F4">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w:t>
            </w:r>
            <w:r w:rsidR="003F79F4">
              <w:rPr>
                <w:rFonts w:ascii="Cambria" w:hAnsi="Cambria" w:cs="Arial"/>
                <w:noProof/>
                <w:sz w:val="18"/>
                <w:szCs w:val="18"/>
                <w:lang w:val="sr-Latn-RS"/>
              </w:rPr>
              <w:t>5</w:t>
            </w:r>
            <w:r w:rsidR="0026493A">
              <w:rPr>
                <w:rFonts w:ascii="Cambria" w:hAnsi="Cambria" w:cs="Arial"/>
                <w:noProof/>
                <w:sz w:val="18"/>
                <w:szCs w:val="18"/>
                <w:lang w:val="sr-Cyrl-CS"/>
              </w:rPr>
              <w:t xml:space="preserve">. </w:t>
            </w:r>
            <w:r w:rsidR="00EB2CAF">
              <w:rPr>
                <w:rFonts w:ascii="Cambria" w:hAnsi="Cambria" w:cs="Arial"/>
                <w:noProof/>
                <w:sz w:val="18"/>
                <w:szCs w:val="18"/>
                <w:lang w:val="sr-Cyrl-CS"/>
              </w:rPr>
              <w:t>09</w:t>
            </w:r>
            <w:r w:rsidR="00F9004B">
              <w:rPr>
                <w:rFonts w:ascii="Cambria" w:hAnsi="Cambria" w:cs="Arial"/>
                <w:noProof/>
                <w:sz w:val="18"/>
                <w:szCs w:val="18"/>
                <w:lang w:val="sr-Cyrl-CS"/>
              </w:rPr>
              <w:t xml:space="preserve">. </w:t>
            </w:r>
            <w:r w:rsidR="00D6284D" w:rsidRPr="00C210B6">
              <w:rPr>
                <w:rFonts w:ascii="Cambria" w:hAnsi="Cambria" w:cs="Arial"/>
                <w:noProof/>
                <w:sz w:val="18"/>
                <w:szCs w:val="18"/>
                <w:lang w:val="sr-Cyrl-CS"/>
              </w:rPr>
              <w:t>20</w:t>
            </w:r>
            <w:r w:rsidR="00EB2CAF">
              <w:rPr>
                <w:rFonts w:ascii="Cambria" w:hAnsi="Cambria" w:cs="Arial"/>
                <w:noProof/>
                <w:sz w:val="18"/>
                <w:szCs w:val="18"/>
                <w:lang w:val="sr-Cyrl-CS"/>
              </w:rPr>
              <w:t>21</w:t>
            </w:r>
            <w:r w:rsidR="00D6284D" w:rsidRPr="00C210B6">
              <w:rPr>
                <w:rFonts w:ascii="Cambria" w:hAnsi="Cambria" w:cs="Arial"/>
                <w:noProof/>
                <w:sz w:val="18"/>
                <w:szCs w:val="18"/>
                <w:lang w:val="sr-Cyrl-CS"/>
              </w:rPr>
              <w:t>.</w:t>
            </w:r>
          </w:p>
        </w:tc>
        <w:tc>
          <w:tcPr>
            <w:tcW w:w="2281" w:type="dxa"/>
            <w:tcBorders>
              <w:bottom w:val="inset" w:sz="6" w:space="0" w:color="auto"/>
            </w:tcBorders>
            <w:vAlign w:val="center"/>
          </w:tcPr>
          <w:p w:rsidR="00D6284D" w:rsidRPr="00C210B6" w:rsidRDefault="00D6284D"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F9004B" w:rsidRPr="001F3199" w:rsidTr="00C2238B">
        <w:trPr>
          <w:trHeight w:val="405"/>
          <w:tblCellSpacing w:w="20" w:type="dxa"/>
          <w:jc w:val="center"/>
        </w:trPr>
        <w:tc>
          <w:tcPr>
            <w:tcW w:w="713" w:type="dxa"/>
            <w:tcBorders>
              <w:bottom w:val="inset" w:sz="6" w:space="0" w:color="auto"/>
            </w:tcBorders>
            <w:vAlign w:val="center"/>
          </w:tcPr>
          <w:p w:rsidR="00F9004B"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r w:rsidR="00F9004B">
              <w:rPr>
                <w:rFonts w:ascii="Cambria" w:hAnsi="Cambria" w:cs="Arial"/>
                <w:noProof/>
                <w:sz w:val="18"/>
                <w:szCs w:val="18"/>
                <w:lang w:val="sr-Cyrl-CS"/>
              </w:rPr>
              <w:t>.</w:t>
            </w:r>
          </w:p>
        </w:tc>
        <w:tc>
          <w:tcPr>
            <w:tcW w:w="4847" w:type="dxa"/>
            <w:tcBorders>
              <w:bottom w:val="inset" w:sz="6" w:space="0" w:color="auto"/>
            </w:tcBorders>
            <w:vAlign w:val="center"/>
          </w:tcPr>
          <w:p w:rsidR="00F9004B" w:rsidRPr="00C210B6" w:rsidRDefault="00F9004B" w:rsidP="005B48F7">
            <w:pPr>
              <w:shd w:val="clear" w:color="auto" w:fill="FFFFFF"/>
              <w:ind w:left="58"/>
              <w:rPr>
                <w:rFonts w:ascii="Cambria" w:hAnsi="Cambria" w:cs="Arial"/>
                <w:color w:val="000000"/>
                <w:spacing w:val="-1"/>
                <w:sz w:val="18"/>
                <w:szCs w:val="18"/>
                <w:lang w:val="sr-Cyrl-CS"/>
              </w:rPr>
            </w:pPr>
            <w:r>
              <w:rPr>
                <w:rFonts w:ascii="Cambria" w:hAnsi="Cambria" w:cs="Arial"/>
                <w:color w:val="000000"/>
                <w:spacing w:val="-1"/>
                <w:sz w:val="18"/>
                <w:szCs w:val="18"/>
                <w:lang w:val="sr-Cyrl-CS"/>
              </w:rPr>
              <w:t>Крос РТС-а</w:t>
            </w:r>
          </w:p>
        </w:tc>
        <w:tc>
          <w:tcPr>
            <w:tcW w:w="1616" w:type="dxa"/>
            <w:tcBorders>
              <w:bottom w:val="inset" w:sz="6" w:space="0" w:color="auto"/>
            </w:tcBorders>
            <w:vAlign w:val="center"/>
          </w:tcPr>
          <w:p w:rsidR="00F9004B" w:rsidRPr="00C210B6" w:rsidRDefault="00F9004B" w:rsidP="003F79F4">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25. 09. 2021.</w:t>
            </w:r>
          </w:p>
        </w:tc>
        <w:tc>
          <w:tcPr>
            <w:tcW w:w="2281" w:type="dxa"/>
            <w:tcBorders>
              <w:bottom w:val="inset" w:sz="6" w:space="0" w:color="auto"/>
            </w:tcBorders>
            <w:vAlign w:val="center"/>
          </w:tcPr>
          <w:p w:rsidR="00F9004B" w:rsidRPr="00C210B6" w:rsidRDefault="00F9004B"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организатори Височких летњих игара</w:t>
            </w:r>
          </w:p>
        </w:tc>
      </w:tr>
      <w:tr w:rsidR="00C2238B" w:rsidRPr="001F3199" w:rsidTr="00C2238B">
        <w:trPr>
          <w:trHeight w:val="135"/>
          <w:tblCellSpacing w:w="20" w:type="dxa"/>
          <w:jc w:val="center"/>
        </w:trPr>
        <w:tc>
          <w:tcPr>
            <w:tcW w:w="713" w:type="dxa"/>
            <w:tcBorders>
              <w:top w:val="inset" w:sz="6" w:space="0" w:color="auto"/>
            </w:tcBorders>
            <w:vAlign w:val="center"/>
          </w:tcPr>
          <w:p w:rsidR="00C2238B"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r w:rsidR="00810427">
              <w:rPr>
                <w:rFonts w:ascii="Cambria" w:hAnsi="Cambria" w:cs="Arial"/>
                <w:noProof/>
                <w:sz w:val="18"/>
                <w:szCs w:val="18"/>
                <w:lang w:val="sr-Cyrl-CS"/>
              </w:rPr>
              <w:t>.</w:t>
            </w:r>
          </w:p>
        </w:tc>
        <w:tc>
          <w:tcPr>
            <w:tcW w:w="4847" w:type="dxa"/>
            <w:tcBorders>
              <w:top w:val="inset" w:sz="6" w:space="0" w:color="auto"/>
            </w:tcBorders>
            <w:vAlign w:val="center"/>
          </w:tcPr>
          <w:p w:rsidR="00C2238B" w:rsidRPr="00C210B6" w:rsidRDefault="00C2238B" w:rsidP="005B48F7">
            <w:pPr>
              <w:shd w:val="clear" w:color="auto" w:fill="FFFFFF"/>
              <w:ind w:left="58"/>
              <w:rPr>
                <w:rFonts w:ascii="Cambria" w:hAnsi="Cambria" w:cs="Arial"/>
                <w:color w:val="000000"/>
                <w:spacing w:val="-1"/>
                <w:sz w:val="18"/>
                <w:szCs w:val="18"/>
                <w:lang w:val="sr-Cyrl-CS"/>
              </w:rPr>
            </w:pPr>
            <w:r>
              <w:rPr>
                <w:rFonts w:ascii="Cambria" w:hAnsi="Cambria"/>
                <w:color w:val="000000"/>
                <w:spacing w:val="-2"/>
                <w:sz w:val="18"/>
                <w:szCs w:val="18"/>
                <w:lang w:val="sr-Cyrl-CS"/>
              </w:rPr>
              <w:t>Прослава 100 година школе у Високој</w:t>
            </w:r>
          </w:p>
        </w:tc>
        <w:tc>
          <w:tcPr>
            <w:tcW w:w="1616" w:type="dxa"/>
            <w:tcBorders>
              <w:top w:val="inset" w:sz="6" w:space="0" w:color="auto"/>
            </w:tcBorders>
            <w:vAlign w:val="center"/>
          </w:tcPr>
          <w:p w:rsidR="00C2238B" w:rsidRPr="00C210B6" w:rsidRDefault="00C2238B" w:rsidP="003F79F4">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09.</w:t>
            </w:r>
            <w:r w:rsidR="005973DB">
              <w:rPr>
                <w:rFonts w:ascii="Cambria" w:hAnsi="Cambria" w:cs="Arial"/>
                <w:noProof/>
                <w:sz w:val="18"/>
                <w:szCs w:val="18"/>
                <w:lang w:val="sr-Latn-RS"/>
              </w:rPr>
              <w:t xml:space="preserve"> </w:t>
            </w:r>
            <w:r>
              <w:rPr>
                <w:rFonts w:ascii="Cambria" w:hAnsi="Cambria" w:cs="Arial"/>
                <w:noProof/>
                <w:sz w:val="18"/>
                <w:szCs w:val="18"/>
                <w:lang w:val="sr-Cyrl-CS"/>
              </w:rPr>
              <w:t>10.</w:t>
            </w:r>
            <w:r w:rsidR="005973DB">
              <w:rPr>
                <w:rFonts w:ascii="Cambria" w:hAnsi="Cambria" w:cs="Arial"/>
                <w:noProof/>
                <w:sz w:val="18"/>
                <w:szCs w:val="18"/>
                <w:lang w:val="sr-Latn-RS"/>
              </w:rPr>
              <w:t xml:space="preserve"> </w:t>
            </w:r>
            <w:r>
              <w:rPr>
                <w:rFonts w:ascii="Cambria" w:hAnsi="Cambria" w:cs="Arial"/>
                <w:noProof/>
                <w:sz w:val="18"/>
                <w:szCs w:val="18"/>
                <w:lang w:val="sr-Cyrl-CS"/>
              </w:rPr>
              <w:t>2021.</w:t>
            </w:r>
          </w:p>
        </w:tc>
        <w:tc>
          <w:tcPr>
            <w:tcW w:w="2281" w:type="dxa"/>
            <w:tcBorders>
              <w:top w:val="inset" w:sz="6" w:space="0" w:color="auto"/>
            </w:tcBorders>
            <w:vAlign w:val="center"/>
          </w:tcPr>
          <w:p w:rsidR="00C2238B" w:rsidRPr="00C210B6" w:rsidRDefault="00C2238B" w:rsidP="00C2238B">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 xml:space="preserve">цео </w:t>
            </w:r>
            <w:r>
              <w:rPr>
                <w:rFonts w:ascii="Cambria" w:hAnsi="Cambria" w:cs="Arial"/>
                <w:noProof/>
                <w:sz w:val="18"/>
                <w:szCs w:val="18"/>
                <w:lang w:val="sr-Cyrl-CS"/>
              </w:rPr>
              <w:t>колектив</w:t>
            </w:r>
          </w:p>
        </w:tc>
      </w:tr>
      <w:tr w:rsidR="001C5D52" w:rsidRPr="0026493A" w:rsidTr="009D2734">
        <w:trPr>
          <w:trHeight w:val="53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lang w:val="ru-RU"/>
              </w:rPr>
            </w:pPr>
            <w:r w:rsidRPr="00C210B6">
              <w:rPr>
                <w:rFonts w:ascii="Cambria" w:hAnsi="Cambria" w:cs="Arial"/>
                <w:color w:val="000000"/>
                <w:spacing w:val="-1"/>
                <w:sz w:val="18"/>
                <w:szCs w:val="18"/>
                <w:lang w:val="sr-Cyrl-CS"/>
              </w:rPr>
              <w:t>Деч</w:t>
            </w:r>
            <w:r w:rsidR="00E4327A">
              <w:rPr>
                <w:rFonts w:ascii="Cambria" w:hAnsi="Cambria" w:cs="Arial"/>
                <w:color w:val="000000"/>
                <w:spacing w:val="-1"/>
                <w:sz w:val="18"/>
                <w:szCs w:val="18"/>
                <w:lang w:val="sr-Cyrl-CS"/>
              </w:rPr>
              <w:t>ја недеља - пријем првака у Деч</w:t>
            </w:r>
            <w:r w:rsidRPr="00C210B6">
              <w:rPr>
                <w:rFonts w:ascii="Cambria" w:hAnsi="Cambria" w:cs="Arial"/>
                <w:color w:val="000000"/>
                <w:spacing w:val="-1"/>
                <w:sz w:val="18"/>
                <w:szCs w:val="18"/>
                <w:lang w:val="sr-Cyrl-CS"/>
              </w:rPr>
              <w:t>ји савез</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недеља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наставници и учитељи</w:t>
            </w:r>
          </w:p>
        </w:tc>
      </w:tr>
      <w:tr w:rsidR="001C5D52" w:rsidRPr="001F3199" w:rsidTr="009D2734">
        <w:trPr>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pacing w:val="-2"/>
                <w:sz w:val="18"/>
                <w:szCs w:val="18"/>
                <w:lang w:val="sr-Cyrl-CS"/>
              </w:rPr>
              <w:t>Јесењи крос</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половина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1C5D52" w:rsidRPr="001F3199" w:rsidTr="009D2734">
        <w:trPr>
          <w:trHeight w:val="161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40" w:lineRule="exact"/>
              <w:ind w:left="62" w:right="289" w:firstLine="6"/>
              <w:rPr>
                <w:rFonts w:ascii="Cambria" w:hAnsi="Cambria" w:cs="Arial"/>
                <w:color w:val="000000"/>
                <w:spacing w:val="-3"/>
                <w:sz w:val="18"/>
                <w:szCs w:val="18"/>
                <w:lang w:val="sr-Cyrl-CS"/>
              </w:rPr>
            </w:pPr>
            <w:r w:rsidRPr="00C210B6">
              <w:rPr>
                <w:rFonts w:ascii="Cambria" w:hAnsi="Cambria" w:cs="Arial"/>
                <w:color w:val="000000"/>
                <w:sz w:val="18"/>
                <w:szCs w:val="18"/>
                <w:lang w:val="sr-Cyrl-CS"/>
              </w:rPr>
              <w:t xml:space="preserve">Генерална проба културно забавног програма за </w:t>
            </w:r>
            <w:r w:rsidRPr="00C210B6">
              <w:rPr>
                <w:rFonts w:ascii="Cambria" w:hAnsi="Cambria" w:cs="Arial"/>
                <w:color w:val="000000"/>
                <w:spacing w:val="-3"/>
                <w:sz w:val="18"/>
                <w:szCs w:val="18"/>
                <w:lang w:val="sr-Cyrl-CS"/>
              </w:rPr>
              <w:t>Савиндан.</w:t>
            </w:r>
          </w:p>
          <w:p w:rsidR="001C5D52" w:rsidRPr="00C210B6" w:rsidRDefault="001C5D52" w:rsidP="005B48F7">
            <w:pPr>
              <w:shd w:val="clear" w:color="auto" w:fill="FFFFFF"/>
              <w:spacing w:line="240" w:lineRule="exact"/>
              <w:ind w:left="62" w:right="289" w:firstLine="6"/>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Постављање изложбе ликовних радова </w:t>
            </w:r>
          </w:p>
          <w:p w:rsidR="001C5D52" w:rsidRPr="00C210B6" w:rsidRDefault="001C5D52" w:rsidP="005B48F7">
            <w:pPr>
              <w:shd w:val="clear" w:color="auto" w:fill="FFFFFF"/>
              <w:spacing w:line="240" w:lineRule="exact"/>
              <w:ind w:left="62" w:right="289" w:firstLine="6"/>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Избор најбољих литерарних радова и постављање зидних новина</w:t>
            </w:r>
          </w:p>
          <w:p w:rsidR="001C5D52" w:rsidRPr="00C210B6" w:rsidRDefault="001C5D52" w:rsidP="005B48F7">
            <w:pPr>
              <w:shd w:val="clear" w:color="auto" w:fill="FFFFFF"/>
              <w:spacing w:line="240" w:lineRule="exact"/>
              <w:ind w:left="62" w:right="289" w:firstLine="6"/>
              <w:rPr>
                <w:rFonts w:ascii="Cambria" w:hAnsi="Cambria" w:cs="Arial"/>
                <w:sz w:val="18"/>
                <w:szCs w:val="18"/>
                <w:lang w:val="ru-RU"/>
              </w:rPr>
            </w:pPr>
            <w:r w:rsidRPr="00C210B6">
              <w:rPr>
                <w:rFonts w:ascii="Cambria" w:hAnsi="Cambria" w:cs="Arial"/>
                <w:color w:val="000000"/>
                <w:spacing w:val="-1"/>
                <w:sz w:val="18"/>
                <w:szCs w:val="18"/>
                <w:lang w:val="sr-Cyrl-CS"/>
              </w:rPr>
              <w:t>Остала организациона питања и опште уређивање школског простора</w:t>
            </w:r>
          </w:p>
        </w:tc>
        <w:tc>
          <w:tcPr>
            <w:tcW w:w="1616" w:type="dxa"/>
            <w:vAlign w:val="center"/>
          </w:tcPr>
          <w:p w:rsidR="001C5D52" w:rsidRPr="00C210B6" w:rsidRDefault="001C5D52" w:rsidP="00EB2CA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w:t>
            </w:r>
            <w:r w:rsidR="000F111C" w:rsidRPr="00C210B6">
              <w:rPr>
                <w:rFonts w:ascii="Cambria" w:hAnsi="Cambria" w:cs="Arial"/>
                <w:noProof/>
                <w:sz w:val="18"/>
                <w:szCs w:val="18"/>
                <w:lang w:val="sr-Cyrl-CS"/>
              </w:rPr>
              <w:t>6</w:t>
            </w:r>
            <w:r w:rsidRPr="00C210B6">
              <w:rPr>
                <w:rFonts w:ascii="Cambria" w:hAnsi="Cambria" w:cs="Arial"/>
                <w:noProof/>
                <w:sz w:val="18"/>
                <w:szCs w:val="18"/>
                <w:lang w:val="sr-Cyrl-CS"/>
              </w:rPr>
              <w:t xml:space="preserve">. 01. </w:t>
            </w:r>
            <w:r w:rsidR="00113DE8">
              <w:rPr>
                <w:rFonts w:ascii="Cambria" w:hAnsi="Cambria" w:cs="Arial"/>
                <w:noProof/>
                <w:sz w:val="18"/>
                <w:szCs w:val="18"/>
                <w:lang w:val="sr-Cyrl-CS"/>
              </w:rPr>
              <w:t>202</w:t>
            </w:r>
            <w:r w:rsidR="00EB2CAF">
              <w:rPr>
                <w:rFonts w:ascii="Cambria" w:hAnsi="Cambria" w:cs="Arial"/>
                <w:noProof/>
                <w:sz w:val="18"/>
                <w:szCs w:val="18"/>
                <w:lang w:val="sr-Cyrl-CS"/>
              </w:rPr>
              <w:t>2</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C210B6" w:rsidTr="009D2734">
        <w:trPr>
          <w:trHeight w:val="450"/>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rPr>
            </w:pPr>
            <w:r w:rsidRPr="00C210B6">
              <w:rPr>
                <w:rFonts w:ascii="Cambria" w:hAnsi="Cambria" w:cs="Arial"/>
                <w:color w:val="000000"/>
                <w:sz w:val="18"/>
                <w:szCs w:val="18"/>
                <w:lang w:val="sr-Cyrl-CS"/>
              </w:rPr>
              <w:t xml:space="preserve">Школска слава </w:t>
            </w:r>
            <w:r w:rsidR="00DC3608">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Савиндан</w:t>
            </w:r>
          </w:p>
        </w:tc>
        <w:tc>
          <w:tcPr>
            <w:tcW w:w="1616" w:type="dxa"/>
            <w:vAlign w:val="center"/>
          </w:tcPr>
          <w:p w:rsidR="001C5D52" w:rsidRPr="00C210B6" w:rsidRDefault="001C5D52" w:rsidP="00EB2CA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27. 01. 20</w:t>
            </w:r>
            <w:r w:rsidR="00113DE8">
              <w:rPr>
                <w:rFonts w:ascii="Cambria" w:hAnsi="Cambria" w:cs="Arial"/>
                <w:noProof/>
                <w:sz w:val="18"/>
                <w:szCs w:val="18"/>
              </w:rPr>
              <w:t>2</w:t>
            </w:r>
            <w:r w:rsidR="00EB2CAF">
              <w:rPr>
                <w:rFonts w:ascii="Cambria" w:hAnsi="Cambria" w:cs="Arial"/>
                <w:noProof/>
                <w:sz w:val="18"/>
                <w:szCs w:val="18"/>
                <w:lang w:val="sr-Cyrl-RS"/>
              </w:rPr>
              <w:t>2</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1F3199" w:rsidTr="009D2734">
        <w:trPr>
          <w:trHeight w:val="30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z w:val="18"/>
                <w:szCs w:val="18"/>
                <w:lang w:val="sr-Cyrl-CS"/>
              </w:rPr>
              <w:t>Височке зимске игре</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зимски распуст</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1F3199" w:rsidTr="009D2734">
        <w:trPr>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r w:rsidR="001C5D52" w:rsidRPr="00C210B6">
              <w:rPr>
                <w:rFonts w:ascii="Cambria" w:hAnsi="Cambria" w:cs="Arial"/>
                <w:noProof/>
                <w:sz w:val="18"/>
                <w:szCs w:val="18"/>
                <w:lang w:val="sr-Cyrl-CS"/>
              </w:rPr>
              <w:t>.</w:t>
            </w:r>
          </w:p>
        </w:tc>
        <w:tc>
          <w:tcPr>
            <w:tcW w:w="4847" w:type="dxa"/>
            <w:vAlign w:val="center"/>
          </w:tcPr>
          <w:p w:rsidR="001C5D52" w:rsidRDefault="001C5D52" w:rsidP="005B48F7">
            <w:pPr>
              <w:shd w:val="clear" w:color="auto" w:fill="FFFFFF"/>
              <w:ind w:left="72"/>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Пролећни крос</w:t>
            </w:r>
          </w:p>
          <w:p w:rsidR="009728FA" w:rsidRPr="00D451A5" w:rsidRDefault="009728FA" w:rsidP="005B48F7">
            <w:pPr>
              <w:shd w:val="clear" w:color="auto" w:fill="FFFFFF"/>
              <w:ind w:left="72"/>
              <w:rPr>
                <w:rFonts w:ascii="Cambria" w:hAnsi="Cambria" w:cs="Arial"/>
                <w:sz w:val="18"/>
                <w:szCs w:val="18"/>
                <w:lang w:val="ru-RU"/>
              </w:rPr>
            </w:pPr>
          </w:p>
        </w:tc>
        <w:tc>
          <w:tcPr>
            <w:tcW w:w="1616" w:type="dxa"/>
            <w:vAlign w:val="center"/>
          </w:tcPr>
          <w:p w:rsidR="009728FA" w:rsidRPr="00C210B6" w:rsidRDefault="001C5D52" w:rsidP="00EB2CA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прва половина априла</w:t>
            </w:r>
            <w:r w:rsidR="009728FA">
              <w:rPr>
                <w:rFonts w:ascii="Cambria" w:hAnsi="Cambria" w:cs="Arial"/>
                <w:noProof/>
                <w:sz w:val="18"/>
                <w:szCs w:val="18"/>
                <w:lang w:val="sr-Cyrl-CS"/>
              </w:rPr>
              <w:t xml:space="preserve"> 202</w:t>
            </w:r>
            <w:r w:rsidR="00EB2CAF">
              <w:rPr>
                <w:rFonts w:ascii="Cambria" w:hAnsi="Cambria" w:cs="Arial"/>
                <w:noProof/>
                <w:sz w:val="18"/>
                <w:szCs w:val="18"/>
                <w:lang w:val="sr-Cyrl-CS"/>
              </w:rPr>
              <w:t>2</w:t>
            </w:r>
            <w:r w:rsidR="00CF2599">
              <w:rPr>
                <w:rFonts w:ascii="Cambria" w:hAnsi="Cambria" w:cs="Arial"/>
                <w:noProof/>
                <w:sz w:val="18"/>
                <w:szCs w:val="18"/>
                <w:lang w:val="sr-Cyrl-CS"/>
              </w:rPr>
              <w:t>.</w:t>
            </w:r>
          </w:p>
        </w:tc>
        <w:tc>
          <w:tcPr>
            <w:tcW w:w="2281" w:type="dxa"/>
            <w:vAlign w:val="center"/>
          </w:tcPr>
          <w:p w:rsidR="001C5D52" w:rsidRPr="00C210B6" w:rsidRDefault="00CF2599"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на</w:t>
            </w:r>
            <w:r w:rsidR="00D23A98">
              <w:rPr>
                <w:rFonts w:ascii="Cambria" w:hAnsi="Cambria" w:cs="Arial"/>
                <w:noProof/>
                <w:sz w:val="18"/>
                <w:szCs w:val="18"/>
                <w:lang w:val="sr-Cyrl-CS"/>
              </w:rPr>
              <w:t xml:space="preserve">ставници </w:t>
            </w:r>
            <w:r w:rsidR="001C5D52" w:rsidRPr="00C210B6">
              <w:rPr>
                <w:rFonts w:ascii="Cambria" w:hAnsi="Cambria" w:cs="Arial"/>
                <w:noProof/>
                <w:sz w:val="18"/>
                <w:szCs w:val="18"/>
                <w:lang w:val="sr-Cyrl-CS"/>
              </w:rPr>
              <w:t xml:space="preserve"> физичког васпитања и разредне старешине</w:t>
            </w:r>
          </w:p>
        </w:tc>
      </w:tr>
      <w:tr w:rsidR="001C5D52" w:rsidRPr="00C210B6" w:rsidTr="009D2734">
        <w:trPr>
          <w:trHeight w:val="407"/>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10</w:t>
            </w:r>
            <w:r w:rsidR="001C5D52" w:rsidRPr="00C210B6">
              <w:rPr>
                <w:rFonts w:ascii="Cambria" w:hAnsi="Cambria" w:cs="Arial"/>
                <w:noProof/>
                <w:sz w:val="18"/>
                <w:szCs w:val="18"/>
                <w:lang w:val="sr-Cyrl-CS"/>
              </w:rPr>
              <w:t>.</w:t>
            </w:r>
          </w:p>
        </w:tc>
        <w:tc>
          <w:tcPr>
            <w:tcW w:w="4847" w:type="dxa"/>
            <w:vAlign w:val="center"/>
          </w:tcPr>
          <w:p w:rsidR="00E13E12" w:rsidRDefault="001C5D52" w:rsidP="005B48F7">
            <w:pPr>
              <w:shd w:val="clear" w:color="auto" w:fill="FFFFFF"/>
              <w:ind w:left="58"/>
              <w:rPr>
                <w:rFonts w:ascii="Cambria" w:hAnsi="Cambria"/>
                <w:color w:val="000000"/>
                <w:spacing w:val="-2"/>
                <w:sz w:val="18"/>
                <w:szCs w:val="18"/>
                <w:lang w:val="sr-Cyrl-CS"/>
              </w:rPr>
            </w:pPr>
            <w:r w:rsidRPr="00C210B6">
              <w:rPr>
                <w:rFonts w:ascii="Cambria" w:hAnsi="Cambria" w:cs="Arial"/>
                <w:color w:val="000000"/>
                <w:spacing w:val="-2"/>
                <w:sz w:val="18"/>
                <w:szCs w:val="18"/>
                <w:lang w:val="sr-Cyrl-CS"/>
              </w:rPr>
              <w:t>Дан шко</w:t>
            </w:r>
            <w:r w:rsidR="00E13E12">
              <w:rPr>
                <w:rFonts w:ascii="Cambria" w:hAnsi="Cambria" w:cs="Arial"/>
                <w:color w:val="000000"/>
                <w:spacing w:val="-2"/>
                <w:sz w:val="18"/>
                <w:szCs w:val="18"/>
                <w:lang w:val="sr-Latn-RS"/>
              </w:rPr>
              <w:t>ле</w:t>
            </w:r>
            <w:r w:rsidR="00E13E12">
              <w:rPr>
                <w:rFonts w:ascii="Cambria" w:hAnsi="Cambria"/>
                <w:color w:val="000000"/>
                <w:spacing w:val="-2"/>
                <w:sz w:val="18"/>
                <w:szCs w:val="18"/>
                <w:lang w:val="sr-Cyrl-CS"/>
              </w:rPr>
              <w:t xml:space="preserve"> </w:t>
            </w:r>
          </w:p>
          <w:p w:rsidR="001C5D52" w:rsidRDefault="00E13E12" w:rsidP="005B48F7">
            <w:pPr>
              <w:shd w:val="clear" w:color="auto" w:fill="FFFFFF"/>
              <w:ind w:left="58"/>
              <w:rPr>
                <w:rFonts w:ascii="Cambria" w:hAnsi="Cambria" w:cs="Arial"/>
                <w:color w:val="000000"/>
                <w:spacing w:val="-2"/>
                <w:sz w:val="18"/>
                <w:szCs w:val="18"/>
                <w:lang w:val="sr-Cyrl-CS"/>
              </w:rPr>
            </w:pPr>
            <w:r>
              <w:rPr>
                <w:rFonts w:ascii="Cambria" w:hAnsi="Cambria"/>
                <w:color w:val="000000"/>
                <w:spacing w:val="-2"/>
                <w:sz w:val="18"/>
                <w:szCs w:val="18"/>
                <w:lang w:val="sr-Cyrl-CS"/>
              </w:rPr>
              <w:t>Прослава 100 година школе у Крушчици</w:t>
            </w:r>
          </w:p>
          <w:p w:rsidR="00E13E12" w:rsidRPr="00C210B6" w:rsidRDefault="00E13E12" w:rsidP="005B48F7">
            <w:pPr>
              <w:shd w:val="clear" w:color="auto" w:fill="FFFFFF"/>
              <w:ind w:left="58"/>
              <w:rPr>
                <w:rFonts w:ascii="Cambria" w:hAnsi="Cambria" w:cs="Arial"/>
                <w:sz w:val="18"/>
                <w:szCs w:val="18"/>
              </w:rPr>
            </w:pPr>
          </w:p>
        </w:tc>
        <w:tc>
          <w:tcPr>
            <w:tcW w:w="1616" w:type="dxa"/>
            <w:vAlign w:val="center"/>
          </w:tcPr>
          <w:p w:rsidR="001C5D52" w:rsidRDefault="001C5D52" w:rsidP="00EB2CA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24. 05. 20</w:t>
            </w:r>
            <w:r w:rsidR="00113DE8">
              <w:rPr>
                <w:rFonts w:ascii="Cambria" w:hAnsi="Cambria" w:cs="Arial"/>
                <w:noProof/>
                <w:sz w:val="18"/>
                <w:szCs w:val="18"/>
              </w:rPr>
              <w:t>2</w:t>
            </w:r>
            <w:r w:rsidR="00EB2CAF">
              <w:rPr>
                <w:rFonts w:ascii="Cambria" w:hAnsi="Cambria" w:cs="Arial"/>
                <w:noProof/>
                <w:sz w:val="18"/>
                <w:szCs w:val="18"/>
                <w:lang w:val="sr-Cyrl-RS"/>
              </w:rPr>
              <w:t>2</w:t>
            </w:r>
            <w:r w:rsidRPr="00C210B6">
              <w:rPr>
                <w:rFonts w:ascii="Cambria" w:hAnsi="Cambria" w:cs="Arial"/>
                <w:noProof/>
                <w:sz w:val="18"/>
                <w:szCs w:val="18"/>
                <w:lang w:val="sr-Cyrl-CS"/>
              </w:rPr>
              <w:t>.</w:t>
            </w:r>
          </w:p>
          <w:p w:rsidR="00E13E12" w:rsidRPr="00C210B6" w:rsidRDefault="00E13E12" w:rsidP="00EB2CAF">
            <w:pPr>
              <w:tabs>
                <w:tab w:val="left" w:pos="1414"/>
                <w:tab w:val="left" w:pos="7878"/>
                <w:tab w:val="left" w:pos="8080"/>
                <w:tab w:val="left" w:pos="8282"/>
              </w:tabs>
              <w:rPr>
                <w:rFonts w:ascii="Cambria" w:hAnsi="Cambria" w:cs="Arial"/>
                <w:noProof/>
                <w:sz w:val="18"/>
                <w:szCs w:val="18"/>
                <w:lang w:val="sr-Cyrl-CS"/>
              </w:rPr>
            </w:pP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C210B6" w:rsidTr="009D2734">
        <w:trPr>
          <w:trHeight w:val="471"/>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1</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lang w:val="sr-Cyrl-CS"/>
              </w:rPr>
            </w:pPr>
            <w:r w:rsidRPr="00C210B6">
              <w:rPr>
                <w:rFonts w:ascii="Cambria" w:hAnsi="Cambria" w:cs="Arial"/>
                <w:color w:val="000000"/>
                <w:spacing w:val="-4"/>
                <w:sz w:val="18"/>
                <w:szCs w:val="18"/>
                <w:lang w:val="sr-Cyrl-CS"/>
              </w:rPr>
              <w:t>Излет/екскурзија за ученике</w:t>
            </w:r>
            <w:r w:rsidR="00573404" w:rsidRPr="00C210B6">
              <w:rPr>
                <w:rFonts w:ascii="Cambria" w:hAnsi="Cambria" w:cs="Arial"/>
                <w:color w:val="000000"/>
                <w:spacing w:val="-4"/>
                <w:sz w:val="18"/>
                <w:szCs w:val="18"/>
                <w:lang w:val="sr-Cyrl-CS"/>
              </w:rPr>
              <w:t xml:space="preserve"> </w:t>
            </w:r>
            <w:r w:rsidRPr="00C210B6">
              <w:rPr>
                <w:rFonts w:ascii="Cambria" w:hAnsi="Cambria" w:cs="Arial"/>
                <w:color w:val="000000"/>
                <w:spacing w:val="13"/>
                <w:sz w:val="18"/>
                <w:szCs w:val="18"/>
              </w:rPr>
              <w:t>I</w:t>
            </w:r>
            <w:r w:rsidRPr="00C210B6">
              <w:rPr>
                <w:rFonts w:ascii="Cambria" w:hAnsi="Cambria" w:cs="Arial"/>
                <w:color w:val="000000"/>
                <w:spacing w:val="13"/>
                <w:sz w:val="18"/>
                <w:szCs w:val="18"/>
                <w:lang w:val="sr-Cyrl-CS"/>
              </w:rPr>
              <w:t>-</w:t>
            </w:r>
            <w:r w:rsidRPr="00C210B6">
              <w:rPr>
                <w:rFonts w:ascii="Cambria" w:hAnsi="Cambria" w:cs="Arial"/>
                <w:color w:val="000000"/>
                <w:spacing w:val="13"/>
                <w:sz w:val="18"/>
                <w:szCs w:val="18"/>
              </w:rPr>
              <w:t>VIII</w:t>
            </w:r>
            <w:r w:rsidRPr="00C210B6">
              <w:rPr>
                <w:rFonts w:ascii="Cambria" w:hAnsi="Cambria" w:cs="Arial"/>
                <w:color w:val="000000"/>
                <w:spacing w:val="-4"/>
                <w:sz w:val="18"/>
                <w:szCs w:val="18"/>
                <w:lang w:val="sr-Cyrl-CS"/>
              </w:rPr>
              <w:t xml:space="preserve"> разреда</w:t>
            </w:r>
          </w:p>
        </w:tc>
        <w:tc>
          <w:tcPr>
            <w:tcW w:w="1616" w:type="dxa"/>
            <w:vAlign w:val="center"/>
          </w:tcPr>
          <w:p w:rsidR="001C5D52" w:rsidRPr="00C210B6" w:rsidRDefault="001C5D52" w:rsidP="00EE35BE">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1</w:t>
            </w:r>
            <w:r w:rsidR="00EE35BE">
              <w:rPr>
                <w:rFonts w:ascii="Cambria" w:hAnsi="Cambria" w:cs="Arial"/>
                <w:noProof/>
                <w:sz w:val="18"/>
                <w:szCs w:val="18"/>
                <w:lang w:val="sr-Cyrl-RS"/>
              </w:rPr>
              <w:t>9</w:t>
            </w:r>
            <w:r w:rsidRPr="00C210B6">
              <w:rPr>
                <w:rFonts w:ascii="Cambria" w:hAnsi="Cambria" w:cs="Arial"/>
                <w:noProof/>
                <w:sz w:val="18"/>
                <w:szCs w:val="18"/>
                <w:lang w:val="sr-Cyrl-CS"/>
              </w:rPr>
              <w:t>-</w:t>
            </w:r>
            <w:r w:rsidR="00EE35BE">
              <w:rPr>
                <w:rFonts w:ascii="Cambria" w:hAnsi="Cambria" w:cs="Arial"/>
                <w:noProof/>
                <w:sz w:val="18"/>
                <w:szCs w:val="18"/>
                <w:lang w:val="sr-Cyrl-CS"/>
              </w:rPr>
              <w:t>20</w:t>
            </w:r>
            <w:r w:rsidRPr="00C210B6">
              <w:rPr>
                <w:rFonts w:ascii="Cambria" w:hAnsi="Cambria" w:cs="Arial"/>
                <w:noProof/>
                <w:sz w:val="18"/>
                <w:szCs w:val="18"/>
                <w:lang w:val="sr-Cyrl-CS"/>
              </w:rPr>
              <w:t>. 5. 20</w:t>
            </w:r>
            <w:r w:rsidR="00113DE8">
              <w:rPr>
                <w:rFonts w:ascii="Cambria" w:hAnsi="Cambria" w:cs="Arial"/>
                <w:noProof/>
                <w:sz w:val="18"/>
                <w:szCs w:val="18"/>
              </w:rPr>
              <w:t>2</w:t>
            </w:r>
            <w:r w:rsidR="00EB2CAF">
              <w:rPr>
                <w:rFonts w:ascii="Cambria" w:hAnsi="Cambria" w:cs="Arial"/>
                <w:noProof/>
                <w:sz w:val="18"/>
                <w:szCs w:val="18"/>
                <w:lang w:val="sr-Cyrl-RS"/>
              </w:rPr>
              <w:t>2</w:t>
            </w:r>
            <w:r w:rsidR="00E4327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директор и разредне старешине</w:t>
            </w:r>
          </w:p>
        </w:tc>
      </w:tr>
      <w:tr w:rsidR="001C5D52" w:rsidRPr="00C210B6" w:rsidTr="009D2734">
        <w:trPr>
          <w:trHeight w:val="311"/>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2</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color w:val="000000"/>
                <w:sz w:val="18"/>
                <w:szCs w:val="18"/>
                <w:lang w:val="sr-Cyrl-CS"/>
              </w:rPr>
            </w:pPr>
            <w:r w:rsidRPr="00C210B6">
              <w:rPr>
                <w:rFonts w:ascii="Cambria" w:hAnsi="Cambria" w:cs="Arial"/>
                <w:color w:val="000000"/>
                <w:sz w:val="18"/>
                <w:szCs w:val="18"/>
                <w:lang w:val="sr-Cyrl-CS"/>
              </w:rPr>
              <w:t>Такмичења ученика у знању</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друго полугодиште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предметни наставници</w:t>
            </w:r>
          </w:p>
        </w:tc>
      </w:tr>
      <w:tr w:rsidR="001C5D52" w:rsidRPr="001F3199" w:rsidTr="009D2734">
        <w:trPr>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3</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65"/>
              <w:rPr>
                <w:rFonts w:ascii="Cambria" w:hAnsi="Cambria"/>
              </w:rPr>
            </w:pPr>
            <w:r w:rsidRPr="00C210B6">
              <w:rPr>
                <w:rFonts w:ascii="Cambria" w:hAnsi="Cambria"/>
                <w:color w:val="000000"/>
                <w:spacing w:val="-2"/>
                <w:sz w:val="18"/>
                <w:szCs w:val="18"/>
                <w:lang w:val="sr-Cyrl-CS"/>
              </w:rPr>
              <w:t>Спортска</w:t>
            </w:r>
            <w:r w:rsidR="004E05D8" w:rsidRPr="00C210B6">
              <w:rPr>
                <w:rFonts w:ascii="Cambria" w:hAnsi="Cambria"/>
                <w:color w:val="000000"/>
                <w:spacing w:val="-2"/>
                <w:sz w:val="18"/>
                <w:szCs w:val="18"/>
                <w:lang w:val="sr-Latn-CS"/>
              </w:rPr>
              <w:t xml:space="preserve"> </w:t>
            </w:r>
            <w:r w:rsidRPr="00C210B6">
              <w:rPr>
                <w:rFonts w:ascii="Cambria" w:hAnsi="Cambria"/>
                <w:color w:val="000000"/>
                <w:spacing w:val="-2"/>
                <w:sz w:val="18"/>
                <w:szCs w:val="18"/>
                <w:lang w:val="sr-Cyrl-CS"/>
              </w:rPr>
              <w:t>такмичења</w:t>
            </w:r>
          </w:p>
        </w:tc>
        <w:tc>
          <w:tcPr>
            <w:tcW w:w="1616"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учитељи</w:t>
            </w:r>
          </w:p>
        </w:tc>
      </w:tr>
      <w:tr w:rsidR="001C5D52" w:rsidRPr="001F3199" w:rsidTr="009D2734">
        <w:trPr>
          <w:trHeight w:val="617"/>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4</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09" w:lineRule="exact"/>
              <w:ind w:left="65" w:right="497" w:firstLine="7"/>
              <w:rPr>
                <w:rFonts w:ascii="Cambria" w:hAnsi="Cambria"/>
                <w:lang w:val="ru-RU"/>
              </w:rPr>
            </w:pPr>
            <w:r w:rsidRPr="00C210B6">
              <w:rPr>
                <w:rFonts w:ascii="Cambria" w:hAnsi="Cambria"/>
                <w:color w:val="000000"/>
                <w:spacing w:val="-1"/>
                <w:sz w:val="18"/>
                <w:szCs w:val="18"/>
                <w:lang w:val="sr-Cyrl-CS"/>
              </w:rPr>
              <w:t>Припремна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настава</w:t>
            </w:r>
            <w:r w:rsidR="003931E2" w:rsidRPr="00C210B6">
              <w:rPr>
                <w:rFonts w:ascii="Cambria" w:hAnsi="Cambria"/>
                <w:color w:val="000000"/>
                <w:spacing w:val="-1"/>
                <w:sz w:val="18"/>
                <w:szCs w:val="18"/>
                <w:lang w:val="sr-Latn-CS"/>
              </w:rPr>
              <w:t xml:space="preserve"> </w:t>
            </w:r>
            <w:r w:rsidRPr="00C210B6">
              <w:rPr>
                <w:rFonts w:ascii="Cambria" w:hAnsi="Cambria"/>
                <w:color w:val="000000"/>
                <w:spacing w:val="-1"/>
                <w:sz w:val="18"/>
                <w:szCs w:val="18"/>
                <w:lang w:val="sr-Cyrl-CS"/>
              </w:rPr>
              <w:t>за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завршни</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испит</w:t>
            </w:r>
            <w:r w:rsidR="006B03C0"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 xml:space="preserve">за </w:t>
            </w:r>
            <w:r w:rsidRPr="00C210B6">
              <w:rPr>
                <w:rFonts w:ascii="Cambria" w:hAnsi="Cambria"/>
                <w:color w:val="000000"/>
                <w:spacing w:val="2"/>
                <w:sz w:val="18"/>
                <w:szCs w:val="18"/>
                <w:lang w:val="sr-Cyrl-CS"/>
              </w:rPr>
              <w:t>ученике</w:t>
            </w:r>
            <w:r w:rsidR="00603E5F" w:rsidRPr="00C210B6">
              <w:rPr>
                <w:rFonts w:ascii="Cambria" w:hAnsi="Cambria"/>
                <w:color w:val="000000"/>
                <w:spacing w:val="2"/>
                <w:sz w:val="18"/>
                <w:szCs w:val="18"/>
                <w:lang w:val="sr-Latn-CS"/>
              </w:rPr>
              <w:t xml:space="preserve"> </w:t>
            </w:r>
            <w:r w:rsidRPr="00C210B6">
              <w:rPr>
                <w:rFonts w:ascii="Cambria" w:hAnsi="Cambria" w:cs="Arial"/>
                <w:color w:val="000000"/>
                <w:spacing w:val="2"/>
                <w:sz w:val="18"/>
                <w:szCs w:val="18"/>
              </w:rPr>
              <w:t>VIII</w:t>
            </w:r>
            <w:r w:rsidR="00603E5F" w:rsidRPr="00D451A5">
              <w:rPr>
                <w:rFonts w:ascii="Cambria" w:hAnsi="Cambria" w:cs="Arial"/>
                <w:color w:val="000000"/>
                <w:spacing w:val="2"/>
                <w:sz w:val="18"/>
                <w:szCs w:val="18"/>
                <w:lang w:val="ru-RU"/>
              </w:rPr>
              <w:t xml:space="preserve"> </w:t>
            </w:r>
            <w:r w:rsidRPr="00C210B6">
              <w:rPr>
                <w:rFonts w:ascii="Cambria" w:hAnsi="Cambria"/>
                <w:color w:val="000000"/>
                <w:spacing w:val="2"/>
                <w:sz w:val="18"/>
                <w:szCs w:val="18"/>
                <w:lang w:val="sr-Cyrl-CS"/>
              </w:rPr>
              <w:t>разреда</w:t>
            </w:r>
          </w:p>
        </w:tc>
        <w:tc>
          <w:tcPr>
            <w:tcW w:w="1616" w:type="dxa"/>
            <w:vAlign w:val="center"/>
          </w:tcPr>
          <w:p w:rsidR="00C40961" w:rsidRPr="00C210B6" w:rsidRDefault="001C5D52" w:rsidP="00C40961">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  и</w:t>
            </w:r>
            <w:r w:rsidR="00C40961" w:rsidRPr="00C210B6">
              <w:rPr>
                <w:rFonts w:ascii="Cambria" w:hAnsi="Cambria" w:cs="Arial"/>
                <w:noProof/>
                <w:sz w:val="18"/>
                <w:szCs w:val="18"/>
                <w:lang w:val="sr-Cyrl-CS"/>
              </w:rPr>
              <w:t xml:space="preserve"> у периоду</w:t>
            </w:r>
          </w:p>
          <w:p w:rsidR="001C5D52" w:rsidRPr="00C210B6" w:rsidRDefault="002A7C5B" w:rsidP="007C0B7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0</w:t>
            </w:r>
            <w:r w:rsidR="00091685">
              <w:rPr>
                <w:rFonts w:ascii="Cambria" w:hAnsi="Cambria" w:cs="Arial"/>
                <w:noProof/>
                <w:sz w:val="18"/>
                <w:szCs w:val="18"/>
                <w:lang w:val="sr-Cyrl-CS"/>
              </w:rPr>
              <w:t>8</w:t>
            </w:r>
            <w:r w:rsidR="007C0B71">
              <w:rPr>
                <w:rFonts w:ascii="Cambria" w:hAnsi="Cambria" w:cs="Arial"/>
                <w:noProof/>
                <w:sz w:val="18"/>
                <w:szCs w:val="18"/>
                <w:lang w:val="sr-Cyrl-CS"/>
              </w:rPr>
              <w:t>-</w:t>
            </w:r>
            <w:r w:rsidR="00091685">
              <w:rPr>
                <w:rFonts w:ascii="Cambria" w:hAnsi="Cambria" w:cs="Arial"/>
                <w:noProof/>
                <w:sz w:val="18"/>
                <w:szCs w:val="18"/>
                <w:lang w:val="sr-Cyrl-CS"/>
              </w:rPr>
              <w:t>21</w:t>
            </w:r>
            <w:r w:rsidR="00096E60">
              <w:rPr>
                <w:rFonts w:ascii="Cambria" w:hAnsi="Cambria" w:cs="Arial"/>
                <w:noProof/>
                <w:sz w:val="18"/>
                <w:szCs w:val="18"/>
                <w:lang w:val="sr-Cyrl-CS"/>
              </w:rPr>
              <w:t>.</w:t>
            </w:r>
            <w:r w:rsidR="00E4327A">
              <w:rPr>
                <w:rFonts w:ascii="Cambria" w:hAnsi="Cambria" w:cs="Arial"/>
                <w:noProof/>
                <w:sz w:val="18"/>
                <w:szCs w:val="18"/>
                <w:lang w:val="sr-Cyrl-CS"/>
              </w:rPr>
              <w:t xml:space="preserve"> </w:t>
            </w:r>
            <w:r w:rsidR="00096E60">
              <w:rPr>
                <w:rFonts w:ascii="Cambria" w:hAnsi="Cambria" w:cs="Arial"/>
                <w:noProof/>
                <w:sz w:val="18"/>
                <w:szCs w:val="18"/>
                <w:lang w:val="sr-Cyrl-CS"/>
              </w:rPr>
              <w:t>06.</w:t>
            </w:r>
            <w:r w:rsidR="00DC3608">
              <w:rPr>
                <w:rFonts w:ascii="Cambria" w:hAnsi="Cambria" w:cs="Arial"/>
                <w:noProof/>
                <w:sz w:val="18"/>
                <w:szCs w:val="18"/>
              </w:rPr>
              <w:t xml:space="preserve"> </w:t>
            </w:r>
            <w:r w:rsidR="003314E1">
              <w:rPr>
                <w:rFonts w:ascii="Cambria" w:hAnsi="Cambria" w:cs="Arial"/>
                <w:noProof/>
                <w:sz w:val="18"/>
                <w:szCs w:val="18"/>
                <w:lang w:val="sr-Cyrl-CS"/>
              </w:rPr>
              <w:t>202</w:t>
            </w:r>
            <w:r w:rsidR="00091685">
              <w:rPr>
                <w:rFonts w:ascii="Cambria" w:hAnsi="Cambria" w:cs="Arial"/>
                <w:noProof/>
                <w:sz w:val="18"/>
                <w:szCs w:val="18"/>
                <w:lang w:val="sr-Cyrl-CS"/>
              </w:rPr>
              <w:t>2</w:t>
            </w:r>
            <w:r w:rsidR="00096E60">
              <w:rPr>
                <w:rFonts w:ascii="Cambria" w:hAnsi="Cambria" w:cs="Arial"/>
                <w:noProof/>
                <w:sz w:val="18"/>
                <w:szCs w:val="18"/>
                <w:lang w:val="sr-Cyrl-CS"/>
              </w:rPr>
              <w:t>.</w:t>
            </w:r>
          </w:p>
        </w:tc>
        <w:tc>
          <w:tcPr>
            <w:tcW w:w="2281" w:type="dxa"/>
            <w:vAlign w:val="center"/>
          </w:tcPr>
          <w:p w:rsidR="001C5D52" w:rsidRPr="00C210B6" w:rsidRDefault="001C5D52" w:rsidP="005B48F7">
            <w:pPr>
              <w:pStyle w:val="BodyText3"/>
              <w:jc w:val="left"/>
              <w:rPr>
                <w:rFonts w:ascii="Cambria" w:hAnsi="Cambria" w:cs="Arial"/>
                <w:noProof/>
                <w:sz w:val="18"/>
                <w:szCs w:val="18"/>
                <w:lang w:val="sr-Cyrl-CS"/>
              </w:rPr>
            </w:pPr>
            <w:r w:rsidRPr="00C210B6">
              <w:rPr>
                <w:rFonts w:ascii="Cambria" w:hAnsi="Cambria" w:cs="Arial"/>
                <w:noProof/>
                <w:sz w:val="18"/>
                <w:szCs w:val="18"/>
                <w:lang w:val="sr-Cyrl-CS"/>
              </w:rPr>
              <w:t>наставници српског, математике, историје, географије, биологије, физике,  хемије и директор школе</w:t>
            </w:r>
          </w:p>
        </w:tc>
      </w:tr>
      <w:tr w:rsidR="001C5D52" w:rsidRPr="00C210B6" w:rsidTr="009D2734">
        <w:trPr>
          <w:trHeight w:val="463"/>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5</w:t>
            </w:r>
            <w:r w:rsidR="001C5D52" w:rsidRPr="00C210B6">
              <w:rPr>
                <w:rFonts w:ascii="Cambria" w:hAnsi="Cambria" w:cs="Arial"/>
                <w:noProof/>
                <w:sz w:val="18"/>
                <w:szCs w:val="18"/>
                <w:lang w:val="sr-Cyrl-CS"/>
              </w:rPr>
              <w:t>.</w:t>
            </w:r>
          </w:p>
        </w:tc>
        <w:tc>
          <w:tcPr>
            <w:tcW w:w="4847" w:type="dxa"/>
            <w:vAlign w:val="center"/>
          </w:tcPr>
          <w:p w:rsidR="001C5D52" w:rsidRPr="00D451A5" w:rsidRDefault="00103865" w:rsidP="00D83E71">
            <w:pPr>
              <w:shd w:val="clear" w:color="auto" w:fill="FFFFFF"/>
              <w:ind w:left="65"/>
              <w:rPr>
                <w:rFonts w:ascii="Cambria" w:hAnsi="Cambria"/>
                <w:lang w:val="ru-RU"/>
              </w:rPr>
            </w:pPr>
            <w:r w:rsidRPr="00C210B6">
              <w:rPr>
                <w:rFonts w:ascii="Cambria" w:hAnsi="Cambria"/>
                <w:color w:val="000000"/>
                <w:sz w:val="18"/>
                <w:szCs w:val="18"/>
                <w:lang w:val="sr-Cyrl-CS"/>
              </w:rPr>
              <w:t>Припремна настава за поправне испите</w:t>
            </w:r>
          </w:p>
        </w:tc>
        <w:tc>
          <w:tcPr>
            <w:tcW w:w="1616" w:type="dxa"/>
            <w:vAlign w:val="center"/>
          </w:tcPr>
          <w:p w:rsidR="001C5D52" w:rsidRPr="00C210B6" w:rsidRDefault="00103865" w:rsidP="0031794F">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23-27.</w:t>
            </w:r>
            <w:r w:rsidR="007C0B71">
              <w:rPr>
                <w:rFonts w:ascii="Cambria" w:hAnsi="Cambria" w:cs="Arial"/>
                <w:noProof/>
                <w:sz w:val="18"/>
                <w:szCs w:val="18"/>
                <w:lang w:val="sr-Cyrl-CS"/>
              </w:rPr>
              <w:t xml:space="preserve"> </w:t>
            </w:r>
            <w:r>
              <w:rPr>
                <w:rFonts w:ascii="Cambria" w:hAnsi="Cambria" w:cs="Arial"/>
                <w:noProof/>
                <w:sz w:val="18"/>
                <w:szCs w:val="18"/>
                <w:lang w:val="sr-Cyrl-CS"/>
              </w:rPr>
              <w:t>08.</w:t>
            </w:r>
            <w:r w:rsidR="007C0B71">
              <w:rPr>
                <w:rFonts w:ascii="Cambria" w:hAnsi="Cambria" w:cs="Arial"/>
                <w:noProof/>
                <w:sz w:val="18"/>
                <w:szCs w:val="18"/>
                <w:lang w:val="sr-Cyrl-CS"/>
              </w:rPr>
              <w:t xml:space="preserve"> </w:t>
            </w:r>
            <w:r>
              <w:rPr>
                <w:rFonts w:ascii="Cambria" w:hAnsi="Cambria" w:cs="Arial"/>
                <w:noProof/>
                <w:sz w:val="18"/>
                <w:szCs w:val="18"/>
                <w:lang w:val="sr-Cyrl-CS"/>
              </w:rPr>
              <w:t>2022.</w:t>
            </w:r>
          </w:p>
        </w:tc>
        <w:tc>
          <w:tcPr>
            <w:tcW w:w="2281" w:type="dxa"/>
            <w:vAlign w:val="center"/>
          </w:tcPr>
          <w:p w:rsidR="001C5D52" w:rsidRPr="00C210B6" w:rsidRDefault="00103865"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Предметни наставници</w:t>
            </w:r>
          </w:p>
        </w:tc>
      </w:tr>
    </w:tbl>
    <w:p w:rsidR="000C42B0" w:rsidRPr="00C210B6" w:rsidRDefault="000C42B0" w:rsidP="00923514">
      <w:pPr>
        <w:autoSpaceDE w:val="0"/>
        <w:autoSpaceDN w:val="0"/>
        <w:adjustRightInd w:val="0"/>
        <w:jc w:val="both"/>
        <w:rPr>
          <w:rFonts w:ascii="Cambria" w:hAnsi="Cambria" w:cs="Cambria"/>
          <w:b/>
          <w:bCs/>
          <w:color w:val="000000"/>
          <w:lang w:val="sr-Cyrl-CS"/>
        </w:rPr>
      </w:pPr>
    </w:p>
    <w:p w:rsidR="008B6888" w:rsidRPr="003514F8" w:rsidRDefault="00142D5C" w:rsidP="003514F8">
      <w:pPr>
        <w:tabs>
          <w:tab w:val="left" w:pos="1414"/>
          <w:tab w:val="left" w:pos="7878"/>
          <w:tab w:val="left" w:pos="8080"/>
          <w:tab w:val="left" w:pos="8282"/>
        </w:tabs>
        <w:jc w:val="both"/>
        <w:rPr>
          <w:rFonts w:ascii="Cambria" w:hAnsi="Cambria" w:cs="Arial"/>
          <w:b/>
          <w:noProof/>
          <w:sz w:val="22"/>
          <w:szCs w:val="22"/>
          <w:lang w:val="sr-Cyrl-CS"/>
        </w:rPr>
      </w:pPr>
      <w:r w:rsidRPr="003514F8">
        <w:rPr>
          <w:rFonts w:ascii="Cambria" w:hAnsi="Cambria" w:cs="Arial"/>
          <w:b/>
          <w:noProof/>
          <w:sz w:val="22"/>
          <w:szCs w:val="22"/>
          <w:lang w:val="sr-Cyrl-CS"/>
        </w:rPr>
        <w:t xml:space="preserve">2.3. </w:t>
      </w:r>
      <w:r w:rsidR="008B6888" w:rsidRPr="003514F8">
        <w:rPr>
          <w:rFonts w:ascii="Cambria" w:hAnsi="Cambria" w:cs="Arial"/>
          <w:b/>
          <w:noProof/>
          <w:sz w:val="22"/>
          <w:szCs w:val="22"/>
          <w:lang w:val="sr-Cyrl-CS"/>
        </w:rPr>
        <w:t xml:space="preserve">Списак уџбеника и приручника </w:t>
      </w:r>
    </w:p>
    <w:p w:rsidR="00296193" w:rsidRPr="00C210B6" w:rsidRDefault="00296193" w:rsidP="00923514">
      <w:pPr>
        <w:autoSpaceDE w:val="0"/>
        <w:autoSpaceDN w:val="0"/>
        <w:adjustRightInd w:val="0"/>
        <w:jc w:val="both"/>
        <w:rPr>
          <w:rFonts w:ascii="Cambria" w:hAnsi="Cambria" w:cs="Cambria"/>
          <w:b/>
          <w:bCs/>
          <w:color w:val="000000"/>
          <w:lang w:val="sr-Cyrl-CS"/>
        </w:rPr>
      </w:pPr>
    </w:p>
    <w:p w:rsidR="002547D8" w:rsidRPr="003A6C6A" w:rsidRDefault="008B6888"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r w:rsidRPr="009E3471">
        <w:rPr>
          <w:rFonts w:ascii="Cambria" w:hAnsi="Cambria" w:cs="Cambria"/>
          <w:color w:val="000000"/>
          <w:sz w:val="20"/>
          <w:szCs w:val="20"/>
          <w:lang w:val="sr-Cyrl-CS"/>
        </w:rPr>
        <w:t>Наставничко веће школе је на својој седници, одржаној у току школске 201</w:t>
      </w:r>
      <w:r w:rsidR="000C6860" w:rsidRPr="009E3471">
        <w:rPr>
          <w:rFonts w:ascii="Cambria" w:hAnsi="Cambria" w:cs="Cambria"/>
          <w:color w:val="000000"/>
          <w:sz w:val="20"/>
          <w:szCs w:val="20"/>
          <w:lang w:val="sr-Cyrl-CS"/>
        </w:rPr>
        <w:t>5</w:t>
      </w:r>
      <w:r w:rsidRPr="009E3471">
        <w:rPr>
          <w:rFonts w:ascii="Cambria" w:hAnsi="Cambria" w:cs="Cambria"/>
          <w:color w:val="000000"/>
          <w:sz w:val="20"/>
          <w:szCs w:val="20"/>
          <w:lang w:val="sr-Cyrl-CS"/>
        </w:rPr>
        <w:t>/201</w:t>
      </w:r>
      <w:r w:rsidR="000C6860" w:rsidRPr="009E3471">
        <w:rPr>
          <w:rFonts w:ascii="Cambria" w:hAnsi="Cambria" w:cs="Cambria"/>
          <w:color w:val="000000"/>
          <w:sz w:val="20"/>
          <w:szCs w:val="20"/>
          <w:lang w:val="sr-Cyrl-CS"/>
        </w:rPr>
        <w:t>6</w:t>
      </w:r>
      <w:r w:rsidRPr="009E3471">
        <w:rPr>
          <w:rFonts w:ascii="Cambria" w:hAnsi="Cambria" w:cs="Cambria"/>
          <w:color w:val="000000"/>
          <w:sz w:val="20"/>
          <w:szCs w:val="20"/>
          <w:lang w:val="sr-Cyrl-CS"/>
        </w:rPr>
        <w:t xml:space="preserve">. године, а на предлог наставника и стручних већа, донело Одлуку </w:t>
      </w:r>
      <w:r w:rsidR="009E3471" w:rsidRPr="009E3471">
        <w:rPr>
          <w:rFonts w:ascii="Cambria" w:hAnsi="Cambria" w:cs="Cambria"/>
          <w:color w:val="000000"/>
          <w:sz w:val="20"/>
          <w:szCs w:val="20"/>
          <w:lang w:val="sr-Cyrl-CS"/>
        </w:rPr>
        <w:t>за</w:t>
      </w:r>
      <w:r w:rsidRPr="009E3471">
        <w:rPr>
          <w:rFonts w:ascii="Cambria" w:hAnsi="Cambria" w:cs="Cambria"/>
          <w:color w:val="000000"/>
          <w:sz w:val="20"/>
          <w:szCs w:val="20"/>
          <w:lang w:val="sr-Cyrl-CS"/>
        </w:rPr>
        <w:t xml:space="preserve"> следећ</w:t>
      </w:r>
      <w:r w:rsidR="009E3471" w:rsidRPr="009E3471">
        <w:rPr>
          <w:rFonts w:ascii="Cambria" w:hAnsi="Cambria" w:cs="Cambria"/>
          <w:color w:val="000000"/>
          <w:sz w:val="20"/>
          <w:szCs w:val="20"/>
          <w:lang w:val="sr-Cyrl-CS"/>
        </w:rPr>
        <w:t>и с</w:t>
      </w:r>
      <w:r w:rsidRPr="009E3471">
        <w:rPr>
          <w:rFonts w:ascii="Cambria" w:hAnsi="Cambria" w:cs="Cambria"/>
          <w:color w:val="000000"/>
          <w:sz w:val="20"/>
          <w:szCs w:val="20"/>
          <w:lang w:val="sr-Cyrl-CS"/>
        </w:rPr>
        <w:t xml:space="preserve">писак уџбеника који </w:t>
      </w:r>
      <w:r w:rsidR="00EF2E3E" w:rsidRPr="009E3471">
        <w:rPr>
          <w:rFonts w:ascii="Cambria" w:hAnsi="Cambria" w:cs="Cambria"/>
          <w:color w:val="000000"/>
          <w:sz w:val="20"/>
          <w:szCs w:val="20"/>
          <w:lang w:val="sr-Cyrl-CS"/>
        </w:rPr>
        <w:t xml:space="preserve">ће </w:t>
      </w:r>
      <w:r w:rsidRPr="009E3471">
        <w:rPr>
          <w:rFonts w:ascii="Cambria" w:hAnsi="Cambria" w:cs="Cambria"/>
          <w:color w:val="000000"/>
          <w:sz w:val="20"/>
          <w:szCs w:val="20"/>
          <w:lang w:val="sr-Cyrl-CS"/>
        </w:rPr>
        <w:t xml:space="preserve">се </w:t>
      </w:r>
      <w:r w:rsidR="009E3471">
        <w:rPr>
          <w:rFonts w:ascii="Cambria" w:hAnsi="Cambria" w:cs="Cambria"/>
          <w:color w:val="000000"/>
          <w:sz w:val="20"/>
          <w:szCs w:val="20"/>
          <w:lang w:val="sr-Cyrl-CS"/>
        </w:rPr>
        <w:t xml:space="preserve">у нашој школи </w:t>
      </w:r>
      <w:r w:rsidRPr="009E3471">
        <w:rPr>
          <w:rFonts w:ascii="Cambria" w:hAnsi="Cambria" w:cs="Cambria"/>
          <w:color w:val="000000"/>
          <w:sz w:val="20"/>
          <w:szCs w:val="20"/>
          <w:lang w:val="sr-Cyrl-CS"/>
        </w:rPr>
        <w:t>корист</w:t>
      </w:r>
      <w:r w:rsidR="00EF2E3E" w:rsidRPr="009E3471">
        <w:rPr>
          <w:rFonts w:ascii="Cambria" w:hAnsi="Cambria" w:cs="Cambria"/>
          <w:color w:val="000000"/>
          <w:sz w:val="20"/>
          <w:szCs w:val="20"/>
          <w:lang w:val="sr-Cyrl-CS"/>
        </w:rPr>
        <w:t>ити</w:t>
      </w:r>
      <w:r w:rsidRPr="009E3471">
        <w:rPr>
          <w:rFonts w:ascii="Cambria" w:hAnsi="Cambria" w:cs="Cambria"/>
          <w:color w:val="000000"/>
          <w:sz w:val="20"/>
          <w:szCs w:val="20"/>
          <w:lang w:val="sr-Cyrl-CS"/>
        </w:rPr>
        <w:t xml:space="preserve"> у настави </w:t>
      </w:r>
      <w:r w:rsidR="00EF2E3E" w:rsidRPr="009E3471">
        <w:rPr>
          <w:rFonts w:ascii="Cambria" w:hAnsi="Cambria" w:cs="Cambria"/>
          <w:color w:val="000000"/>
          <w:sz w:val="20"/>
          <w:szCs w:val="20"/>
          <w:lang w:val="sr-Cyrl-CS"/>
        </w:rPr>
        <w:t>од школске</w:t>
      </w:r>
      <w:r w:rsidR="00D83E71">
        <w:rPr>
          <w:rFonts w:ascii="Cambria" w:hAnsi="Cambria" w:cs="Cambria"/>
          <w:color w:val="000000"/>
          <w:sz w:val="20"/>
          <w:szCs w:val="20"/>
          <w:lang w:val="sr-Cyrl-CS"/>
        </w:rPr>
        <w:t xml:space="preserve"> </w:t>
      </w:r>
      <w:r w:rsidRPr="009E3471">
        <w:rPr>
          <w:rFonts w:ascii="Cambria" w:hAnsi="Cambria" w:cs="Cambria"/>
          <w:color w:val="000000"/>
          <w:sz w:val="20"/>
          <w:szCs w:val="20"/>
          <w:lang w:val="sr-Cyrl-CS"/>
        </w:rPr>
        <w:t>20</w:t>
      </w:r>
      <w:r w:rsidR="00981F86" w:rsidRPr="009E3471">
        <w:rPr>
          <w:rFonts w:ascii="Cambria" w:hAnsi="Cambria" w:cs="Cambria"/>
          <w:color w:val="000000"/>
          <w:sz w:val="20"/>
          <w:szCs w:val="20"/>
          <w:lang w:val="sr-Cyrl-CS"/>
        </w:rPr>
        <w:t>1</w:t>
      </w:r>
      <w:r w:rsidR="000C6860" w:rsidRPr="009E3471">
        <w:rPr>
          <w:rFonts w:ascii="Cambria" w:hAnsi="Cambria" w:cs="Cambria"/>
          <w:color w:val="000000"/>
          <w:sz w:val="20"/>
          <w:szCs w:val="20"/>
          <w:lang w:val="sr-Cyrl-CS"/>
        </w:rPr>
        <w:t>6</w:t>
      </w:r>
      <w:r w:rsidRPr="009E3471">
        <w:rPr>
          <w:rFonts w:ascii="Cambria" w:hAnsi="Cambria" w:cs="Cambria"/>
          <w:color w:val="000000"/>
          <w:sz w:val="20"/>
          <w:szCs w:val="20"/>
          <w:lang w:val="sr-Cyrl-CS"/>
        </w:rPr>
        <w:t>/</w:t>
      </w:r>
      <w:r w:rsidR="00EF2E3E" w:rsidRPr="009E3471">
        <w:rPr>
          <w:rFonts w:ascii="Cambria" w:hAnsi="Cambria" w:cs="Cambria"/>
          <w:color w:val="000000"/>
          <w:sz w:val="20"/>
          <w:szCs w:val="20"/>
          <w:lang w:val="sr-Cyrl-CS"/>
        </w:rPr>
        <w:t>2017.</w:t>
      </w:r>
      <w:r w:rsidR="003514F8">
        <w:rPr>
          <w:rFonts w:ascii="Cambria" w:hAnsi="Cambria" w:cs="Cambria"/>
          <w:color w:val="000000"/>
          <w:sz w:val="20"/>
          <w:szCs w:val="20"/>
          <w:lang w:val="sr-Cyrl-CS"/>
        </w:rPr>
        <w:t xml:space="preserve"> </w:t>
      </w:r>
      <w:r w:rsidR="00810427">
        <w:rPr>
          <w:rFonts w:ascii="Cambria" w:hAnsi="Cambria" w:cs="Cambria"/>
          <w:color w:val="000000"/>
          <w:sz w:val="20"/>
          <w:szCs w:val="20"/>
          <w:lang w:val="sr-Cyrl-CS"/>
        </w:rPr>
        <w:t xml:space="preserve"> </w:t>
      </w:r>
      <w:r w:rsidR="009E3471">
        <w:rPr>
          <w:rFonts w:ascii="Cambria" w:hAnsi="Cambria" w:cs="Cambria"/>
          <w:color w:val="000000"/>
          <w:sz w:val="20"/>
          <w:szCs w:val="20"/>
          <w:lang w:val="sr-Cyrl-CS"/>
        </w:rPr>
        <w:t xml:space="preserve">до школске </w:t>
      </w:r>
      <w:r w:rsidR="000B0B14" w:rsidRPr="009E3471">
        <w:rPr>
          <w:rFonts w:ascii="Cambria" w:hAnsi="Cambria" w:cs="Cambria"/>
          <w:color w:val="000000"/>
          <w:sz w:val="20"/>
          <w:szCs w:val="20"/>
          <w:lang w:val="sr-Cyrl-CS"/>
        </w:rPr>
        <w:t xml:space="preserve"> </w:t>
      </w:r>
      <w:r w:rsidR="000C6860" w:rsidRPr="009E3471">
        <w:rPr>
          <w:rFonts w:ascii="Cambria" w:hAnsi="Cambria" w:cs="Cambria"/>
          <w:color w:val="000000"/>
          <w:sz w:val="20"/>
          <w:szCs w:val="20"/>
          <w:lang w:val="sr-Cyrl-CS"/>
        </w:rPr>
        <w:t>2018</w:t>
      </w:r>
      <w:r w:rsidR="00EF2E3E" w:rsidRPr="009E3471">
        <w:rPr>
          <w:rFonts w:ascii="Cambria" w:hAnsi="Cambria" w:cs="Cambria"/>
          <w:color w:val="000000"/>
          <w:sz w:val="20"/>
          <w:szCs w:val="20"/>
          <w:lang w:val="sr-Cyrl-CS"/>
        </w:rPr>
        <w:t>/</w:t>
      </w:r>
      <w:r w:rsidR="000C6860" w:rsidRPr="009E3471">
        <w:rPr>
          <w:rFonts w:ascii="Cambria" w:hAnsi="Cambria" w:cs="Cambria"/>
          <w:color w:val="000000"/>
          <w:sz w:val="20"/>
          <w:szCs w:val="20"/>
          <w:lang w:val="sr-Cyrl-CS"/>
        </w:rPr>
        <w:t>2019</w:t>
      </w:r>
      <w:r w:rsidR="00F71D5D" w:rsidRPr="009E3471">
        <w:rPr>
          <w:rFonts w:ascii="Cambria" w:hAnsi="Cambria" w:cs="Cambria"/>
          <w:color w:val="000000"/>
          <w:sz w:val="20"/>
          <w:szCs w:val="20"/>
          <w:lang w:val="sr-Cyrl-CS"/>
        </w:rPr>
        <w:t>.</w:t>
      </w:r>
      <w:r w:rsidR="00EF2E3E" w:rsidRPr="009E3471">
        <w:rPr>
          <w:rFonts w:ascii="Cambria" w:hAnsi="Cambria" w:cs="Cambria"/>
          <w:color w:val="000000"/>
          <w:sz w:val="20"/>
          <w:szCs w:val="20"/>
          <w:lang w:val="sr-Cyrl-CS"/>
        </w:rPr>
        <w:t xml:space="preserve"> </w:t>
      </w:r>
      <w:r w:rsidR="003514F8">
        <w:rPr>
          <w:rFonts w:ascii="Cambria" w:hAnsi="Cambria" w:cs="Cambria"/>
          <w:color w:val="000000"/>
          <w:sz w:val="20"/>
          <w:szCs w:val="20"/>
          <w:lang w:val="sr-Cyrl-CS"/>
        </w:rPr>
        <w:t>г</w:t>
      </w:r>
      <w:r w:rsidR="00EF2E3E" w:rsidRPr="009E3471">
        <w:rPr>
          <w:rFonts w:ascii="Cambria" w:hAnsi="Cambria" w:cs="Cambria"/>
          <w:color w:val="000000"/>
          <w:sz w:val="20"/>
          <w:szCs w:val="20"/>
          <w:lang w:val="sr-Cyrl-CS"/>
        </w:rPr>
        <w:t>одине</w:t>
      </w:r>
      <w:r w:rsidR="00C9346D">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C9346D">
        <w:rPr>
          <w:rFonts w:ascii="Cambria" w:hAnsi="Cambria" w:cs="Cambria"/>
          <w:color w:val="000000"/>
          <w:sz w:val="20"/>
          <w:szCs w:val="20"/>
          <w:lang w:val="sr-Cyrl-CS"/>
        </w:rPr>
        <w:t>односно по одлуци Министарства просвете до школске 2020</w:t>
      </w:r>
      <w:r w:rsidR="003514F8">
        <w:rPr>
          <w:rFonts w:ascii="Cambria" w:hAnsi="Cambria" w:cs="Cambria"/>
          <w:color w:val="000000"/>
          <w:sz w:val="20"/>
          <w:szCs w:val="20"/>
          <w:lang w:val="sr-Cyrl-CS"/>
        </w:rPr>
        <w:t>/</w:t>
      </w:r>
      <w:r w:rsidR="00C9346D">
        <w:rPr>
          <w:rFonts w:ascii="Cambria" w:hAnsi="Cambria" w:cs="Cambria"/>
          <w:color w:val="000000"/>
          <w:sz w:val="20"/>
          <w:szCs w:val="20"/>
          <w:lang w:val="sr-Cyrl-CS"/>
        </w:rPr>
        <w:t>2021</w:t>
      </w:r>
      <w:r w:rsidR="00810427">
        <w:rPr>
          <w:rFonts w:ascii="Cambria" w:hAnsi="Cambria" w:cs="Cambria"/>
          <w:color w:val="000000"/>
          <w:sz w:val="20"/>
          <w:szCs w:val="20"/>
          <w:lang w:val="sr-Cyrl-CS"/>
        </w:rPr>
        <w:t xml:space="preserve">. </w:t>
      </w:r>
      <w:r w:rsidR="00C9346D">
        <w:rPr>
          <w:rFonts w:ascii="Cambria" w:hAnsi="Cambria" w:cs="Cambria"/>
          <w:color w:val="000000"/>
          <w:sz w:val="20"/>
          <w:szCs w:val="20"/>
          <w:lang w:val="sr-Cyrl-CS"/>
        </w:rPr>
        <w:t>године,</w:t>
      </w:r>
      <w:r w:rsidR="00D83E71">
        <w:rPr>
          <w:rFonts w:ascii="Cambria" w:hAnsi="Cambria" w:cs="Cambria"/>
          <w:color w:val="000000"/>
          <w:sz w:val="20"/>
          <w:szCs w:val="20"/>
          <w:lang w:val="sr-Cyrl-CS"/>
        </w:rPr>
        <w:t xml:space="preserve"> </w:t>
      </w:r>
      <w:r w:rsidR="00C9346D">
        <w:rPr>
          <w:rFonts w:ascii="Cambria" w:hAnsi="Cambria" w:cs="Cambria"/>
          <w:color w:val="000000"/>
          <w:sz w:val="20"/>
          <w:szCs w:val="20"/>
          <w:lang w:val="sr-Cyrl-CS"/>
        </w:rPr>
        <w:t>изузев за разреде где се мења наставни план и програм.</w:t>
      </w:r>
      <w:r w:rsidR="003A4724">
        <w:rPr>
          <w:rFonts w:ascii="Cambria" w:hAnsi="Cambria" w:cs="Cambria"/>
          <w:color w:val="000000"/>
          <w:sz w:val="20"/>
          <w:szCs w:val="20"/>
          <w:lang w:val="sr-Cyrl-CS"/>
        </w:rPr>
        <w:t xml:space="preserve"> Крајем школске 2017/2018. године, због промене наставног плана,  изабрани су уџбеници за </w:t>
      </w:r>
      <w:r w:rsidR="003A4724" w:rsidRPr="00D83E71">
        <w:rPr>
          <w:rFonts w:ascii="Cambria" w:hAnsi="Cambria" w:cs="Cambria"/>
          <w:color w:val="000000"/>
          <w:sz w:val="20"/>
          <w:szCs w:val="20"/>
          <w:lang w:val="sr-Cyrl-CS"/>
        </w:rPr>
        <w:t>I и V разред основне школе</w:t>
      </w:r>
      <w:r w:rsidR="004404C3"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4404C3" w:rsidRPr="00D83E71">
        <w:rPr>
          <w:rFonts w:ascii="Cambria" w:hAnsi="Cambria" w:cs="Cambria"/>
          <w:color w:val="000000"/>
          <w:sz w:val="20"/>
          <w:szCs w:val="20"/>
          <w:lang w:val="sr-Cyrl-CS"/>
        </w:rPr>
        <w:t>у школској 2018</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2019</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 xml:space="preserve"> године због промене наставног плана изабрани су уџбеници за </w:t>
      </w:r>
      <w:r w:rsidR="00C52C8C" w:rsidRPr="00D83E71">
        <w:rPr>
          <w:rFonts w:ascii="Cambria" w:hAnsi="Cambria" w:cs="Cambria"/>
          <w:color w:val="000000"/>
          <w:sz w:val="20"/>
          <w:szCs w:val="20"/>
          <w:lang w:val="sr-Cyrl-CS"/>
        </w:rPr>
        <w:t xml:space="preserve">II </w:t>
      </w:r>
      <w:r w:rsidR="004404C3" w:rsidRPr="00D83E71">
        <w:rPr>
          <w:rFonts w:ascii="Cambria" w:hAnsi="Cambria" w:cs="Cambria"/>
          <w:color w:val="000000"/>
          <w:sz w:val="20"/>
          <w:szCs w:val="20"/>
          <w:lang w:val="sr-Cyrl-CS"/>
        </w:rPr>
        <w:t>и VI разред</w:t>
      </w:r>
      <w:r w:rsidR="00696B7D" w:rsidRPr="00D83E71">
        <w:rPr>
          <w:rFonts w:ascii="Cambria" w:hAnsi="Cambria" w:cs="Cambria"/>
          <w:color w:val="000000"/>
          <w:sz w:val="20"/>
          <w:szCs w:val="20"/>
          <w:lang w:val="sr-Cyrl-CS"/>
        </w:rPr>
        <w:t xml:space="preserve"> у школској 2019</w:t>
      </w:r>
      <w:r w:rsidR="00D83E71">
        <w:rPr>
          <w:rFonts w:ascii="Cambria" w:hAnsi="Cambria" w:cs="Cambria"/>
          <w:color w:val="000000"/>
          <w:sz w:val="20"/>
          <w:szCs w:val="20"/>
          <w:lang w:val="sr-Cyrl-CS"/>
        </w:rPr>
        <w:t>/</w:t>
      </w:r>
      <w:r w:rsidR="00696B7D" w:rsidRPr="00D83E71">
        <w:rPr>
          <w:rFonts w:ascii="Cambria" w:hAnsi="Cambria" w:cs="Cambria"/>
          <w:color w:val="000000"/>
          <w:sz w:val="20"/>
          <w:szCs w:val="20"/>
          <w:lang w:val="sr-Cyrl-CS"/>
        </w:rPr>
        <w:t>2020</w:t>
      </w:r>
      <w:r w:rsidR="00D83E71"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E835F1">
        <w:rPr>
          <w:rFonts w:ascii="Cambria" w:hAnsi="Cambria" w:cs="Cambria"/>
          <w:color w:val="000000"/>
          <w:sz w:val="20"/>
          <w:szCs w:val="20"/>
          <w:lang w:val="sr-Cyrl-CS"/>
        </w:rPr>
        <w:t>години,</w:t>
      </w:r>
      <w:r w:rsidR="003514F8">
        <w:rPr>
          <w:rFonts w:ascii="Cambria" w:hAnsi="Cambria" w:cs="Cambria"/>
          <w:color w:val="000000"/>
          <w:sz w:val="20"/>
          <w:szCs w:val="20"/>
          <w:lang w:val="sr-Cyrl-CS"/>
        </w:rPr>
        <w:t xml:space="preserve"> а </w:t>
      </w:r>
      <w:r w:rsidR="00E835F1">
        <w:rPr>
          <w:rFonts w:ascii="Cambria" w:hAnsi="Cambria" w:cs="Cambria"/>
          <w:color w:val="000000"/>
          <w:sz w:val="20"/>
          <w:szCs w:val="20"/>
          <w:lang w:val="sr-Cyrl-CS"/>
        </w:rPr>
        <w:t>у школској 2020/2021</w:t>
      </w:r>
      <w:r w:rsidR="00897E8F">
        <w:rPr>
          <w:rFonts w:ascii="Cambria" w:hAnsi="Cambria" w:cs="Cambria"/>
          <w:color w:val="000000"/>
          <w:sz w:val="20"/>
          <w:szCs w:val="20"/>
          <w:lang w:val="sr-Cyrl-CS"/>
        </w:rPr>
        <w:t xml:space="preserve"> изабрани су уџбеници за </w:t>
      </w:r>
      <w:r w:rsidR="0021371C" w:rsidRPr="00D83E71">
        <w:rPr>
          <w:rFonts w:ascii="Cambria" w:hAnsi="Cambria" w:cs="Cambria"/>
          <w:color w:val="000000"/>
          <w:sz w:val="20"/>
          <w:szCs w:val="20"/>
          <w:lang w:val="sr-Cyrl-CS"/>
        </w:rPr>
        <w:t xml:space="preserve"> III</w:t>
      </w:r>
      <w:r w:rsidR="0021371C" w:rsidRPr="00E21F4B">
        <w:rPr>
          <w:rFonts w:ascii="Cambria" w:hAnsi="Cambria" w:cs="Cambria"/>
          <w:color w:val="000000"/>
          <w:sz w:val="20"/>
          <w:szCs w:val="20"/>
          <w:lang w:val="ru-RU"/>
        </w:rPr>
        <w:t xml:space="preserve"> </w:t>
      </w:r>
      <w:r w:rsidR="0021371C">
        <w:rPr>
          <w:rFonts w:ascii="Cambria" w:hAnsi="Cambria" w:cs="Cambria"/>
          <w:color w:val="000000"/>
          <w:sz w:val="20"/>
          <w:szCs w:val="20"/>
          <w:lang w:val="sr-Cyrl-RS"/>
        </w:rPr>
        <w:t xml:space="preserve">и </w:t>
      </w:r>
      <w:r w:rsidR="0021371C" w:rsidRPr="00D83E71">
        <w:rPr>
          <w:rFonts w:ascii="Cambria" w:hAnsi="Cambria" w:cs="Cambria"/>
          <w:color w:val="000000"/>
          <w:sz w:val="20"/>
          <w:szCs w:val="20"/>
          <w:lang w:val="sr-Cyrl-CS"/>
        </w:rPr>
        <w:t>VII</w:t>
      </w:r>
      <w:r w:rsidR="00810427">
        <w:rPr>
          <w:rFonts w:ascii="Cambria" w:hAnsi="Cambria" w:cs="Cambria"/>
          <w:color w:val="000000"/>
          <w:sz w:val="20"/>
          <w:szCs w:val="20"/>
          <w:lang w:val="sr-Cyrl-CS"/>
        </w:rPr>
        <w:t xml:space="preserve"> разред у школској 2021/2022</w:t>
      </w:r>
      <w:r w:rsidR="00161E2D">
        <w:rPr>
          <w:rFonts w:ascii="Cambria" w:hAnsi="Cambria" w:cs="Cambria"/>
          <w:color w:val="000000"/>
          <w:sz w:val="20"/>
          <w:szCs w:val="20"/>
          <w:lang w:val="sr-Cyrl-CS"/>
        </w:rPr>
        <w:t>.</w:t>
      </w:r>
      <w:r w:rsidR="00810427">
        <w:rPr>
          <w:rFonts w:ascii="Cambria" w:hAnsi="Cambria" w:cs="Cambria"/>
          <w:color w:val="000000"/>
          <w:sz w:val="20"/>
          <w:szCs w:val="20"/>
          <w:lang w:val="sr-Cyrl-CS"/>
        </w:rPr>
        <w:t xml:space="preserve"> </w:t>
      </w:r>
      <w:r w:rsidR="00161E2D">
        <w:rPr>
          <w:rFonts w:ascii="Cambria" w:hAnsi="Cambria" w:cs="Cambria"/>
          <w:color w:val="000000"/>
          <w:sz w:val="20"/>
          <w:szCs w:val="20"/>
          <w:lang w:val="sr-Cyrl-CS"/>
        </w:rPr>
        <w:t xml:space="preserve">изабрани су уџбеници  за </w:t>
      </w:r>
      <w:r w:rsidR="003A6C6A" w:rsidRPr="00810427">
        <w:rPr>
          <w:rFonts w:ascii="Cambria" w:hAnsi="Cambria" w:cs="Arial"/>
          <w:color w:val="000000"/>
          <w:sz w:val="18"/>
          <w:szCs w:val="18"/>
          <w:lang w:val="sr-Cyrl-CS"/>
        </w:rPr>
        <w:t>I</w:t>
      </w:r>
      <w:r w:rsidR="003A6C6A" w:rsidRPr="00810427">
        <w:rPr>
          <w:rFonts w:asciiTheme="majorHAnsi" w:hAnsiTheme="majorHAnsi"/>
          <w:sz w:val="18"/>
          <w:szCs w:val="18"/>
        </w:rPr>
        <w:t xml:space="preserve">V  </w:t>
      </w:r>
      <w:r w:rsidR="009E1EAA">
        <w:rPr>
          <w:rFonts w:ascii="Cambria" w:hAnsi="Cambria" w:cs="Cambria"/>
          <w:color w:val="000000"/>
          <w:sz w:val="20"/>
          <w:szCs w:val="20"/>
          <w:lang w:val="sr-Cyrl-CS"/>
        </w:rPr>
        <w:t xml:space="preserve"> и </w:t>
      </w:r>
      <w:r w:rsidR="00161E2D">
        <w:rPr>
          <w:rFonts w:ascii="Cambria" w:hAnsi="Cambria" w:cs="Cambria"/>
          <w:color w:val="000000"/>
          <w:sz w:val="20"/>
          <w:szCs w:val="20"/>
          <w:lang w:val="sr-Cyrl-CS"/>
        </w:rPr>
        <w:t xml:space="preserve"> </w:t>
      </w:r>
      <w:r w:rsidR="009E1EAA" w:rsidRPr="00FC6B5D">
        <w:rPr>
          <w:rFonts w:asciiTheme="majorHAnsi" w:hAnsiTheme="majorHAnsi"/>
          <w:sz w:val="18"/>
          <w:szCs w:val="18"/>
        </w:rPr>
        <w:t>VIII</w:t>
      </w:r>
      <w:r w:rsidR="003A6C6A">
        <w:rPr>
          <w:rFonts w:asciiTheme="majorHAnsi" w:hAnsiTheme="majorHAnsi"/>
          <w:sz w:val="18"/>
          <w:szCs w:val="18"/>
          <w:lang w:val="sr-Cyrl-RS"/>
        </w:rPr>
        <w:t xml:space="preserve"> разред.</w:t>
      </w:r>
    </w:p>
    <w:p w:rsidR="00447947" w:rsidRPr="00A90017" w:rsidRDefault="00447947" w:rsidP="0021371C">
      <w:pPr>
        <w:rPr>
          <w:rFonts w:ascii="Cambria" w:hAnsi="Cambria" w:cs="Arial"/>
          <w:b/>
          <w:sz w:val="20"/>
          <w:szCs w:val="20"/>
          <w:lang w:val="sr-Latn-CS"/>
        </w:rPr>
      </w:pPr>
    </w:p>
    <w:p w:rsidR="00F4022E" w:rsidRDefault="00F4022E" w:rsidP="007D0D7B">
      <w:pPr>
        <w:ind w:firstLine="720"/>
        <w:rPr>
          <w:rFonts w:ascii="Cambria" w:hAnsi="Cambria" w:cs="Arial"/>
          <w:b/>
          <w:sz w:val="20"/>
          <w:szCs w:val="20"/>
          <w:lang w:val="sr-Cyrl-CS"/>
        </w:rPr>
      </w:pPr>
    </w:p>
    <w:p w:rsidR="008B6888" w:rsidRPr="00C210B6" w:rsidRDefault="00810427" w:rsidP="007D0D7B">
      <w:pPr>
        <w:ind w:firstLine="720"/>
        <w:rPr>
          <w:rFonts w:ascii="Cambria" w:hAnsi="Cambria" w:cs="Arial"/>
          <w:b/>
          <w:sz w:val="20"/>
          <w:szCs w:val="20"/>
          <w:lang w:val="sr-Cyrl-CS"/>
        </w:rPr>
      </w:pPr>
      <w:r>
        <w:rPr>
          <w:rFonts w:ascii="Cambria" w:hAnsi="Cambria" w:cs="Arial"/>
          <w:b/>
          <w:sz w:val="20"/>
          <w:szCs w:val="20"/>
          <w:lang w:val="sr-Cyrl-CS"/>
        </w:rPr>
        <w:lastRenderedPageBreak/>
        <w:t xml:space="preserve">Списак уџбеника  </w:t>
      </w:r>
      <w:r w:rsidR="00AA1437" w:rsidRPr="00C210B6">
        <w:rPr>
          <w:rFonts w:ascii="Cambria" w:hAnsi="Cambria" w:cs="Arial"/>
          <w:b/>
          <w:sz w:val="20"/>
          <w:szCs w:val="20"/>
          <w:lang w:val="sr-Cyrl-CS"/>
        </w:rPr>
        <w:t xml:space="preserve"> за</w:t>
      </w:r>
      <w:r w:rsidR="00296193" w:rsidRPr="00C210B6">
        <w:rPr>
          <w:rFonts w:ascii="Cambria" w:hAnsi="Cambria" w:cs="Arial"/>
          <w:b/>
          <w:sz w:val="20"/>
          <w:szCs w:val="20"/>
          <w:lang w:val="sr-Cyrl-CS"/>
        </w:rPr>
        <w:t xml:space="preserve"> </w:t>
      </w:r>
      <w:r w:rsidR="00AA1437" w:rsidRPr="00C210B6">
        <w:rPr>
          <w:rFonts w:ascii="Cambria" w:hAnsi="Cambria" w:cs="Arial"/>
          <w:b/>
          <w:sz w:val="20"/>
          <w:szCs w:val="20"/>
          <w:lang w:val="sr-Cyrl-CS"/>
        </w:rPr>
        <w:t>1. разред</w:t>
      </w:r>
      <w:r w:rsidR="005A1C5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4"/>
        <w:gridCol w:w="5759"/>
        <w:gridCol w:w="2630"/>
      </w:tblGrid>
      <w:tr w:rsidR="008B6888" w:rsidRPr="00C210B6">
        <w:trPr>
          <w:tblCellSpacing w:w="20" w:type="dxa"/>
          <w:jc w:val="center"/>
        </w:trPr>
        <w:tc>
          <w:tcPr>
            <w:tcW w:w="904"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9"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0" w:type="dxa"/>
            <w:shd w:val="clear" w:color="auto" w:fill="auto"/>
            <w:vAlign w:val="center"/>
          </w:tcPr>
          <w:p w:rsidR="008B6888" w:rsidRPr="00C210B6" w:rsidRDefault="008B6888" w:rsidP="00E92ADF">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9" w:type="dxa"/>
            <w:shd w:val="clear" w:color="auto" w:fill="auto"/>
          </w:tcPr>
          <w:p w:rsidR="00132323" w:rsidRPr="00D451A5" w:rsidRDefault="00132323" w:rsidP="00E92ADF">
            <w:pPr>
              <w:rPr>
                <w:rFonts w:ascii="Cambria" w:hAnsi="Cambria"/>
                <w:sz w:val="18"/>
                <w:szCs w:val="18"/>
                <w:lang w:val="ru-RU"/>
              </w:rPr>
            </w:pPr>
            <w:r w:rsidRPr="00D451A5">
              <w:rPr>
                <w:rFonts w:ascii="Cambria" w:hAnsi="Cambria"/>
                <w:sz w:val="18"/>
                <w:szCs w:val="18"/>
                <w:lang w:val="ru-RU"/>
              </w:rPr>
              <w:t xml:space="preserve">Нови Буквар </w:t>
            </w:r>
            <w:r w:rsidRPr="00E21F4B">
              <w:rPr>
                <w:rFonts w:ascii="Cambria" w:hAnsi="Cambria"/>
                <w:sz w:val="18"/>
                <w:szCs w:val="18"/>
                <w:lang w:val="ru-RU"/>
              </w:rPr>
              <w:t>-</w:t>
            </w:r>
            <w:r w:rsidRPr="00D451A5">
              <w:rPr>
                <w:rFonts w:ascii="Cambria" w:hAnsi="Cambria"/>
                <w:sz w:val="18"/>
                <w:szCs w:val="18"/>
                <w:lang w:val="ru-RU"/>
              </w:rPr>
              <w:t xml:space="preserve"> уџбеник са наставним листовима</w:t>
            </w:r>
          </w:p>
        </w:tc>
        <w:tc>
          <w:tcPr>
            <w:tcW w:w="2570" w:type="dxa"/>
            <w:shd w:val="clear" w:color="auto" w:fill="auto"/>
            <w:vAlign w:val="center"/>
          </w:tcPr>
          <w:p w:rsidR="00132323" w:rsidRPr="003514F8" w:rsidRDefault="00132323" w:rsidP="003514F8">
            <w:pPr>
              <w:pStyle w:val="ListParagraph"/>
              <w:ind w:left="0"/>
              <w:rPr>
                <w:rFonts w:ascii="Cambria" w:hAnsi="Cambria"/>
                <w:sz w:val="18"/>
                <w:szCs w:val="18"/>
                <w:lang w:val="sr-Cyrl-RS"/>
              </w:rPr>
            </w:pPr>
            <w:r w:rsidRPr="00C210B6">
              <w:rPr>
                <w:rFonts w:ascii="Cambria" w:hAnsi="Cambria"/>
                <w:sz w:val="18"/>
                <w:szCs w:val="18"/>
              </w:rPr>
              <w:t>Е</w:t>
            </w:r>
            <w:r w:rsidR="003514F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2.</w:t>
            </w:r>
          </w:p>
        </w:tc>
        <w:tc>
          <w:tcPr>
            <w:tcW w:w="5719" w:type="dxa"/>
            <w:shd w:val="clear" w:color="auto" w:fill="auto"/>
          </w:tcPr>
          <w:p w:rsidR="003514F8" w:rsidRPr="00D451A5" w:rsidRDefault="003514F8" w:rsidP="006D43F1">
            <w:pPr>
              <w:rPr>
                <w:rFonts w:ascii="Cambria" w:hAnsi="Cambria"/>
                <w:sz w:val="18"/>
                <w:szCs w:val="18"/>
                <w:lang w:val="ru-RU"/>
              </w:rPr>
            </w:pPr>
            <w:r w:rsidRPr="00D451A5">
              <w:rPr>
                <w:rFonts w:ascii="Cambria" w:hAnsi="Cambria"/>
                <w:sz w:val="18"/>
                <w:szCs w:val="18"/>
                <w:lang w:val="ru-RU"/>
              </w:rPr>
              <w:t>Читанка са поукама о језику</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3.</w:t>
            </w:r>
          </w:p>
        </w:tc>
        <w:tc>
          <w:tcPr>
            <w:tcW w:w="5719" w:type="dxa"/>
            <w:shd w:val="clear" w:color="auto" w:fill="auto"/>
          </w:tcPr>
          <w:p w:rsidR="003514F8" w:rsidRPr="00E21F4B" w:rsidRDefault="003514F8" w:rsidP="006D43F1">
            <w:pPr>
              <w:rPr>
                <w:rFonts w:ascii="Cambria" w:hAnsi="Cambria"/>
                <w:sz w:val="18"/>
                <w:szCs w:val="18"/>
                <w:lang w:val="ru-RU"/>
              </w:rPr>
            </w:pPr>
            <w:r w:rsidRPr="00D451A5">
              <w:rPr>
                <w:rFonts w:ascii="Cambria" w:hAnsi="Cambria"/>
                <w:sz w:val="18"/>
                <w:szCs w:val="18"/>
                <w:lang w:val="ru-RU"/>
              </w:rPr>
              <w:t>Радна свеска уз буквар и читанку</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4.</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 xml:space="preserve">Математика 1 а </w:t>
            </w:r>
            <w:r w:rsidRPr="00E21F4B">
              <w:rPr>
                <w:rFonts w:ascii="Cambria" w:hAnsi="Cambria"/>
                <w:sz w:val="18"/>
                <w:szCs w:val="18"/>
                <w:lang w:val="ru-RU"/>
              </w:rPr>
              <w:t>-</w:t>
            </w:r>
            <w:r w:rsidRPr="00D451A5">
              <w:rPr>
                <w:rFonts w:ascii="Cambria" w:hAnsi="Cambria"/>
                <w:sz w:val="18"/>
                <w:szCs w:val="18"/>
                <w:lang w:val="ru-RU"/>
              </w:rPr>
              <w:t xml:space="preserve"> уџбеник са радним листовима</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3514F8" w:rsidRPr="00C210B6" w:rsidTr="00256D5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5.</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Математика 1 б</w:t>
            </w:r>
            <w:r w:rsidRPr="00E21F4B">
              <w:rPr>
                <w:rFonts w:ascii="Cambria" w:hAnsi="Cambria"/>
                <w:sz w:val="18"/>
                <w:szCs w:val="18"/>
                <w:lang w:val="ru-RU"/>
              </w:rPr>
              <w:t xml:space="preserve"> -</w:t>
            </w:r>
            <w:r w:rsidRPr="00D451A5">
              <w:rPr>
                <w:rFonts w:ascii="Cambria" w:hAnsi="Cambria"/>
                <w:sz w:val="18"/>
                <w:szCs w:val="18"/>
                <w:lang w:val="ru-RU"/>
              </w:rPr>
              <w:t xml:space="preserve"> уџбеник са радним листовима</w:t>
            </w:r>
          </w:p>
        </w:tc>
        <w:tc>
          <w:tcPr>
            <w:tcW w:w="2570" w:type="dxa"/>
            <w:shd w:val="clear" w:color="auto" w:fill="auto"/>
          </w:tcPr>
          <w:p w:rsidR="003514F8" w:rsidRDefault="003514F8">
            <w:r w:rsidRPr="00DE2498">
              <w:rPr>
                <w:rFonts w:ascii="Cambria" w:hAnsi="Cambria"/>
                <w:sz w:val="18"/>
                <w:szCs w:val="18"/>
              </w:rPr>
              <w:t>Е</w:t>
            </w:r>
            <w:r w:rsidRPr="00DE2498">
              <w:rPr>
                <w:rFonts w:ascii="Cambria" w:hAnsi="Cambria"/>
                <w:sz w:val="18"/>
                <w:szCs w:val="18"/>
                <w:lang w:val="sr-Cyrl-RS"/>
              </w:rPr>
              <w:t>дука</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6.</w:t>
            </w:r>
          </w:p>
        </w:tc>
        <w:tc>
          <w:tcPr>
            <w:tcW w:w="5719" w:type="dxa"/>
            <w:shd w:val="clear" w:color="auto" w:fill="auto"/>
          </w:tcPr>
          <w:p w:rsidR="00132323" w:rsidRPr="00FF4FC2" w:rsidRDefault="00132323" w:rsidP="006D43F1">
            <w:pPr>
              <w:rPr>
                <w:rFonts w:ascii="Cambria" w:hAnsi="Cambria"/>
                <w:sz w:val="18"/>
                <w:szCs w:val="18"/>
                <w:lang w:val="sr-Cyrl-CS"/>
              </w:rPr>
            </w:pPr>
            <w:r w:rsidRPr="00D451A5">
              <w:rPr>
                <w:rFonts w:ascii="Cambria" w:hAnsi="Cambria"/>
                <w:sz w:val="18"/>
                <w:szCs w:val="18"/>
                <w:lang w:val="ru-RU"/>
              </w:rPr>
              <w:t xml:space="preserve">Свет око нас  </w:t>
            </w:r>
            <w:r w:rsidRPr="00E21F4B">
              <w:rPr>
                <w:rFonts w:ascii="Cambria" w:hAnsi="Cambria"/>
                <w:sz w:val="18"/>
                <w:szCs w:val="18"/>
                <w:lang w:val="ru-RU"/>
              </w:rPr>
              <w:t>-</w:t>
            </w:r>
            <w:r w:rsidR="009E3471" w:rsidRPr="00E21F4B">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1.</w:t>
            </w:r>
            <w:r w:rsidR="00E4327A">
              <w:rPr>
                <w:rFonts w:ascii="Cambria" w:hAnsi="Cambria"/>
                <w:sz w:val="18"/>
                <w:szCs w:val="18"/>
                <w:lang w:val="sr-Cyrl-CS"/>
              </w:rPr>
              <w:t xml:space="preserve"> </w:t>
            </w:r>
            <w:r>
              <w:rPr>
                <w:rFonts w:ascii="Cambria" w:hAnsi="Cambria"/>
                <w:sz w:val="18"/>
                <w:szCs w:val="18"/>
                <w:lang w:val="sr-Cyrl-CS"/>
              </w:rPr>
              <w:t>разред</w:t>
            </w:r>
          </w:p>
        </w:tc>
        <w:tc>
          <w:tcPr>
            <w:tcW w:w="2570" w:type="dxa"/>
            <w:shd w:val="clear" w:color="auto" w:fill="auto"/>
            <w:vAlign w:val="center"/>
          </w:tcPr>
          <w:p w:rsidR="00132323" w:rsidRPr="003514F8" w:rsidRDefault="003514F8" w:rsidP="00E92ADF">
            <w:pPr>
              <w:rPr>
                <w:rFonts w:ascii="Cambria" w:hAnsi="Cambria"/>
                <w:sz w:val="18"/>
                <w:szCs w:val="18"/>
              </w:rPr>
            </w:pPr>
            <w:r>
              <w:rPr>
                <w:rFonts w:ascii="Cambria" w:hAnsi="Cambria"/>
                <w:sz w:val="18"/>
                <w:szCs w:val="18"/>
              </w:rPr>
              <w:t>Klett</w:t>
            </w:r>
          </w:p>
        </w:tc>
      </w:tr>
      <w:tr w:rsidR="003514F8" w:rsidRPr="00C210B6" w:rsidTr="0013232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7.</w:t>
            </w:r>
          </w:p>
        </w:tc>
        <w:tc>
          <w:tcPr>
            <w:tcW w:w="5719" w:type="dxa"/>
            <w:shd w:val="clear" w:color="auto" w:fill="auto"/>
          </w:tcPr>
          <w:p w:rsidR="003514F8" w:rsidRPr="00D451A5" w:rsidRDefault="003514F8" w:rsidP="00E92ADF">
            <w:pPr>
              <w:rPr>
                <w:rFonts w:ascii="Cambria" w:hAnsi="Cambria"/>
                <w:sz w:val="18"/>
                <w:szCs w:val="18"/>
                <w:lang w:val="ru-RU"/>
              </w:rPr>
            </w:pPr>
            <w:r w:rsidRPr="00D451A5">
              <w:rPr>
                <w:rFonts w:ascii="Cambria" w:hAnsi="Cambria"/>
                <w:sz w:val="18"/>
                <w:szCs w:val="18"/>
                <w:lang w:val="ru-RU"/>
              </w:rPr>
              <w:t>Свет</w:t>
            </w:r>
            <w:r w:rsidRPr="00C210B6">
              <w:rPr>
                <w:rFonts w:ascii="Cambria" w:hAnsi="Cambria"/>
                <w:sz w:val="18"/>
                <w:szCs w:val="18"/>
                <w:lang w:val="sr-Cyrl-CS"/>
              </w:rPr>
              <w:t xml:space="preserve"> </w:t>
            </w:r>
            <w:r w:rsidRPr="00D451A5">
              <w:rPr>
                <w:rFonts w:ascii="Cambria" w:hAnsi="Cambria"/>
                <w:sz w:val="18"/>
                <w:szCs w:val="18"/>
                <w:lang w:val="ru-RU"/>
              </w:rPr>
              <w:t>око</w:t>
            </w:r>
            <w:r w:rsidRPr="00C210B6">
              <w:rPr>
                <w:rFonts w:ascii="Cambria" w:hAnsi="Cambria"/>
                <w:sz w:val="18"/>
                <w:szCs w:val="18"/>
                <w:lang w:val="sr-Cyrl-CS"/>
              </w:rPr>
              <w:t xml:space="preserve"> </w:t>
            </w:r>
            <w:r w:rsidRPr="00D451A5">
              <w:rPr>
                <w:rFonts w:ascii="Cambria" w:hAnsi="Cambria"/>
                <w:sz w:val="18"/>
                <w:szCs w:val="18"/>
                <w:lang w:val="ru-RU"/>
              </w:rPr>
              <w:t xml:space="preserve">нас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1. разред</w:t>
            </w:r>
          </w:p>
        </w:tc>
        <w:tc>
          <w:tcPr>
            <w:tcW w:w="2570" w:type="dxa"/>
            <w:shd w:val="clear" w:color="auto" w:fill="auto"/>
            <w:vAlign w:val="center"/>
          </w:tcPr>
          <w:p w:rsidR="003514F8" w:rsidRPr="003514F8" w:rsidRDefault="003514F8" w:rsidP="00256D53">
            <w:pPr>
              <w:rPr>
                <w:rFonts w:ascii="Cambria" w:hAnsi="Cambria"/>
                <w:sz w:val="18"/>
                <w:szCs w:val="18"/>
              </w:rPr>
            </w:pPr>
            <w:r>
              <w:rPr>
                <w:rFonts w:ascii="Cambria" w:hAnsi="Cambria"/>
                <w:sz w:val="18"/>
                <w:szCs w:val="18"/>
              </w:rPr>
              <w:t>Klett</w:t>
            </w:r>
          </w:p>
        </w:tc>
      </w:tr>
      <w:tr w:rsidR="003514F8" w:rsidRPr="00C210B6" w:rsidTr="00132323">
        <w:trPr>
          <w:tblCellSpacing w:w="20" w:type="dxa"/>
          <w:jc w:val="center"/>
        </w:trPr>
        <w:tc>
          <w:tcPr>
            <w:tcW w:w="0" w:type="auto"/>
            <w:shd w:val="clear" w:color="auto" w:fill="auto"/>
            <w:vAlign w:val="center"/>
          </w:tcPr>
          <w:p w:rsidR="003514F8" w:rsidRPr="00132323" w:rsidRDefault="003514F8" w:rsidP="008651EF">
            <w:pPr>
              <w:jc w:val="center"/>
              <w:rPr>
                <w:rFonts w:ascii="Cambria" w:hAnsi="Cambria"/>
                <w:sz w:val="18"/>
                <w:szCs w:val="18"/>
                <w:lang w:val="sr-Cyrl-CS"/>
              </w:rPr>
            </w:pPr>
            <w:r>
              <w:rPr>
                <w:rFonts w:ascii="Cambria" w:hAnsi="Cambria"/>
                <w:sz w:val="18"/>
                <w:szCs w:val="18"/>
                <w:lang w:val="sr-Cyrl-CS"/>
              </w:rPr>
              <w:t>8.</w:t>
            </w:r>
          </w:p>
        </w:tc>
        <w:tc>
          <w:tcPr>
            <w:tcW w:w="5719" w:type="dxa"/>
            <w:shd w:val="clear" w:color="auto" w:fill="auto"/>
          </w:tcPr>
          <w:p w:rsidR="003514F8" w:rsidRPr="00D451A5" w:rsidRDefault="003514F8" w:rsidP="006D43F1">
            <w:pPr>
              <w:rPr>
                <w:rFonts w:ascii="Cambria" w:hAnsi="Cambria"/>
                <w:sz w:val="18"/>
                <w:szCs w:val="18"/>
                <w:lang w:val="ru-RU"/>
              </w:rPr>
            </w:pPr>
            <w:r w:rsidRPr="00D451A5">
              <w:rPr>
                <w:rFonts w:ascii="Cambria" w:hAnsi="Cambria"/>
                <w:sz w:val="18"/>
                <w:szCs w:val="18"/>
                <w:lang w:val="ru-RU"/>
              </w:rPr>
              <w:t>Чаробни свет музике,</w:t>
            </w:r>
            <w:r w:rsidRPr="00E21F4B">
              <w:rPr>
                <w:rFonts w:ascii="Cambria" w:hAnsi="Cambria"/>
                <w:sz w:val="18"/>
                <w:szCs w:val="18"/>
                <w:lang w:val="ru-RU"/>
              </w:rPr>
              <w:t xml:space="preserve"> </w:t>
            </w:r>
            <w:r w:rsidRPr="00D451A5">
              <w:rPr>
                <w:rFonts w:ascii="Cambria" w:hAnsi="Cambria"/>
                <w:sz w:val="18"/>
                <w:szCs w:val="18"/>
                <w:lang w:val="ru-RU"/>
              </w:rPr>
              <w:t>музичка култура за први разред основне школе</w:t>
            </w:r>
          </w:p>
        </w:tc>
        <w:tc>
          <w:tcPr>
            <w:tcW w:w="2570" w:type="dxa"/>
            <w:shd w:val="clear" w:color="auto" w:fill="auto"/>
            <w:vAlign w:val="center"/>
          </w:tcPr>
          <w:p w:rsidR="003514F8" w:rsidRPr="003514F8" w:rsidRDefault="003514F8" w:rsidP="00256D53">
            <w:pPr>
              <w:rPr>
                <w:rFonts w:ascii="Cambria" w:hAnsi="Cambria"/>
                <w:sz w:val="18"/>
                <w:szCs w:val="18"/>
              </w:rPr>
            </w:pPr>
            <w:r>
              <w:rPr>
                <w:rFonts w:ascii="Cambria" w:hAnsi="Cambria"/>
                <w:sz w:val="18"/>
                <w:szCs w:val="18"/>
              </w:rPr>
              <w:t>Klett</w:t>
            </w:r>
          </w:p>
        </w:tc>
      </w:tr>
      <w:tr w:rsidR="00132323" w:rsidRPr="00C210B6" w:rsidTr="00132323">
        <w:trPr>
          <w:tblCellSpacing w:w="20" w:type="dxa"/>
          <w:jc w:val="center"/>
        </w:trPr>
        <w:tc>
          <w:tcPr>
            <w:tcW w:w="0" w:type="auto"/>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10.</w:t>
            </w:r>
          </w:p>
        </w:tc>
        <w:tc>
          <w:tcPr>
            <w:tcW w:w="5719" w:type="dxa"/>
            <w:shd w:val="clear" w:color="auto" w:fill="auto"/>
          </w:tcPr>
          <w:p w:rsidR="00132323" w:rsidRDefault="00132323" w:rsidP="00E92ADF">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House</w:t>
            </w:r>
            <w:r w:rsidR="00E4327A" w:rsidRPr="00E21F4B">
              <w:rPr>
                <w:rFonts w:ascii="Cambria" w:hAnsi="Cambria"/>
                <w:sz w:val="18"/>
                <w:szCs w:val="18"/>
                <w:lang w:val="ru-RU"/>
              </w:rPr>
              <w:t xml:space="preserve"> </w:t>
            </w:r>
            <w:r w:rsidRPr="00D451A5">
              <w:rPr>
                <w:rFonts w:ascii="Cambria" w:hAnsi="Cambria"/>
                <w:sz w:val="18"/>
                <w:szCs w:val="18"/>
                <w:lang w:val="ru-RU"/>
              </w:rPr>
              <w:t xml:space="preserve">1, </w:t>
            </w:r>
            <w:r>
              <w:rPr>
                <w:rFonts w:ascii="Cambria" w:hAnsi="Cambria"/>
                <w:sz w:val="18"/>
                <w:szCs w:val="18"/>
                <w:lang w:val="sr-Cyrl-CS"/>
              </w:rPr>
              <w:t xml:space="preserve"> уџбеник </w:t>
            </w:r>
            <w:r w:rsidRPr="00D451A5">
              <w:rPr>
                <w:rFonts w:ascii="Cambria" w:hAnsi="Cambria"/>
                <w:sz w:val="18"/>
                <w:szCs w:val="18"/>
                <w:lang w:val="ru-RU"/>
              </w:rPr>
              <w:t>за први</w:t>
            </w:r>
            <w:r w:rsidR="00DC3608" w:rsidRPr="00D451A5">
              <w:rPr>
                <w:rFonts w:ascii="Cambria" w:hAnsi="Cambria"/>
                <w:sz w:val="18"/>
                <w:szCs w:val="18"/>
                <w:lang w:val="ru-RU"/>
              </w:rPr>
              <w:t xml:space="preserve"> </w:t>
            </w:r>
            <w:r w:rsidRPr="00D451A5">
              <w:rPr>
                <w:rFonts w:ascii="Cambria" w:hAnsi="Cambria"/>
                <w:sz w:val="18"/>
                <w:szCs w:val="18"/>
                <w:lang w:val="ru-RU"/>
              </w:rPr>
              <w:t xml:space="preserve"> разред основне</w:t>
            </w:r>
            <w:r>
              <w:rPr>
                <w:rFonts w:ascii="Cambria" w:hAnsi="Cambria"/>
                <w:sz w:val="18"/>
                <w:szCs w:val="18"/>
                <w:lang w:val="sr-Cyrl-CS"/>
              </w:rPr>
              <w:t xml:space="preserve"> школе</w:t>
            </w:r>
          </w:p>
          <w:p w:rsidR="00132323" w:rsidRDefault="00132323" w:rsidP="00D97F12">
            <w:pPr>
              <w:rPr>
                <w:rFonts w:ascii="Cambria" w:hAnsi="Cambria"/>
                <w:sz w:val="18"/>
                <w:szCs w:val="18"/>
                <w:lang w:val="sr-Cyrl-CS"/>
              </w:rPr>
            </w:pPr>
            <w:r>
              <w:rPr>
                <w:rFonts w:ascii="Cambria" w:hAnsi="Cambria"/>
                <w:sz w:val="18"/>
                <w:szCs w:val="18"/>
              </w:rPr>
              <w:t>Happy</w:t>
            </w:r>
            <w:r w:rsidRPr="00D451A5">
              <w:rPr>
                <w:rFonts w:ascii="Cambria" w:hAnsi="Cambria"/>
                <w:sz w:val="18"/>
                <w:szCs w:val="18"/>
                <w:lang w:val="ru-RU"/>
              </w:rPr>
              <w:t xml:space="preserve"> </w:t>
            </w:r>
            <w:r>
              <w:rPr>
                <w:rFonts w:ascii="Cambria" w:hAnsi="Cambria"/>
                <w:sz w:val="18"/>
                <w:szCs w:val="18"/>
              </w:rPr>
              <w:t>House</w:t>
            </w:r>
            <w:r w:rsidR="00E4327A" w:rsidRPr="00E21F4B">
              <w:rPr>
                <w:rFonts w:ascii="Cambria" w:hAnsi="Cambria"/>
                <w:sz w:val="18"/>
                <w:szCs w:val="18"/>
                <w:lang w:val="ru-RU"/>
              </w:rPr>
              <w:t xml:space="preserve"> </w:t>
            </w:r>
            <w:r w:rsidRPr="00D451A5">
              <w:rPr>
                <w:rFonts w:ascii="Cambria" w:hAnsi="Cambria"/>
                <w:sz w:val="18"/>
                <w:szCs w:val="18"/>
                <w:lang w:val="ru-RU"/>
              </w:rPr>
              <w:t xml:space="preserve">1, </w:t>
            </w:r>
            <w:r>
              <w:rPr>
                <w:rFonts w:ascii="Cambria" w:hAnsi="Cambria"/>
                <w:sz w:val="18"/>
                <w:szCs w:val="18"/>
                <w:lang w:val="sr-Cyrl-CS"/>
              </w:rPr>
              <w:t xml:space="preserve"> радна свеска </w:t>
            </w:r>
            <w:r w:rsidRPr="00D451A5">
              <w:rPr>
                <w:rFonts w:ascii="Cambria" w:hAnsi="Cambria"/>
                <w:sz w:val="18"/>
                <w:szCs w:val="18"/>
                <w:lang w:val="ru-RU"/>
              </w:rPr>
              <w:t xml:space="preserve">за први </w:t>
            </w:r>
            <w:r w:rsidR="00DC3608" w:rsidRPr="00D451A5">
              <w:rPr>
                <w:rFonts w:ascii="Cambria" w:hAnsi="Cambria"/>
                <w:sz w:val="18"/>
                <w:szCs w:val="18"/>
                <w:lang w:val="ru-RU"/>
              </w:rPr>
              <w:t xml:space="preserve"> </w:t>
            </w:r>
            <w:r w:rsidRPr="00D451A5">
              <w:rPr>
                <w:rFonts w:ascii="Cambria" w:hAnsi="Cambria"/>
                <w:sz w:val="18"/>
                <w:szCs w:val="18"/>
                <w:lang w:val="ru-RU"/>
              </w:rPr>
              <w:t>разред основне</w:t>
            </w:r>
            <w:r>
              <w:rPr>
                <w:rFonts w:ascii="Cambria" w:hAnsi="Cambria"/>
                <w:sz w:val="18"/>
                <w:szCs w:val="18"/>
                <w:lang w:val="sr-Cyrl-CS"/>
              </w:rPr>
              <w:t xml:space="preserve"> школе</w:t>
            </w:r>
          </w:p>
          <w:p w:rsidR="00132323" w:rsidRPr="00D97F12" w:rsidRDefault="00132323" w:rsidP="00E92ADF">
            <w:pPr>
              <w:rPr>
                <w:rFonts w:ascii="Cambria" w:hAnsi="Cambria"/>
                <w:sz w:val="18"/>
                <w:szCs w:val="18"/>
                <w:lang w:val="sr-Cyrl-CS"/>
              </w:rPr>
            </w:pPr>
          </w:p>
        </w:tc>
        <w:tc>
          <w:tcPr>
            <w:tcW w:w="2570" w:type="dxa"/>
            <w:shd w:val="clear" w:color="auto" w:fill="auto"/>
            <w:vAlign w:val="center"/>
          </w:tcPr>
          <w:p w:rsidR="00132323" w:rsidRPr="00C210B6" w:rsidRDefault="00132323" w:rsidP="00E92ADF">
            <w:pPr>
              <w:rPr>
                <w:rFonts w:ascii="Cambria" w:hAnsi="Cambria"/>
                <w:sz w:val="18"/>
                <w:szCs w:val="18"/>
              </w:rPr>
            </w:pPr>
            <w:r>
              <w:rPr>
                <w:rFonts w:ascii="Cambria" w:hAnsi="Cambria"/>
                <w:sz w:val="18"/>
                <w:szCs w:val="18"/>
              </w:rPr>
              <w:t>The English Book</w:t>
            </w:r>
          </w:p>
        </w:tc>
      </w:tr>
    </w:tbl>
    <w:p w:rsidR="008B6888" w:rsidRPr="00C210B6" w:rsidRDefault="008B6888" w:rsidP="00923514">
      <w:pPr>
        <w:jc w:val="both"/>
        <w:rPr>
          <w:rFonts w:ascii="Cambria" w:hAnsi="Cambria" w:cs="Arial"/>
          <w:lang w:val="sr-Cyrl-CS"/>
        </w:rPr>
      </w:pPr>
    </w:p>
    <w:p w:rsidR="008B6888" w:rsidRPr="00C210B6" w:rsidRDefault="00875759" w:rsidP="00923514">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2.  разред</w:t>
      </w:r>
      <w:r w:rsidR="00996129" w:rsidRPr="00C210B6">
        <w:rPr>
          <w:rFonts w:ascii="Cambria" w:hAnsi="Cambria" w:cs="Arial"/>
          <w:b/>
          <w:sz w:val="20"/>
          <w:szCs w:val="20"/>
          <w:lang w:val="sr-Cyrl-CS"/>
        </w:rPr>
        <w:t xml:space="preserve"> </w:t>
      </w:r>
    </w:p>
    <w:p w:rsidR="00E92ADF" w:rsidRPr="00C210B6" w:rsidRDefault="00E92ADF"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70"/>
        <w:gridCol w:w="5619"/>
        <w:gridCol w:w="2664"/>
      </w:tblGrid>
      <w:tr w:rsidR="008B6888" w:rsidRPr="00C210B6" w:rsidTr="00FC5C63">
        <w:trPr>
          <w:tblCellSpacing w:w="20" w:type="dxa"/>
          <w:jc w:val="center"/>
        </w:trPr>
        <w:tc>
          <w:tcPr>
            <w:tcW w:w="1015"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B25C6C">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657"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628"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1.</w:t>
            </w:r>
          </w:p>
        </w:tc>
        <w:tc>
          <w:tcPr>
            <w:tcW w:w="5657" w:type="dxa"/>
            <w:shd w:val="clear" w:color="auto" w:fill="auto"/>
          </w:tcPr>
          <w:p w:rsidR="003C5ED5" w:rsidRPr="007171B9" w:rsidRDefault="003C5ED5" w:rsidP="00B25C6C">
            <w:pPr>
              <w:rPr>
                <w:rFonts w:ascii="Cambria" w:hAnsi="Cambria"/>
                <w:sz w:val="18"/>
                <w:szCs w:val="18"/>
              </w:rPr>
            </w:pPr>
            <w:r w:rsidRPr="00C210B6">
              <w:rPr>
                <w:rFonts w:ascii="Cambria" w:hAnsi="Cambria"/>
                <w:sz w:val="18"/>
                <w:szCs w:val="18"/>
              </w:rPr>
              <w:t>Читанка</w:t>
            </w:r>
            <w:r w:rsidR="007171B9">
              <w:rPr>
                <w:rFonts w:ascii="Cambria" w:hAnsi="Cambria"/>
                <w:sz w:val="18"/>
                <w:szCs w:val="18"/>
              </w:rPr>
              <w:t>-Радмила Жежељ</w:t>
            </w:r>
          </w:p>
        </w:tc>
        <w:tc>
          <w:tcPr>
            <w:tcW w:w="2628" w:type="dxa"/>
            <w:vMerge w:val="restart"/>
            <w:shd w:val="clear" w:color="auto" w:fill="auto"/>
            <w:vAlign w:val="center"/>
          </w:tcPr>
          <w:p w:rsidR="003C5ED5" w:rsidRPr="00B25C6C" w:rsidRDefault="00155A46" w:rsidP="00445C68">
            <w:pPr>
              <w:pStyle w:val="ListParagraph"/>
              <w:ind w:left="0"/>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3C5ED5">
              <w:rPr>
                <w:rFonts w:ascii="Cambria" w:hAnsi="Cambria"/>
                <w:sz w:val="18"/>
                <w:szCs w:val="18"/>
              </w:rPr>
              <w:t>650-02-00138/2019-07</w:t>
            </w:r>
            <w:r w:rsidR="00445C68">
              <w:rPr>
                <w:rFonts w:ascii="Cambria" w:hAnsi="Cambria"/>
                <w:sz w:val="18"/>
                <w:szCs w:val="18"/>
              </w:rPr>
              <w:t xml:space="preserve">, </w:t>
            </w:r>
            <w:r w:rsidR="003C5ED5">
              <w:rPr>
                <w:rFonts w:ascii="Cambria" w:hAnsi="Cambria"/>
                <w:sz w:val="18"/>
                <w:szCs w:val="18"/>
              </w:rPr>
              <w:t>од 21.</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2.</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О језику</w:t>
            </w:r>
            <w:r w:rsidR="007171B9">
              <w:rPr>
                <w:rFonts w:ascii="Cambria" w:hAnsi="Cambria"/>
                <w:sz w:val="18"/>
                <w:szCs w:val="18"/>
              </w:rPr>
              <w:t>-</w:t>
            </w:r>
            <w:r>
              <w:rPr>
                <w:rFonts w:ascii="Cambria" w:hAnsi="Cambria"/>
                <w:sz w:val="18"/>
                <w:szCs w:val="18"/>
              </w:rPr>
              <w:t xml:space="preserve"> </w:t>
            </w:r>
            <w:r w:rsidR="007171B9">
              <w:rPr>
                <w:rFonts w:ascii="Cambria" w:hAnsi="Cambria"/>
                <w:sz w:val="18"/>
                <w:szCs w:val="18"/>
              </w:rPr>
              <w:t>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3.</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Абецедар</w:t>
            </w:r>
            <w:r w:rsidR="007171B9">
              <w:rPr>
                <w:rFonts w:ascii="Cambria" w:hAnsi="Cambria"/>
                <w:sz w:val="18"/>
                <w:szCs w:val="18"/>
              </w:rPr>
              <w:t>- 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1F3199"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4.</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Радна свеска за српски језик</w:t>
            </w:r>
            <w:r w:rsidR="007171B9" w:rsidRPr="00E21F4B">
              <w:rPr>
                <w:rFonts w:ascii="Cambria" w:hAnsi="Cambria"/>
                <w:sz w:val="18"/>
                <w:szCs w:val="18"/>
                <w:lang w:val="ru-RU"/>
              </w:rPr>
              <w:t>- Радмила Жежељ</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5.</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 xml:space="preserve">Математика 2 а </w:t>
            </w:r>
            <w:r w:rsidRPr="00E21F4B">
              <w:rPr>
                <w:rFonts w:ascii="Cambria" w:hAnsi="Cambria"/>
                <w:sz w:val="18"/>
                <w:szCs w:val="18"/>
                <w:lang w:val="ru-RU"/>
              </w:rPr>
              <w:t>-</w:t>
            </w:r>
            <w:r w:rsidRPr="00D451A5">
              <w:rPr>
                <w:rFonts w:ascii="Cambria" w:hAnsi="Cambria"/>
                <w:sz w:val="18"/>
                <w:szCs w:val="18"/>
                <w:lang w:val="ru-RU"/>
              </w:rPr>
              <w:t xml:space="preserve"> уџбеник са радним листовима</w:t>
            </w:r>
            <w:r w:rsidR="001E0253">
              <w:rPr>
                <w:rFonts w:ascii="Cambria" w:hAnsi="Cambria"/>
                <w:sz w:val="18"/>
                <w:szCs w:val="18"/>
                <w:lang w:val="ru-RU"/>
              </w:rPr>
              <w:t xml:space="preserve"> </w:t>
            </w:r>
            <w:r w:rsidR="00DE334F" w:rsidRPr="00E21F4B">
              <w:rPr>
                <w:rFonts w:ascii="Cambria" w:hAnsi="Cambria"/>
                <w:sz w:val="18"/>
                <w:szCs w:val="18"/>
                <w:lang w:val="ru-RU"/>
              </w:rPr>
              <w:t>Бранислав Поповић,</w:t>
            </w:r>
            <w:r w:rsidR="00D83E71" w:rsidRPr="00E21F4B">
              <w:rPr>
                <w:rFonts w:ascii="Cambria" w:hAnsi="Cambria"/>
                <w:sz w:val="18"/>
                <w:szCs w:val="18"/>
                <w:lang w:val="ru-RU"/>
              </w:rPr>
              <w:t xml:space="preserve"> </w:t>
            </w:r>
            <w:r w:rsidR="00DE334F" w:rsidRPr="00E21F4B">
              <w:rPr>
                <w:rFonts w:ascii="Cambria" w:hAnsi="Cambria"/>
                <w:sz w:val="18"/>
                <w:szCs w:val="18"/>
                <w:lang w:val="ru-RU"/>
              </w:rPr>
              <w:t>Ненад Вуловић,</w:t>
            </w:r>
            <w:r w:rsidR="00D83E71" w:rsidRPr="00E21F4B">
              <w:rPr>
                <w:rFonts w:ascii="Cambria" w:hAnsi="Cambria"/>
                <w:sz w:val="18"/>
                <w:szCs w:val="18"/>
                <w:lang w:val="ru-RU"/>
              </w:rPr>
              <w:t xml:space="preserve"> Петар Анокић</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Мирјана Кандић.</w:t>
            </w:r>
          </w:p>
        </w:tc>
        <w:tc>
          <w:tcPr>
            <w:tcW w:w="2628" w:type="dxa"/>
            <w:vMerge w:val="restart"/>
            <w:shd w:val="clear" w:color="auto" w:fill="auto"/>
            <w:vAlign w:val="center"/>
          </w:tcPr>
          <w:p w:rsidR="003C5ED5"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9010AA">
              <w:rPr>
                <w:rFonts w:ascii="Cambria" w:hAnsi="Cambria"/>
                <w:sz w:val="18"/>
                <w:szCs w:val="18"/>
              </w:rPr>
              <w:t>650-02-00</w:t>
            </w:r>
            <w:r w:rsidR="003C5ED5">
              <w:rPr>
                <w:rFonts w:ascii="Cambria" w:hAnsi="Cambria"/>
                <w:sz w:val="18"/>
                <w:szCs w:val="18"/>
              </w:rPr>
              <w:t>140/2019-07</w:t>
            </w:r>
            <w:r w:rsidR="00445C68">
              <w:rPr>
                <w:rFonts w:ascii="Cambria" w:hAnsi="Cambria"/>
                <w:sz w:val="18"/>
                <w:szCs w:val="18"/>
              </w:rPr>
              <w:t>,</w:t>
            </w:r>
            <w:r w:rsidR="003C5ED5">
              <w:rPr>
                <w:rFonts w:ascii="Cambria" w:hAnsi="Cambria"/>
                <w:sz w:val="18"/>
                <w:szCs w:val="18"/>
              </w:rPr>
              <w:t xml:space="preserve"> од 10.</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1F3199"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6.</w:t>
            </w:r>
          </w:p>
        </w:tc>
        <w:tc>
          <w:tcPr>
            <w:tcW w:w="5657" w:type="dxa"/>
            <w:shd w:val="clear" w:color="auto" w:fill="auto"/>
          </w:tcPr>
          <w:p w:rsidR="003C5ED5" w:rsidRPr="00D451A5" w:rsidRDefault="003C5ED5" w:rsidP="00B25C6C">
            <w:pPr>
              <w:rPr>
                <w:rFonts w:ascii="Cambria" w:hAnsi="Cambria"/>
                <w:sz w:val="18"/>
                <w:szCs w:val="18"/>
                <w:lang w:val="ru-RU"/>
              </w:rPr>
            </w:pPr>
            <w:r w:rsidRPr="00D451A5">
              <w:rPr>
                <w:rFonts w:ascii="Cambria" w:hAnsi="Cambria"/>
                <w:sz w:val="18"/>
                <w:szCs w:val="18"/>
                <w:lang w:val="ru-RU"/>
              </w:rPr>
              <w:t>Математика 2 б</w:t>
            </w:r>
            <w:r w:rsidRPr="00E21F4B">
              <w:rPr>
                <w:rFonts w:ascii="Cambria" w:hAnsi="Cambria"/>
                <w:sz w:val="18"/>
                <w:szCs w:val="18"/>
                <w:lang w:val="ru-RU"/>
              </w:rPr>
              <w:t xml:space="preserve"> -</w:t>
            </w:r>
            <w:r w:rsidRPr="00D451A5">
              <w:rPr>
                <w:rFonts w:ascii="Cambria" w:hAnsi="Cambria"/>
                <w:sz w:val="18"/>
                <w:szCs w:val="18"/>
                <w:lang w:val="ru-RU"/>
              </w:rPr>
              <w:t xml:space="preserve"> уџбеник са радним листовима</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7.</w:t>
            </w:r>
          </w:p>
        </w:tc>
        <w:tc>
          <w:tcPr>
            <w:tcW w:w="5657" w:type="dxa"/>
            <w:shd w:val="clear" w:color="auto" w:fill="auto"/>
          </w:tcPr>
          <w:p w:rsidR="006E648B" w:rsidRDefault="008D5531" w:rsidP="00B25C6C">
            <w:pPr>
              <w:rPr>
                <w:rFonts w:ascii="Cambria" w:hAnsi="Cambria"/>
                <w:sz w:val="18"/>
                <w:szCs w:val="18"/>
                <w:lang w:val="sr-Cyrl-CS"/>
              </w:rPr>
            </w:pPr>
            <w:r w:rsidRPr="00D451A5">
              <w:rPr>
                <w:rFonts w:ascii="Cambria" w:hAnsi="Cambria"/>
                <w:sz w:val="18"/>
                <w:szCs w:val="18"/>
                <w:lang w:val="ru-RU"/>
              </w:rPr>
              <w:t xml:space="preserve">Свет око нас  </w:t>
            </w:r>
            <w:r w:rsidRPr="00E21F4B">
              <w:rPr>
                <w:rFonts w:ascii="Cambria" w:hAnsi="Cambria"/>
                <w:sz w:val="18"/>
                <w:szCs w:val="18"/>
                <w:lang w:val="ru-RU"/>
              </w:rPr>
              <w:t>-</w:t>
            </w:r>
            <w:r w:rsidR="009E3471" w:rsidRPr="00E21F4B">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sidR="00390000">
              <w:rPr>
                <w:rFonts w:ascii="Cambria" w:hAnsi="Cambria"/>
                <w:sz w:val="18"/>
                <w:szCs w:val="18"/>
                <w:lang w:val="sr-Cyrl-CS"/>
              </w:rPr>
              <w:t>за 2</w:t>
            </w:r>
            <w:r>
              <w:rPr>
                <w:rFonts w:ascii="Cambria" w:hAnsi="Cambria"/>
                <w:sz w:val="18"/>
                <w:szCs w:val="18"/>
                <w:lang w:val="sr-Cyrl-CS"/>
              </w:rPr>
              <w:t>.</w:t>
            </w:r>
            <w:r w:rsidR="00E4327A">
              <w:rPr>
                <w:rFonts w:ascii="Cambria" w:hAnsi="Cambria"/>
                <w:sz w:val="18"/>
                <w:szCs w:val="18"/>
                <w:lang w:val="sr-Cyrl-CS"/>
              </w:rPr>
              <w:t xml:space="preserve"> </w:t>
            </w:r>
            <w:r>
              <w:rPr>
                <w:rFonts w:ascii="Cambria" w:hAnsi="Cambria"/>
                <w:sz w:val="18"/>
                <w:szCs w:val="18"/>
                <w:lang w:val="sr-Cyrl-CS"/>
              </w:rPr>
              <w:t>разред</w:t>
            </w:r>
            <w:r w:rsidR="001E0253">
              <w:rPr>
                <w:rFonts w:ascii="Cambria" w:hAnsi="Cambria"/>
                <w:sz w:val="18"/>
                <w:szCs w:val="18"/>
                <w:lang w:val="sr-Cyrl-CS"/>
              </w:rPr>
              <w:t xml:space="preserve"> </w:t>
            </w:r>
            <w:r w:rsidR="00DE334F">
              <w:rPr>
                <w:rFonts w:ascii="Cambria" w:hAnsi="Cambria"/>
                <w:sz w:val="18"/>
                <w:szCs w:val="18"/>
                <w:lang w:val="sr-Cyrl-CS"/>
              </w:rPr>
              <w:t>Зоран Гаврић,</w:t>
            </w:r>
            <w:r w:rsidR="001E0253">
              <w:rPr>
                <w:rFonts w:ascii="Cambria" w:hAnsi="Cambria"/>
                <w:sz w:val="18"/>
                <w:szCs w:val="18"/>
                <w:lang w:val="sr-Cyrl-CS"/>
              </w:rPr>
              <w:t xml:space="preserve"> </w:t>
            </w:r>
            <w:r w:rsidR="00DE334F">
              <w:rPr>
                <w:rFonts w:ascii="Cambria" w:hAnsi="Cambria"/>
                <w:sz w:val="18"/>
                <w:szCs w:val="18"/>
                <w:lang w:val="sr-Cyrl-CS"/>
              </w:rPr>
              <w:t>Драгица Миловановић</w:t>
            </w:r>
          </w:p>
          <w:p w:rsidR="00293DF3" w:rsidRPr="00C210B6" w:rsidRDefault="000D6FFB" w:rsidP="00B25C6C">
            <w:pPr>
              <w:rPr>
                <w:rFonts w:ascii="Cambria" w:hAnsi="Cambria"/>
                <w:sz w:val="18"/>
                <w:szCs w:val="18"/>
                <w:lang w:val="sr-Cyrl-CS"/>
              </w:rPr>
            </w:pPr>
            <w:r w:rsidRPr="00D451A5">
              <w:rPr>
                <w:rFonts w:ascii="Cambria" w:hAnsi="Cambria"/>
                <w:sz w:val="18"/>
                <w:szCs w:val="18"/>
                <w:lang w:val="ru-RU"/>
              </w:rPr>
              <w:t>Свет</w:t>
            </w:r>
            <w:r w:rsidRPr="00C210B6">
              <w:rPr>
                <w:rFonts w:ascii="Cambria" w:hAnsi="Cambria"/>
                <w:sz w:val="18"/>
                <w:szCs w:val="18"/>
                <w:lang w:val="sr-Cyrl-CS"/>
              </w:rPr>
              <w:t xml:space="preserve"> </w:t>
            </w:r>
            <w:r w:rsidRPr="00D451A5">
              <w:rPr>
                <w:rFonts w:ascii="Cambria" w:hAnsi="Cambria"/>
                <w:sz w:val="18"/>
                <w:szCs w:val="18"/>
                <w:lang w:val="ru-RU"/>
              </w:rPr>
              <w:t>око</w:t>
            </w:r>
            <w:r w:rsidRPr="00C210B6">
              <w:rPr>
                <w:rFonts w:ascii="Cambria" w:hAnsi="Cambria"/>
                <w:sz w:val="18"/>
                <w:szCs w:val="18"/>
                <w:lang w:val="sr-Cyrl-CS"/>
              </w:rPr>
              <w:t xml:space="preserve"> </w:t>
            </w:r>
            <w:r w:rsidRPr="00D451A5">
              <w:rPr>
                <w:rFonts w:ascii="Cambria" w:hAnsi="Cambria"/>
                <w:sz w:val="18"/>
                <w:szCs w:val="18"/>
                <w:lang w:val="ru-RU"/>
              </w:rPr>
              <w:t xml:space="preserve">нас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2.</w:t>
            </w:r>
            <w:r w:rsidR="00E4327A">
              <w:rPr>
                <w:rFonts w:ascii="Cambria" w:hAnsi="Cambria"/>
                <w:sz w:val="18"/>
                <w:szCs w:val="18"/>
                <w:lang w:val="sr-Cyrl-CS"/>
              </w:rPr>
              <w:t xml:space="preserve"> </w:t>
            </w:r>
            <w:r>
              <w:rPr>
                <w:rFonts w:ascii="Cambria" w:hAnsi="Cambria"/>
                <w:sz w:val="18"/>
                <w:szCs w:val="18"/>
                <w:lang w:val="sr-Cyrl-CS"/>
              </w:rPr>
              <w:t>разред</w:t>
            </w:r>
          </w:p>
        </w:tc>
        <w:tc>
          <w:tcPr>
            <w:tcW w:w="2628" w:type="dxa"/>
            <w:shd w:val="clear" w:color="auto" w:fill="auto"/>
            <w:vAlign w:val="center"/>
          </w:tcPr>
          <w:p w:rsidR="006E648B" w:rsidRPr="00390000" w:rsidRDefault="00155A46" w:rsidP="009010AA">
            <w:pPr>
              <w:rPr>
                <w:rFonts w:ascii="Cambria" w:hAnsi="Cambria"/>
                <w:sz w:val="18"/>
                <w:szCs w:val="18"/>
                <w:lang w:val="sr-Cyrl-CS"/>
              </w:rPr>
            </w:pPr>
            <w:r>
              <w:rPr>
                <w:rFonts w:ascii="Cambria" w:hAnsi="Cambria"/>
                <w:sz w:val="18"/>
                <w:szCs w:val="18"/>
              </w:rPr>
              <w:t>Klett</w:t>
            </w:r>
            <w:r w:rsidR="003514F8">
              <w:rPr>
                <w:rFonts w:ascii="Cambria" w:hAnsi="Cambria"/>
                <w:sz w:val="18"/>
                <w:szCs w:val="18"/>
                <w:lang w:val="sr-Cyrl-RS"/>
              </w:rPr>
              <w:t xml:space="preserve"> </w:t>
            </w:r>
            <w:r w:rsidR="0002081C">
              <w:rPr>
                <w:rFonts w:ascii="Cambria" w:hAnsi="Cambria"/>
                <w:sz w:val="18"/>
                <w:szCs w:val="18"/>
                <w:lang w:val="sr-Cyrl-CS"/>
              </w:rPr>
              <w:t>650-02-00145/2019-07,</w:t>
            </w:r>
            <w:r w:rsidR="008D4C4D">
              <w:rPr>
                <w:rFonts w:ascii="Cambria" w:hAnsi="Cambria"/>
                <w:sz w:val="18"/>
                <w:szCs w:val="18"/>
                <w:lang w:val="sr-Cyrl-CS"/>
              </w:rPr>
              <w:t xml:space="preserve"> </w:t>
            </w:r>
            <w:r w:rsidR="0002081C">
              <w:rPr>
                <w:rFonts w:ascii="Cambria" w:hAnsi="Cambria"/>
                <w:sz w:val="18"/>
                <w:szCs w:val="18"/>
                <w:lang w:val="sr-Cyrl-CS"/>
              </w:rPr>
              <w:t>од 21.</w:t>
            </w:r>
            <w:r w:rsidR="00445C68">
              <w:rPr>
                <w:rFonts w:ascii="Cambria" w:hAnsi="Cambria"/>
                <w:sz w:val="18"/>
                <w:szCs w:val="18"/>
                <w:lang w:val="sr-Cyrl-CS"/>
              </w:rPr>
              <w:t xml:space="preserve"> </w:t>
            </w:r>
            <w:r w:rsidR="0002081C">
              <w:rPr>
                <w:rFonts w:ascii="Cambria" w:hAnsi="Cambria"/>
                <w:sz w:val="18"/>
                <w:szCs w:val="18"/>
                <w:lang w:val="sr-Cyrl-CS"/>
              </w:rPr>
              <w:t>05.</w:t>
            </w:r>
            <w:r w:rsidR="00445C68">
              <w:rPr>
                <w:rFonts w:ascii="Cambria" w:hAnsi="Cambria"/>
                <w:sz w:val="18"/>
                <w:szCs w:val="18"/>
                <w:lang w:val="sr-Cyrl-CS"/>
              </w:rPr>
              <w:t xml:space="preserve"> </w:t>
            </w:r>
            <w:r w:rsidR="0002081C">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8.</w:t>
            </w:r>
          </w:p>
        </w:tc>
        <w:tc>
          <w:tcPr>
            <w:tcW w:w="5657" w:type="dxa"/>
            <w:shd w:val="clear" w:color="auto" w:fill="auto"/>
          </w:tcPr>
          <w:p w:rsidR="006E648B" w:rsidRPr="00C210B6" w:rsidRDefault="00D83E71" w:rsidP="00D83E71">
            <w:pPr>
              <w:rPr>
                <w:rFonts w:ascii="Cambria" w:hAnsi="Cambria"/>
                <w:sz w:val="18"/>
                <w:szCs w:val="18"/>
                <w:lang w:val="sr-Cyrl-CS"/>
              </w:rPr>
            </w:pPr>
            <w:r w:rsidRPr="00E21F4B">
              <w:rPr>
                <w:rFonts w:ascii="Cambria" w:hAnsi="Cambria"/>
                <w:sz w:val="18"/>
                <w:szCs w:val="18"/>
                <w:lang w:val="ru-RU"/>
              </w:rPr>
              <w:t>Музичка к</w:t>
            </w:r>
            <w:r w:rsidR="006E648B" w:rsidRPr="00D451A5">
              <w:rPr>
                <w:rFonts w:ascii="Cambria" w:hAnsi="Cambria"/>
                <w:sz w:val="18"/>
                <w:szCs w:val="18"/>
                <w:lang w:val="ru-RU"/>
              </w:rPr>
              <w:t xml:space="preserve">ултура за други разред основне школе </w:t>
            </w:r>
            <w:r w:rsidR="00E92ADF" w:rsidRPr="00E21F4B">
              <w:rPr>
                <w:rFonts w:ascii="Cambria" w:hAnsi="Cambria"/>
                <w:sz w:val="18"/>
                <w:szCs w:val="18"/>
                <w:lang w:val="ru-RU"/>
              </w:rPr>
              <w:t>-</w:t>
            </w:r>
            <w:r w:rsidR="006E648B" w:rsidRPr="00D451A5">
              <w:rPr>
                <w:rFonts w:ascii="Cambria" w:hAnsi="Cambria"/>
                <w:sz w:val="18"/>
                <w:szCs w:val="18"/>
                <w:lang w:val="ru-RU"/>
              </w:rPr>
              <w:t xml:space="preserve"> </w:t>
            </w:r>
            <w:r w:rsidR="006E648B" w:rsidRPr="00C210B6">
              <w:rPr>
                <w:rFonts w:ascii="Cambria" w:hAnsi="Cambria"/>
                <w:sz w:val="18"/>
                <w:szCs w:val="18"/>
                <w:lang w:val="sr-Cyrl-CS"/>
              </w:rPr>
              <w:t>уџбеник  и пратећа радна свеска</w:t>
            </w:r>
            <w:r>
              <w:rPr>
                <w:rFonts w:ascii="Cambria" w:hAnsi="Cambria"/>
                <w:sz w:val="18"/>
                <w:szCs w:val="18"/>
                <w:lang w:val="sr-Cyrl-CS"/>
              </w:rPr>
              <w:t xml:space="preserve"> </w:t>
            </w:r>
            <w:r w:rsidR="00DE334F">
              <w:rPr>
                <w:rFonts w:ascii="Cambria" w:hAnsi="Cambria"/>
                <w:sz w:val="18"/>
                <w:szCs w:val="18"/>
                <w:lang w:val="sr-Cyrl-CS"/>
              </w:rPr>
              <w:t>-</w:t>
            </w:r>
            <w:r w:rsidR="0026493A">
              <w:rPr>
                <w:rFonts w:ascii="Cambria" w:hAnsi="Cambria"/>
                <w:sz w:val="18"/>
                <w:szCs w:val="18"/>
                <w:lang w:val="sr-Cyrl-CS"/>
              </w:rPr>
              <w:t xml:space="preserve"> </w:t>
            </w:r>
            <w:r w:rsidR="00DE334F">
              <w:rPr>
                <w:rFonts w:ascii="Cambria" w:hAnsi="Cambria"/>
                <w:sz w:val="18"/>
                <w:szCs w:val="18"/>
                <w:lang w:val="sr-Cyrl-CS"/>
              </w:rPr>
              <w:t>Габријела Грујић,</w:t>
            </w:r>
            <w:r>
              <w:rPr>
                <w:rFonts w:ascii="Cambria" w:hAnsi="Cambria"/>
                <w:sz w:val="18"/>
                <w:szCs w:val="18"/>
                <w:lang w:val="sr-Cyrl-CS"/>
              </w:rPr>
              <w:t xml:space="preserve"> </w:t>
            </w:r>
            <w:r w:rsidR="00DE334F">
              <w:rPr>
                <w:rFonts w:ascii="Cambria" w:hAnsi="Cambria"/>
                <w:sz w:val="18"/>
                <w:szCs w:val="18"/>
                <w:lang w:val="sr-Cyrl-CS"/>
              </w:rPr>
              <w:t>Маја Соколовић Игњачевић</w:t>
            </w:r>
          </w:p>
        </w:tc>
        <w:tc>
          <w:tcPr>
            <w:tcW w:w="2628" w:type="dxa"/>
            <w:shd w:val="clear" w:color="auto" w:fill="auto"/>
            <w:vAlign w:val="center"/>
          </w:tcPr>
          <w:p w:rsidR="006E648B"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CS"/>
              </w:rPr>
              <w:t xml:space="preserve"> </w:t>
            </w:r>
            <w:r w:rsidR="00FC5C63" w:rsidRPr="00445C68">
              <w:rPr>
                <w:rFonts w:ascii="Cambria" w:hAnsi="Cambria"/>
                <w:sz w:val="18"/>
                <w:szCs w:val="18"/>
                <w:lang w:val="sr-Cyrl-CS"/>
              </w:rPr>
              <w:t>650-02-00014/2019-07,</w:t>
            </w:r>
            <w:r w:rsidR="008D4C4D">
              <w:rPr>
                <w:rFonts w:ascii="Cambria" w:hAnsi="Cambria"/>
                <w:sz w:val="18"/>
                <w:szCs w:val="18"/>
                <w:lang w:val="sr-Cyrl-CS"/>
              </w:rPr>
              <w:t xml:space="preserve"> </w:t>
            </w:r>
            <w:r w:rsidR="00FC5C63" w:rsidRPr="00445C68">
              <w:rPr>
                <w:rFonts w:ascii="Cambria" w:hAnsi="Cambria"/>
                <w:sz w:val="18"/>
                <w:szCs w:val="18"/>
                <w:lang w:val="sr-Cyrl-CS"/>
              </w:rPr>
              <w:t>од 04.</w:t>
            </w:r>
            <w:r w:rsidR="00445C68">
              <w:rPr>
                <w:rFonts w:ascii="Cambria" w:hAnsi="Cambria"/>
                <w:sz w:val="18"/>
                <w:szCs w:val="18"/>
                <w:lang w:val="sr-Cyrl-CS"/>
              </w:rPr>
              <w:t xml:space="preserve"> </w:t>
            </w:r>
            <w:r w:rsidR="00FC5C63" w:rsidRPr="00445C68">
              <w:rPr>
                <w:rFonts w:ascii="Cambria" w:hAnsi="Cambria"/>
                <w:sz w:val="18"/>
                <w:szCs w:val="18"/>
                <w:lang w:val="sr-Cyrl-CS"/>
              </w:rPr>
              <w:t>04.</w:t>
            </w:r>
            <w:r w:rsidR="00445C68">
              <w:rPr>
                <w:rFonts w:ascii="Cambria" w:hAnsi="Cambria"/>
                <w:sz w:val="18"/>
                <w:szCs w:val="18"/>
                <w:lang w:val="sr-Cyrl-CS"/>
              </w:rPr>
              <w:t xml:space="preserve"> </w:t>
            </w:r>
            <w:r w:rsidR="00FC5C63" w:rsidRPr="00445C68">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9.</w:t>
            </w:r>
          </w:p>
        </w:tc>
        <w:tc>
          <w:tcPr>
            <w:tcW w:w="5657" w:type="dxa"/>
            <w:shd w:val="clear" w:color="auto" w:fill="auto"/>
          </w:tcPr>
          <w:p w:rsidR="006E648B" w:rsidRPr="00E21F4B" w:rsidRDefault="003C5ED5" w:rsidP="00D83E71">
            <w:pPr>
              <w:rPr>
                <w:rFonts w:ascii="Cambria" w:hAnsi="Cambria"/>
                <w:sz w:val="18"/>
                <w:szCs w:val="18"/>
                <w:lang w:val="ru-RU"/>
              </w:rPr>
            </w:pPr>
            <w:r w:rsidRPr="00E21F4B">
              <w:rPr>
                <w:rFonts w:ascii="Cambria" w:hAnsi="Cambria"/>
                <w:sz w:val="18"/>
                <w:szCs w:val="18"/>
                <w:lang w:val="ru-RU"/>
              </w:rPr>
              <w:t>Ликовна култура</w:t>
            </w:r>
            <w:r w:rsidR="00D83E71" w:rsidRPr="00E21F4B">
              <w:rPr>
                <w:rFonts w:ascii="Cambria" w:hAnsi="Cambria"/>
                <w:sz w:val="18"/>
                <w:szCs w:val="18"/>
                <w:lang w:val="ru-RU"/>
              </w:rPr>
              <w:t xml:space="preserve">  </w:t>
            </w:r>
            <w:r w:rsidRPr="00E21F4B">
              <w:rPr>
                <w:rFonts w:ascii="Cambria" w:hAnsi="Cambria"/>
                <w:sz w:val="18"/>
                <w:szCs w:val="18"/>
                <w:lang w:val="ru-RU"/>
              </w:rPr>
              <w:t xml:space="preserve">за други разред </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Сања Филиповић</w:t>
            </w:r>
          </w:p>
        </w:tc>
        <w:tc>
          <w:tcPr>
            <w:tcW w:w="2628" w:type="dxa"/>
            <w:shd w:val="clear" w:color="auto" w:fill="auto"/>
            <w:vAlign w:val="center"/>
          </w:tcPr>
          <w:p w:rsidR="006E648B" w:rsidRPr="00C210B6" w:rsidRDefault="00B25C6C" w:rsidP="00B25C6C">
            <w:pPr>
              <w:rPr>
                <w:rFonts w:ascii="Cambria" w:hAnsi="Cambria"/>
                <w:sz w:val="18"/>
                <w:szCs w:val="18"/>
              </w:rPr>
            </w:pPr>
            <w:r w:rsidRPr="00C210B6">
              <w:rPr>
                <w:rFonts w:ascii="Cambria" w:hAnsi="Cambria"/>
                <w:sz w:val="18"/>
                <w:szCs w:val="18"/>
              </w:rPr>
              <w:t>Klett</w:t>
            </w:r>
            <w:r w:rsidR="00155A46">
              <w:rPr>
                <w:rFonts w:ascii="Cambria" w:hAnsi="Cambria"/>
                <w:sz w:val="18"/>
                <w:szCs w:val="18"/>
              </w:rPr>
              <w:t xml:space="preserve"> </w:t>
            </w:r>
            <w:r w:rsidR="00445C68">
              <w:rPr>
                <w:rFonts w:ascii="Cambria" w:hAnsi="Cambria"/>
                <w:sz w:val="18"/>
                <w:szCs w:val="18"/>
                <w:lang w:val="sr-Cyrl-CS"/>
              </w:rPr>
              <w:t>650-02-00124/2019 -07</w:t>
            </w:r>
            <w:r w:rsidR="009010AA">
              <w:rPr>
                <w:rFonts w:ascii="Cambria" w:hAnsi="Cambria"/>
                <w:sz w:val="18"/>
                <w:szCs w:val="18"/>
                <w:lang w:val="sr-Cyrl-CS"/>
              </w:rPr>
              <w:t>,</w:t>
            </w:r>
            <w:r w:rsidR="008D4C4D">
              <w:rPr>
                <w:rFonts w:ascii="Cambria" w:hAnsi="Cambria"/>
                <w:sz w:val="18"/>
                <w:szCs w:val="18"/>
                <w:lang w:val="sr-Cyrl-CS"/>
              </w:rPr>
              <w:t xml:space="preserve"> </w:t>
            </w:r>
            <w:r w:rsidR="009010AA">
              <w:rPr>
                <w:rFonts w:ascii="Cambria" w:hAnsi="Cambria"/>
                <w:sz w:val="18"/>
                <w:szCs w:val="18"/>
                <w:lang w:val="sr-Cyrl-CS"/>
              </w:rPr>
              <w:t>од 19.</w:t>
            </w:r>
            <w:r w:rsidR="00445C68">
              <w:rPr>
                <w:rFonts w:ascii="Cambria" w:hAnsi="Cambria"/>
                <w:sz w:val="18"/>
                <w:szCs w:val="18"/>
                <w:lang w:val="sr-Cyrl-CS"/>
              </w:rPr>
              <w:t xml:space="preserve"> </w:t>
            </w:r>
            <w:r w:rsidR="009010AA">
              <w:rPr>
                <w:rFonts w:ascii="Cambria" w:hAnsi="Cambria"/>
                <w:sz w:val="18"/>
                <w:szCs w:val="18"/>
                <w:lang w:val="sr-Cyrl-CS"/>
              </w:rPr>
              <w:t>04.</w:t>
            </w:r>
            <w:r w:rsidR="00445C68">
              <w:rPr>
                <w:rFonts w:ascii="Cambria" w:hAnsi="Cambria"/>
                <w:sz w:val="18"/>
                <w:szCs w:val="18"/>
                <w:lang w:val="sr-Cyrl-CS"/>
              </w:rPr>
              <w:t xml:space="preserve"> </w:t>
            </w:r>
            <w:r w:rsidR="009010AA">
              <w:rPr>
                <w:rFonts w:ascii="Cambria" w:hAnsi="Cambria"/>
                <w:sz w:val="18"/>
                <w:szCs w:val="18"/>
                <w:lang w:val="sr-Cyrl-CS"/>
              </w:rPr>
              <w:t>2019</w:t>
            </w:r>
            <w:r w:rsidR="00445C68">
              <w:rPr>
                <w:rFonts w:ascii="Cambria" w:hAnsi="Cambria"/>
                <w:sz w:val="18"/>
                <w:szCs w:val="18"/>
                <w:lang w:val="sr-Cyrl-CS"/>
              </w:rPr>
              <w:t>.</w:t>
            </w:r>
          </w:p>
        </w:tc>
      </w:tr>
      <w:tr w:rsidR="00513736" w:rsidRPr="00C210B6" w:rsidTr="00FC5C63">
        <w:trPr>
          <w:tblCellSpacing w:w="20" w:type="dxa"/>
          <w:jc w:val="center"/>
        </w:trPr>
        <w:tc>
          <w:tcPr>
            <w:tcW w:w="1015" w:type="dxa"/>
            <w:shd w:val="clear" w:color="auto" w:fill="auto"/>
            <w:vAlign w:val="center"/>
          </w:tcPr>
          <w:p w:rsidR="00513736" w:rsidRPr="00132323" w:rsidRDefault="00132323" w:rsidP="00B25C6C">
            <w:pPr>
              <w:jc w:val="center"/>
              <w:rPr>
                <w:rFonts w:ascii="Cambria" w:hAnsi="Cambria"/>
                <w:sz w:val="18"/>
                <w:szCs w:val="18"/>
                <w:lang w:val="sr-Cyrl-CS"/>
              </w:rPr>
            </w:pPr>
            <w:r>
              <w:rPr>
                <w:rFonts w:ascii="Cambria" w:hAnsi="Cambria"/>
                <w:sz w:val="18"/>
                <w:szCs w:val="18"/>
                <w:lang w:val="sr-Cyrl-CS"/>
              </w:rPr>
              <w:t>10.</w:t>
            </w:r>
          </w:p>
        </w:tc>
        <w:tc>
          <w:tcPr>
            <w:tcW w:w="5657" w:type="dxa"/>
            <w:shd w:val="clear" w:color="auto" w:fill="auto"/>
          </w:tcPr>
          <w:p w:rsidR="00513736" w:rsidRPr="00E21F4B"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sr-Cyrl-CS"/>
              </w:rPr>
              <w:t xml:space="preserve"> </w:t>
            </w:r>
            <w:r w:rsidR="00513736">
              <w:rPr>
                <w:rFonts w:ascii="Cambria" w:hAnsi="Cambria"/>
                <w:sz w:val="18"/>
                <w:szCs w:val="18"/>
              </w:rPr>
              <w:t>House</w:t>
            </w:r>
            <w:r w:rsidR="00E4327A" w:rsidRPr="00E21F4B">
              <w:rPr>
                <w:rFonts w:ascii="Cambria" w:hAnsi="Cambria"/>
                <w:sz w:val="18"/>
                <w:szCs w:val="18"/>
                <w:lang w:val="sr-Cyrl-CS"/>
              </w:rPr>
              <w:t xml:space="preserve"> </w:t>
            </w:r>
            <w:r w:rsidR="00513736">
              <w:rPr>
                <w:rFonts w:ascii="Cambria" w:hAnsi="Cambria"/>
                <w:sz w:val="18"/>
                <w:szCs w:val="18"/>
                <w:lang w:val="sr-Cyrl-CS"/>
              </w:rPr>
              <w:t>2</w:t>
            </w:r>
            <w:r w:rsidR="00513736" w:rsidRPr="00D451A5">
              <w:rPr>
                <w:rFonts w:ascii="Cambria" w:hAnsi="Cambria"/>
                <w:sz w:val="18"/>
                <w:szCs w:val="18"/>
                <w:lang w:val="sr-Cyrl-CS"/>
              </w:rPr>
              <w:t xml:space="preserve">, </w:t>
            </w:r>
            <w:r w:rsidR="00513736">
              <w:rPr>
                <w:rFonts w:ascii="Cambria" w:hAnsi="Cambria"/>
                <w:sz w:val="18"/>
                <w:szCs w:val="18"/>
                <w:lang w:val="sr-Cyrl-CS"/>
              </w:rPr>
              <w:t xml:space="preserve"> уџбеник </w:t>
            </w:r>
            <w:r w:rsidR="00513736" w:rsidRPr="00D451A5">
              <w:rPr>
                <w:rFonts w:ascii="Cambria" w:hAnsi="Cambria"/>
                <w:sz w:val="18"/>
                <w:szCs w:val="18"/>
                <w:lang w:val="sr-Cyrl-CS"/>
              </w:rPr>
              <w:t xml:space="preserve">за </w:t>
            </w:r>
            <w:r w:rsidR="00513736">
              <w:rPr>
                <w:rFonts w:ascii="Cambria" w:hAnsi="Cambria"/>
                <w:sz w:val="18"/>
                <w:szCs w:val="18"/>
                <w:lang w:val="sr-Cyrl-CS"/>
              </w:rPr>
              <w:t>други</w:t>
            </w:r>
            <w:r w:rsidR="00513736" w:rsidRPr="00D451A5">
              <w:rPr>
                <w:rFonts w:ascii="Cambria" w:hAnsi="Cambria"/>
                <w:sz w:val="18"/>
                <w:szCs w:val="18"/>
                <w:lang w:val="sr-Cyrl-CS"/>
              </w:rPr>
              <w:t xml:space="preserve"> разред основне</w:t>
            </w:r>
            <w:r w:rsidR="00513736">
              <w:rPr>
                <w:rFonts w:ascii="Cambria" w:hAnsi="Cambria"/>
                <w:sz w:val="18"/>
                <w:szCs w:val="18"/>
                <w:lang w:val="sr-Cyrl-CS"/>
              </w:rPr>
              <w:t xml:space="preserve"> школе</w:t>
            </w:r>
            <w:r w:rsidR="0026493A">
              <w:rPr>
                <w:rFonts w:ascii="Cambria" w:hAnsi="Cambria"/>
                <w:sz w:val="18"/>
                <w:szCs w:val="18"/>
                <w:lang w:val="sr-Cyrl-CS"/>
              </w:rPr>
              <w:t xml:space="preserve"> </w:t>
            </w:r>
            <w:r w:rsidR="003338FB" w:rsidRPr="00E21F4B">
              <w:rPr>
                <w:rFonts w:ascii="Cambria" w:hAnsi="Cambria"/>
                <w:sz w:val="18"/>
                <w:szCs w:val="18"/>
                <w:lang w:val="sr-Cyrl-CS"/>
              </w:rPr>
              <w:t>-</w:t>
            </w:r>
            <w:r w:rsidR="0026493A">
              <w:rPr>
                <w:rFonts w:ascii="Cambria" w:hAnsi="Cambria"/>
                <w:sz w:val="18"/>
                <w:szCs w:val="18"/>
                <w:lang w:val="sr-Cyrl-CS"/>
              </w:rPr>
              <w:t xml:space="preserve"> </w:t>
            </w:r>
            <w:r w:rsidR="003338FB">
              <w:rPr>
                <w:rFonts w:ascii="Cambria" w:hAnsi="Cambria"/>
                <w:sz w:val="18"/>
                <w:szCs w:val="18"/>
              </w:rPr>
              <w:t>Stella</w:t>
            </w:r>
            <w:r w:rsidR="003338FB" w:rsidRPr="00E21F4B">
              <w:rPr>
                <w:rFonts w:ascii="Cambria" w:hAnsi="Cambria"/>
                <w:sz w:val="18"/>
                <w:szCs w:val="18"/>
                <w:lang w:val="sr-Cyrl-CS"/>
              </w:rPr>
              <w:t xml:space="preserve"> </w:t>
            </w:r>
            <w:r w:rsidR="003338FB">
              <w:rPr>
                <w:rFonts w:ascii="Cambria" w:hAnsi="Cambria"/>
                <w:sz w:val="18"/>
                <w:szCs w:val="18"/>
              </w:rPr>
              <w:t>Maidment</w:t>
            </w:r>
            <w:r w:rsidR="003338FB" w:rsidRPr="00E21F4B">
              <w:rPr>
                <w:rFonts w:ascii="Cambria" w:hAnsi="Cambria"/>
                <w:sz w:val="18"/>
                <w:szCs w:val="18"/>
                <w:lang w:val="sr-Cyrl-CS"/>
              </w:rPr>
              <w:t>,</w:t>
            </w:r>
            <w:r w:rsidR="00445C68" w:rsidRPr="00E21F4B">
              <w:rPr>
                <w:rFonts w:ascii="Cambria" w:hAnsi="Cambria"/>
                <w:sz w:val="18"/>
                <w:szCs w:val="18"/>
                <w:lang w:val="sr-Cyrl-CS"/>
              </w:rPr>
              <w:t xml:space="preserve"> </w:t>
            </w:r>
            <w:r w:rsidR="003338FB">
              <w:rPr>
                <w:rFonts w:ascii="Cambria" w:hAnsi="Cambria"/>
                <w:sz w:val="18"/>
                <w:szCs w:val="18"/>
              </w:rPr>
              <w:t>Lorena</w:t>
            </w:r>
            <w:r w:rsidR="003338FB" w:rsidRPr="00E21F4B">
              <w:rPr>
                <w:rFonts w:ascii="Cambria" w:hAnsi="Cambria"/>
                <w:sz w:val="18"/>
                <w:szCs w:val="18"/>
                <w:lang w:val="sr-Cyrl-CS"/>
              </w:rPr>
              <w:t xml:space="preserve"> </w:t>
            </w:r>
            <w:r w:rsidR="003338FB">
              <w:rPr>
                <w:rFonts w:ascii="Cambria" w:hAnsi="Cambria"/>
                <w:sz w:val="18"/>
                <w:szCs w:val="18"/>
              </w:rPr>
              <w:t>Roberts</w:t>
            </w:r>
          </w:p>
          <w:p w:rsidR="00513736"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ru-RU"/>
              </w:rPr>
              <w:t xml:space="preserve"> </w:t>
            </w:r>
            <w:r w:rsidR="00513736">
              <w:rPr>
                <w:rFonts w:ascii="Cambria" w:hAnsi="Cambria"/>
                <w:sz w:val="18"/>
                <w:szCs w:val="18"/>
              </w:rPr>
              <w:t>House</w:t>
            </w:r>
            <w:r w:rsidR="00E4327A" w:rsidRPr="00E21F4B">
              <w:rPr>
                <w:rFonts w:ascii="Cambria" w:hAnsi="Cambria"/>
                <w:sz w:val="18"/>
                <w:szCs w:val="18"/>
                <w:lang w:val="ru-RU"/>
              </w:rPr>
              <w:t xml:space="preserve"> </w:t>
            </w:r>
            <w:r w:rsidR="00513736">
              <w:rPr>
                <w:rFonts w:ascii="Cambria" w:hAnsi="Cambria"/>
                <w:sz w:val="18"/>
                <w:szCs w:val="18"/>
                <w:lang w:val="sr-Cyrl-CS"/>
              </w:rPr>
              <w:t>2</w:t>
            </w:r>
            <w:r w:rsidR="00513736" w:rsidRPr="00D451A5">
              <w:rPr>
                <w:rFonts w:ascii="Cambria" w:hAnsi="Cambria"/>
                <w:sz w:val="18"/>
                <w:szCs w:val="18"/>
                <w:lang w:val="ru-RU"/>
              </w:rPr>
              <w:t xml:space="preserve">, </w:t>
            </w:r>
            <w:r w:rsidR="00513736">
              <w:rPr>
                <w:rFonts w:ascii="Cambria" w:hAnsi="Cambria"/>
                <w:sz w:val="18"/>
                <w:szCs w:val="18"/>
                <w:lang w:val="sr-Cyrl-CS"/>
              </w:rPr>
              <w:t xml:space="preserve"> </w:t>
            </w:r>
            <w:r w:rsidR="00132323">
              <w:rPr>
                <w:rFonts w:ascii="Cambria" w:hAnsi="Cambria"/>
                <w:sz w:val="18"/>
                <w:szCs w:val="18"/>
                <w:lang w:val="sr-Cyrl-CS"/>
              </w:rPr>
              <w:t>р</w:t>
            </w:r>
            <w:r w:rsidR="00513736">
              <w:rPr>
                <w:rFonts w:ascii="Cambria" w:hAnsi="Cambria"/>
                <w:sz w:val="18"/>
                <w:szCs w:val="18"/>
                <w:lang w:val="sr-Cyrl-CS"/>
              </w:rPr>
              <w:t xml:space="preserve">адна свеска </w:t>
            </w:r>
            <w:r w:rsidR="00513736" w:rsidRPr="00D451A5">
              <w:rPr>
                <w:rFonts w:ascii="Cambria" w:hAnsi="Cambria"/>
                <w:sz w:val="18"/>
                <w:szCs w:val="18"/>
                <w:lang w:val="ru-RU"/>
              </w:rPr>
              <w:t xml:space="preserve">за </w:t>
            </w:r>
            <w:r w:rsidR="00513736">
              <w:rPr>
                <w:rFonts w:ascii="Cambria" w:hAnsi="Cambria"/>
                <w:sz w:val="18"/>
                <w:szCs w:val="18"/>
                <w:lang w:val="sr-Cyrl-CS"/>
              </w:rPr>
              <w:t>други</w:t>
            </w:r>
            <w:r w:rsidR="00513736" w:rsidRPr="00D451A5">
              <w:rPr>
                <w:rFonts w:ascii="Cambria" w:hAnsi="Cambria"/>
                <w:sz w:val="18"/>
                <w:szCs w:val="18"/>
                <w:lang w:val="ru-RU"/>
              </w:rPr>
              <w:t xml:space="preserve"> разред основне</w:t>
            </w:r>
            <w:r w:rsidR="00513736">
              <w:rPr>
                <w:rFonts w:ascii="Cambria" w:hAnsi="Cambria"/>
                <w:sz w:val="18"/>
                <w:szCs w:val="18"/>
                <w:lang w:val="sr-Cyrl-CS"/>
              </w:rPr>
              <w:t xml:space="preserve"> школе</w:t>
            </w:r>
          </w:p>
          <w:p w:rsidR="00513736" w:rsidRPr="00D97F12" w:rsidRDefault="00513736" w:rsidP="00B25C6C">
            <w:pPr>
              <w:rPr>
                <w:rFonts w:ascii="Cambria" w:hAnsi="Cambria"/>
                <w:sz w:val="18"/>
                <w:szCs w:val="18"/>
                <w:lang w:val="sr-Cyrl-CS"/>
              </w:rPr>
            </w:pPr>
          </w:p>
        </w:tc>
        <w:tc>
          <w:tcPr>
            <w:tcW w:w="2628" w:type="dxa"/>
            <w:shd w:val="clear" w:color="auto" w:fill="auto"/>
            <w:vAlign w:val="center"/>
          </w:tcPr>
          <w:p w:rsidR="008D4C4D" w:rsidRDefault="00513736" w:rsidP="00B25C6C">
            <w:pPr>
              <w:rPr>
                <w:rFonts w:ascii="Cambria" w:hAnsi="Cambria"/>
                <w:sz w:val="18"/>
                <w:szCs w:val="18"/>
                <w:lang w:val="sr-Cyrl-RS"/>
              </w:rPr>
            </w:pPr>
            <w:r>
              <w:rPr>
                <w:rFonts w:ascii="Cambria" w:hAnsi="Cambria"/>
                <w:sz w:val="18"/>
                <w:szCs w:val="18"/>
              </w:rPr>
              <w:t>The English Book</w:t>
            </w:r>
            <w:r w:rsidR="00445C68">
              <w:rPr>
                <w:rFonts w:ascii="Cambria" w:hAnsi="Cambria"/>
                <w:sz w:val="18"/>
                <w:szCs w:val="18"/>
              </w:rPr>
              <w:t>-</w:t>
            </w:r>
            <w:r w:rsidR="00E31A7E">
              <w:rPr>
                <w:rFonts w:ascii="Cambria" w:hAnsi="Cambria"/>
                <w:sz w:val="18"/>
                <w:szCs w:val="18"/>
              </w:rPr>
              <w:t>650-02-00014/2019-07,</w:t>
            </w:r>
            <w:r w:rsidR="00445C68">
              <w:rPr>
                <w:rFonts w:ascii="Cambria" w:hAnsi="Cambria"/>
                <w:sz w:val="18"/>
                <w:szCs w:val="18"/>
              </w:rPr>
              <w:t xml:space="preserve"> </w:t>
            </w:r>
          </w:p>
          <w:p w:rsidR="00513736" w:rsidRPr="00E31A7E" w:rsidRDefault="00E31A7E" w:rsidP="00B25C6C">
            <w:pPr>
              <w:rPr>
                <w:rFonts w:ascii="Cambria" w:hAnsi="Cambria"/>
                <w:sz w:val="18"/>
                <w:szCs w:val="18"/>
              </w:rPr>
            </w:pPr>
            <w:r>
              <w:rPr>
                <w:rFonts w:ascii="Cambria" w:hAnsi="Cambria"/>
                <w:sz w:val="18"/>
                <w:szCs w:val="18"/>
              </w:rPr>
              <w:t>од</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2019</w:t>
            </w:r>
            <w:r w:rsidR="00445C68">
              <w:rPr>
                <w:rFonts w:ascii="Cambria" w:hAnsi="Cambria"/>
                <w:sz w:val="18"/>
                <w:szCs w:val="18"/>
              </w:rPr>
              <w:t>.</w:t>
            </w:r>
          </w:p>
        </w:tc>
      </w:tr>
      <w:tr w:rsidR="00416B75" w:rsidTr="00416B7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9380" w:type="dxa"/>
            <w:gridSpan w:val="3"/>
            <w:tcBorders>
              <w:left w:val="nil"/>
              <w:bottom w:val="nil"/>
              <w:right w:val="nil"/>
            </w:tcBorders>
          </w:tcPr>
          <w:p w:rsidR="00877254" w:rsidRDefault="00877254" w:rsidP="00FC5C63">
            <w:pPr>
              <w:jc w:val="both"/>
              <w:rPr>
                <w:rFonts w:ascii="Cambria" w:hAnsi="Cambria" w:cs="Arial"/>
                <w:i/>
                <w:sz w:val="20"/>
                <w:szCs w:val="20"/>
              </w:rPr>
            </w:pPr>
          </w:p>
          <w:p w:rsidR="008C5BF9" w:rsidRDefault="008C5BF9" w:rsidP="00FC5C63">
            <w:pPr>
              <w:jc w:val="both"/>
              <w:rPr>
                <w:rFonts w:ascii="Cambria" w:hAnsi="Cambria" w:cs="Arial"/>
                <w:i/>
                <w:sz w:val="20"/>
                <w:szCs w:val="20"/>
              </w:rPr>
            </w:pPr>
          </w:p>
          <w:p w:rsidR="008C5BF9" w:rsidRDefault="008C5BF9" w:rsidP="00FC5C63">
            <w:pPr>
              <w:jc w:val="both"/>
              <w:rPr>
                <w:rFonts w:ascii="Cambria" w:hAnsi="Cambria" w:cs="Arial"/>
                <w:i/>
                <w:sz w:val="20"/>
                <w:szCs w:val="20"/>
              </w:rPr>
            </w:pPr>
          </w:p>
          <w:p w:rsidR="008C5BF9" w:rsidRPr="00EA107E" w:rsidRDefault="008C5BF9" w:rsidP="00FC5C63">
            <w:pPr>
              <w:jc w:val="both"/>
              <w:rPr>
                <w:rFonts w:ascii="Cambria" w:hAnsi="Cambria" w:cs="Arial"/>
                <w:i/>
                <w:sz w:val="20"/>
                <w:szCs w:val="20"/>
              </w:rPr>
            </w:pPr>
          </w:p>
        </w:tc>
      </w:tr>
    </w:tbl>
    <w:p w:rsidR="008B6888" w:rsidRPr="00C210B6" w:rsidRDefault="00875759" w:rsidP="00726D3B">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3. разред</w:t>
      </w:r>
      <w:r w:rsidR="00726D3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5"/>
        <w:gridCol w:w="5758"/>
        <w:gridCol w:w="2630"/>
      </w:tblGrid>
      <w:tr w:rsidR="008B6888" w:rsidRPr="00C210B6">
        <w:trPr>
          <w:tblCellSpacing w:w="20" w:type="dxa"/>
          <w:jc w:val="center"/>
        </w:trPr>
        <w:tc>
          <w:tcPr>
            <w:tcW w:w="905"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8"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0"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C210B6"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8" w:type="dxa"/>
            <w:shd w:val="clear" w:color="auto" w:fill="auto"/>
          </w:tcPr>
          <w:p w:rsidR="00132323" w:rsidRPr="00C210B6" w:rsidRDefault="00E4327A" w:rsidP="00173B14">
            <w:pPr>
              <w:rPr>
                <w:rFonts w:ascii="Cambria" w:hAnsi="Cambria"/>
                <w:sz w:val="18"/>
                <w:szCs w:val="18"/>
                <w:lang w:val="sr-Cyrl-CS"/>
              </w:rPr>
            </w:pPr>
            <w:r>
              <w:rPr>
                <w:rFonts w:ascii="Cambria" w:hAnsi="Cambria"/>
                <w:sz w:val="18"/>
                <w:szCs w:val="18"/>
                <w:lang w:val="sr-Cyrl-CS"/>
              </w:rPr>
              <w:t xml:space="preserve"> </w:t>
            </w:r>
            <w:r w:rsidR="00173B14">
              <w:rPr>
                <w:rFonts w:ascii="Cambria" w:hAnsi="Cambria"/>
                <w:sz w:val="18"/>
                <w:szCs w:val="18"/>
                <w:lang w:val="sr-Cyrl-CS"/>
              </w:rPr>
              <w:t>Српски језик 3</w:t>
            </w:r>
            <w:r w:rsidR="00132323" w:rsidRPr="00C210B6">
              <w:rPr>
                <w:rFonts w:ascii="Cambria" w:hAnsi="Cambria"/>
                <w:sz w:val="18"/>
                <w:szCs w:val="18"/>
                <w:lang w:val="sr-Cyrl-CS"/>
              </w:rPr>
              <w:t>, за 3.</w:t>
            </w:r>
            <w:r>
              <w:rPr>
                <w:rFonts w:ascii="Cambria" w:hAnsi="Cambria"/>
                <w:sz w:val="18"/>
                <w:szCs w:val="18"/>
                <w:lang w:val="sr-Cyrl-CS"/>
              </w:rPr>
              <w:t xml:space="preserve"> </w:t>
            </w:r>
            <w:r w:rsidR="00132323" w:rsidRPr="00C210B6">
              <w:rPr>
                <w:rFonts w:ascii="Cambria" w:hAnsi="Cambria"/>
                <w:sz w:val="18"/>
                <w:szCs w:val="18"/>
                <w:lang w:val="sr-Cyrl-CS"/>
              </w:rPr>
              <w:t>разред основне школе</w:t>
            </w:r>
            <w:r w:rsidR="00173B14">
              <w:rPr>
                <w:rFonts w:ascii="Cambria" w:hAnsi="Cambria"/>
                <w:sz w:val="18"/>
                <w:szCs w:val="18"/>
                <w:lang w:val="sr-Cyrl-CS"/>
              </w:rPr>
              <w:t>,уџбенички комплет</w:t>
            </w:r>
          </w:p>
        </w:tc>
        <w:tc>
          <w:tcPr>
            <w:tcW w:w="2570" w:type="dxa"/>
            <w:shd w:val="clear" w:color="auto" w:fill="auto"/>
          </w:tcPr>
          <w:p w:rsidR="00132323" w:rsidRPr="00C100C2" w:rsidRDefault="00155A46" w:rsidP="00E92ADF">
            <w:pPr>
              <w:pStyle w:val="ListParagraph"/>
              <w:ind w:left="0"/>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132323" w:rsidRPr="00C210B6"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2.</w:t>
            </w:r>
          </w:p>
        </w:tc>
        <w:tc>
          <w:tcPr>
            <w:tcW w:w="5718" w:type="dxa"/>
            <w:shd w:val="clear" w:color="auto" w:fill="auto"/>
          </w:tcPr>
          <w:p w:rsidR="00132323" w:rsidRPr="00D451A5" w:rsidRDefault="00173B14" w:rsidP="006D43F1">
            <w:pPr>
              <w:rPr>
                <w:rFonts w:ascii="Cambria" w:hAnsi="Cambria"/>
                <w:sz w:val="18"/>
                <w:szCs w:val="18"/>
                <w:lang w:val="ru-RU"/>
              </w:rPr>
            </w:pPr>
            <w:r>
              <w:rPr>
                <w:rFonts w:ascii="Cambria" w:hAnsi="Cambria"/>
                <w:sz w:val="18"/>
                <w:szCs w:val="18"/>
                <w:lang w:val="ru-RU"/>
              </w:rPr>
              <w:t xml:space="preserve">Искрице речи,читанка </w:t>
            </w:r>
            <w:r w:rsidR="00132323" w:rsidRPr="00D451A5">
              <w:rPr>
                <w:rFonts w:ascii="Cambria" w:hAnsi="Cambria"/>
                <w:sz w:val="18"/>
                <w:szCs w:val="18"/>
                <w:lang w:val="ru-RU"/>
              </w:rPr>
              <w:t xml:space="preserve"> за српски језик</w:t>
            </w:r>
            <w:r>
              <w:rPr>
                <w:rFonts w:ascii="Cambria" w:hAnsi="Cambria"/>
                <w:sz w:val="18"/>
                <w:szCs w:val="18"/>
                <w:lang w:val="ru-RU"/>
              </w:rPr>
              <w:t xml:space="preserve"> за трећи разред основне школе </w:t>
            </w:r>
          </w:p>
        </w:tc>
        <w:tc>
          <w:tcPr>
            <w:tcW w:w="2570" w:type="dxa"/>
            <w:shd w:val="clear" w:color="auto" w:fill="auto"/>
          </w:tcPr>
          <w:p w:rsidR="00132323" w:rsidRPr="00C100C2" w:rsidRDefault="00155A46" w:rsidP="00E92ADF">
            <w:pPr>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3.</w:t>
            </w:r>
          </w:p>
        </w:tc>
        <w:tc>
          <w:tcPr>
            <w:tcW w:w="5718" w:type="dxa"/>
            <w:shd w:val="clear" w:color="auto" w:fill="auto"/>
          </w:tcPr>
          <w:p w:rsidR="00132323" w:rsidRDefault="00173B14" w:rsidP="006D43F1">
            <w:pPr>
              <w:rPr>
                <w:rFonts w:ascii="Cambria" w:hAnsi="Cambria"/>
                <w:sz w:val="18"/>
                <w:szCs w:val="18"/>
                <w:lang w:val="sr-Cyrl-RS"/>
              </w:rPr>
            </w:pPr>
            <w:r>
              <w:rPr>
                <w:rFonts w:ascii="Cambria" w:hAnsi="Cambria"/>
                <w:sz w:val="18"/>
                <w:szCs w:val="18"/>
                <w:lang w:val="sr-Cyrl-RS"/>
              </w:rPr>
              <w:t>Наш језик и култура изражавања</w:t>
            </w:r>
            <w:r w:rsidRPr="00D451A5">
              <w:rPr>
                <w:rFonts w:ascii="Cambria" w:hAnsi="Cambria"/>
                <w:sz w:val="18"/>
                <w:szCs w:val="18"/>
                <w:lang w:val="ru-RU"/>
              </w:rPr>
              <w:t xml:space="preserve"> српски језик</w:t>
            </w:r>
            <w:r>
              <w:rPr>
                <w:rFonts w:ascii="Cambria" w:hAnsi="Cambria"/>
                <w:sz w:val="18"/>
                <w:szCs w:val="18"/>
                <w:lang w:val="ru-RU"/>
              </w:rPr>
              <w:t xml:space="preserve"> за трећи разред основне школе</w:t>
            </w:r>
          </w:p>
          <w:p w:rsidR="00173B14" w:rsidRPr="00173B14" w:rsidRDefault="00173B14" w:rsidP="006D43F1">
            <w:pPr>
              <w:rPr>
                <w:rFonts w:ascii="Cambria" w:hAnsi="Cambria"/>
                <w:sz w:val="18"/>
                <w:szCs w:val="18"/>
                <w:lang w:val="sr-Cyrl-RS"/>
              </w:rPr>
            </w:pPr>
            <w:r>
              <w:rPr>
                <w:rFonts w:ascii="Cambria" w:hAnsi="Cambria"/>
                <w:sz w:val="18"/>
                <w:szCs w:val="18"/>
                <w:lang w:val="sr-Cyrl-RS"/>
              </w:rPr>
              <w:t xml:space="preserve">Радна свеска уз Читанку </w:t>
            </w:r>
          </w:p>
        </w:tc>
        <w:tc>
          <w:tcPr>
            <w:tcW w:w="2570" w:type="dxa"/>
            <w:shd w:val="clear" w:color="auto" w:fill="auto"/>
            <w:vAlign w:val="center"/>
          </w:tcPr>
          <w:p w:rsidR="00132323" w:rsidRPr="00C100C2" w:rsidRDefault="00155A46" w:rsidP="00C100C2">
            <w:pPr>
              <w:rPr>
                <w:rFonts w:ascii="Cambria" w:hAnsi="Cambria"/>
                <w:sz w:val="18"/>
                <w:szCs w:val="18"/>
              </w:rPr>
            </w:pPr>
            <w:r>
              <w:rPr>
                <w:rFonts w:ascii="Cambria" w:hAnsi="Cambria"/>
                <w:sz w:val="18"/>
                <w:szCs w:val="18"/>
              </w:rPr>
              <w:t xml:space="preserve">Klett </w:t>
            </w:r>
            <w:r w:rsidR="00173B14">
              <w:rPr>
                <w:rFonts w:ascii="Cambria" w:hAnsi="Cambria"/>
                <w:sz w:val="18"/>
                <w:szCs w:val="18"/>
                <w:lang w:val="sr-Cyrl-RS"/>
              </w:rPr>
              <w:t>650-02-00550/2019-07</w:t>
            </w:r>
            <w:r w:rsidR="00F820AA">
              <w:rPr>
                <w:rFonts w:ascii="Cambria" w:hAnsi="Cambria"/>
                <w:sz w:val="18"/>
                <w:szCs w:val="18"/>
                <w:lang w:val="sr-Cyrl-RS"/>
              </w:rPr>
              <w:t xml:space="preserve"> од 20.01.2020</w:t>
            </w:r>
            <w:r w:rsidR="00C100C2">
              <w:rPr>
                <w:rFonts w:ascii="Cambria" w:hAnsi="Cambria"/>
                <w:sz w:val="18"/>
                <w:szCs w:val="18"/>
              </w:rPr>
              <w:t>.</w:t>
            </w:r>
          </w:p>
        </w:tc>
      </w:tr>
      <w:tr w:rsidR="00C100C2" w:rsidRPr="00C210B6" w:rsidTr="00C100C2">
        <w:trPr>
          <w:trHeight w:val="466"/>
          <w:tblCellSpacing w:w="20" w:type="dxa"/>
          <w:jc w:val="center"/>
        </w:trPr>
        <w:tc>
          <w:tcPr>
            <w:tcW w:w="905"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lastRenderedPageBreak/>
              <w:t>4.</w:t>
            </w:r>
          </w:p>
        </w:tc>
        <w:tc>
          <w:tcPr>
            <w:tcW w:w="5718" w:type="dxa"/>
            <w:shd w:val="clear" w:color="auto" w:fill="auto"/>
          </w:tcPr>
          <w:p w:rsidR="00C100C2" w:rsidRPr="00D451A5" w:rsidRDefault="00C100C2" w:rsidP="00F820AA">
            <w:pPr>
              <w:rPr>
                <w:rFonts w:ascii="Cambria" w:hAnsi="Cambria"/>
                <w:sz w:val="18"/>
                <w:szCs w:val="18"/>
                <w:lang w:val="ru-RU"/>
              </w:rPr>
            </w:pPr>
            <w:r w:rsidRPr="00D451A5">
              <w:rPr>
                <w:rFonts w:ascii="Cambria" w:hAnsi="Cambria"/>
                <w:sz w:val="18"/>
                <w:szCs w:val="18"/>
                <w:lang w:val="ru-RU"/>
              </w:rPr>
              <w:t xml:space="preserve">Математика 3 </w:t>
            </w:r>
            <w:r w:rsidRPr="00E21F4B">
              <w:rPr>
                <w:rFonts w:ascii="Cambria" w:hAnsi="Cambria"/>
                <w:sz w:val="18"/>
                <w:szCs w:val="18"/>
                <w:lang w:val="ru-RU"/>
              </w:rPr>
              <w:t xml:space="preserve">– </w:t>
            </w:r>
            <w:r w:rsidRPr="00D451A5">
              <w:rPr>
                <w:rFonts w:ascii="Cambria" w:hAnsi="Cambria"/>
                <w:sz w:val="18"/>
                <w:szCs w:val="18"/>
                <w:lang w:val="ru-RU"/>
              </w:rPr>
              <w:t>уџбеник</w:t>
            </w:r>
            <w:r>
              <w:rPr>
                <w:rFonts w:ascii="Cambria" w:hAnsi="Cambria"/>
                <w:sz w:val="18"/>
                <w:szCs w:val="18"/>
                <w:lang w:val="ru-RU"/>
              </w:rPr>
              <w:t xml:space="preserve"> за трећи разред основне школе</w:t>
            </w:r>
          </w:p>
          <w:p w:rsidR="00C100C2" w:rsidRPr="00C100C2" w:rsidRDefault="00C100C2" w:rsidP="00C100C2">
            <w:pPr>
              <w:rPr>
                <w:rFonts w:ascii="Cambria" w:hAnsi="Cambria"/>
                <w:sz w:val="18"/>
                <w:szCs w:val="18"/>
                <w:lang w:val="ru-RU"/>
              </w:rPr>
            </w:pPr>
            <w:r>
              <w:rPr>
                <w:rFonts w:ascii="Cambria" w:hAnsi="Cambria"/>
                <w:sz w:val="18"/>
                <w:szCs w:val="18"/>
                <w:lang w:val="ru-RU"/>
              </w:rPr>
              <w:t>(први, други, трећи и четврти део)</w:t>
            </w:r>
          </w:p>
        </w:tc>
        <w:tc>
          <w:tcPr>
            <w:tcW w:w="2570" w:type="dxa"/>
            <w:shd w:val="clear" w:color="auto" w:fill="auto"/>
          </w:tcPr>
          <w:p w:rsidR="00C100C2" w:rsidRPr="00F820AA" w:rsidRDefault="00C100C2" w:rsidP="00E92ADF">
            <w:pPr>
              <w:rPr>
                <w:rFonts w:ascii="Cambria" w:hAnsi="Cambria"/>
                <w:sz w:val="18"/>
                <w:szCs w:val="18"/>
                <w:lang w:val="sr-Cyrl-RS"/>
              </w:rPr>
            </w:pPr>
            <w:r>
              <w:rPr>
                <w:rFonts w:ascii="Cambria" w:hAnsi="Cambria"/>
                <w:sz w:val="18"/>
                <w:szCs w:val="18"/>
              </w:rPr>
              <w:t xml:space="preserve">Klett </w:t>
            </w:r>
            <w:r>
              <w:rPr>
                <w:rFonts w:ascii="Cambria" w:hAnsi="Cambria"/>
                <w:sz w:val="18"/>
                <w:szCs w:val="18"/>
                <w:lang w:val="sr-Cyrl-RS"/>
              </w:rPr>
              <w:t>650-02-00616/2019-07 од 16.01.2020 .</w:t>
            </w:r>
          </w:p>
        </w:tc>
      </w:tr>
      <w:tr w:rsidR="00132323" w:rsidRPr="00C210B6" w:rsidTr="008651EF">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5.</w:t>
            </w:r>
          </w:p>
        </w:tc>
        <w:tc>
          <w:tcPr>
            <w:tcW w:w="5718" w:type="dxa"/>
            <w:shd w:val="clear" w:color="auto" w:fill="auto"/>
          </w:tcPr>
          <w:p w:rsidR="00132323" w:rsidRPr="00C100C2" w:rsidRDefault="00132323" w:rsidP="00F4060E">
            <w:pPr>
              <w:rPr>
                <w:rFonts w:ascii="Cambria" w:hAnsi="Cambria"/>
                <w:sz w:val="18"/>
                <w:szCs w:val="18"/>
                <w:lang w:val="sr-Cyrl-CS"/>
              </w:rPr>
            </w:pPr>
            <w:r>
              <w:rPr>
                <w:rFonts w:ascii="Cambria" w:hAnsi="Cambria"/>
                <w:sz w:val="18"/>
                <w:szCs w:val="18"/>
                <w:lang w:val="sr-Cyrl-CS"/>
              </w:rPr>
              <w:t>Природа и друштво</w:t>
            </w:r>
            <w:r w:rsidR="0026493A">
              <w:rPr>
                <w:rFonts w:ascii="Cambria" w:hAnsi="Cambria"/>
                <w:sz w:val="18"/>
                <w:szCs w:val="18"/>
                <w:lang w:val="ru-RU"/>
              </w:rPr>
              <w:t xml:space="preserve"> </w:t>
            </w:r>
            <w:r w:rsidR="00F820AA">
              <w:rPr>
                <w:rFonts w:ascii="Cambria" w:hAnsi="Cambria"/>
                <w:sz w:val="18"/>
                <w:szCs w:val="18"/>
                <w:lang w:val="sr-Cyrl-RS"/>
              </w:rPr>
              <w:t xml:space="preserve">, </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3.</w:t>
            </w:r>
            <w:r w:rsidR="007730FA">
              <w:rPr>
                <w:rFonts w:ascii="Cambria" w:hAnsi="Cambria"/>
                <w:sz w:val="18"/>
                <w:szCs w:val="18"/>
                <w:lang w:val="sr-Cyrl-CS"/>
              </w:rPr>
              <w:t xml:space="preserve"> </w:t>
            </w:r>
            <w:r>
              <w:rPr>
                <w:rFonts w:ascii="Cambria" w:hAnsi="Cambria"/>
                <w:sz w:val="18"/>
                <w:szCs w:val="18"/>
                <w:lang w:val="sr-Cyrl-CS"/>
              </w:rPr>
              <w:t>разред</w:t>
            </w:r>
            <w:r w:rsidR="00F820AA">
              <w:rPr>
                <w:rFonts w:ascii="Cambria" w:hAnsi="Cambria"/>
                <w:sz w:val="18"/>
                <w:szCs w:val="18"/>
                <w:lang w:val="sr-Cyrl-CS"/>
              </w:rPr>
              <w:t xml:space="preserve"> основне школе (први и други део)</w:t>
            </w:r>
          </w:p>
        </w:tc>
        <w:tc>
          <w:tcPr>
            <w:tcW w:w="2570" w:type="dxa"/>
            <w:shd w:val="clear" w:color="auto" w:fill="auto"/>
          </w:tcPr>
          <w:p w:rsidR="00132323" w:rsidRPr="009D7AD1" w:rsidRDefault="00155A46" w:rsidP="00E92ADF">
            <w:pPr>
              <w:rPr>
                <w:rFonts w:ascii="Cambria" w:hAnsi="Cambria"/>
                <w:sz w:val="18"/>
                <w:szCs w:val="18"/>
                <w:lang w:val="sr-Cyrl-CS"/>
              </w:rPr>
            </w:pPr>
            <w:r>
              <w:rPr>
                <w:rFonts w:ascii="Cambria" w:hAnsi="Cambria"/>
                <w:sz w:val="18"/>
                <w:szCs w:val="18"/>
              </w:rPr>
              <w:t xml:space="preserve">Klett </w:t>
            </w:r>
            <w:r w:rsidR="00F820AA">
              <w:rPr>
                <w:rFonts w:ascii="Cambria" w:hAnsi="Cambria"/>
                <w:sz w:val="18"/>
                <w:szCs w:val="18"/>
                <w:lang w:val="sr-Cyrl-CS"/>
              </w:rPr>
              <w:t>650-02-00527/2019-07 од 16.01.2020</w:t>
            </w:r>
          </w:p>
        </w:tc>
      </w:tr>
      <w:tr w:rsidR="00132323" w:rsidRPr="00C210B6" w:rsidTr="00C100C2">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6.</w:t>
            </w:r>
          </w:p>
        </w:tc>
        <w:tc>
          <w:tcPr>
            <w:tcW w:w="5718" w:type="dxa"/>
            <w:shd w:val="clear" w:color="auto" w:fill="auto"/>
            <w:vAlign w:val="center"/>
          </w:tcPr>
          <w:p w:rsidR="00132323" w:rsidRPr="00975E9F" w:rsidRDefault="00975E9F" w:rsidP="0026493A">
            <w:pPr>
              <w:rPr>
                <w:rFonts w:ascii="Cambria" w:hAnsi="Cambria"/>
                <w:sz w:val="18"/>
                <w:szCs w:val="18"/>
                <w:lang w:val="sr-Cyrl-RS"/>
              </w:rPr>
            </w:pPr>
            <w:r>
              <w:rPr>
                <w:rFonts w:ascii="Cambria" w:hAnsi="Cambria"/>
                <w:sz w:val="18"/>
                <w:szCs w:val="18"/>
                <w:lang w:val="ru-RU"/>
              </w:rPr>
              <w:t>Енглески језик</w:t>
            </w:r>
            <w:r w:rsidR="0026493A">
              <w:rPr>
                <w:rFonts w:ascii="Cambria" w:hAnsi="Cambria"/>
                <w:sz w:val="18"/>
                <w:szCs w:val="18"/>
                <w:lang w:val="ru-RU"/>
              </w:rPr>
              <w:t xml:space="preserve"> </w:t>
            </w:r>
            <w:r w:rsidR="0026493A">
              <w:rPr>
                <w:rFonts w:ascii="Cambria" w:hAnsi="Cambria"/>
                <w:sz w:val="18"/>
                <w:szCs w:val="18"/>
                <w:lang w:val="sr-Cyrl-RS"/>
              </w:rPr>
              <w:t>“</w:t>
            </w:r>
            <w:r>
              <w:rPr>
                <w:rFonts w:ascii="Cambria" w:hAnsi="Cambria"/>
                <w:sz w:val="18"/>
                <w:szCs w:val="18"/>
                <w:lang w:val="sr-Latn-RS"/>
              </w:rPr>
              <w:t>Happu Street 1</w:t>
            </w:r>
            <w:r w:rsidR="0026493A">
              <w:rPr>
                <w:rFonts w:ascii="Cambria" w:hAnsi="Cambria"/>
                <w:sz w:val="18"/>
                <w:szCs w:val="18"/>
                <w:lang w:val="sr-Cyrl-RS"/>
              </w:rPr>
              <w:t>“</w:t>
            </w:r>
            <w:r>
              <w:rPr>
                <w:rFonts w:ascii="Cambria" w:hAnsi="Cambria"/>
                <w:sz w:val="18"/>
                <w:szCs w:val="18"/>
                <w:lang w:val="sr-Latn-RS"/>
              </w:rPr>
              <w:t xml:space="preserve"> </w:t>
            </w:r>
            <w:r w:rsidR="00C100C2">
              <w:rPr>
                <w:rFonts w:ascii="Cambria" w:hAnsi="Cambria"/>
                <w:sz w:val="18"/>
                <w:szCs w:val="18"/>
                <w:lang w:val="sr-Cyrl-RS"/>
              </w:rPr>
              <w:t>за трћи разред основне школе</w:t>
            </w:r>
            <w:r>
              <w:rPr>
                <w:rFonts w:ascii="Cambria" w:hAnsi="Cambria"/>
                <w:sz w:val="18"/>
                <w:szCs w:val="18"/>
                <w:lang w:val="sr-Cyrl-RS"/>
              </w:rPr>
              <w:t>,</w:t>
            </w:r>
            <w:r w:rsidR="00C100C2">
              <w:rPr>
                <w:rFonts w:ascii="Cambria" w:hAnsi="Cambria"/>
                <w:sz w:val="18"/>
                <w:szCs w:val="18"/>
                <w:lang w:val="sr-Cyrl-RS"/>
              </w:rPr>
              <w:t xml:space="preserve"> </w:t>
            </w:r>
            <w:r>
              <w:rPr>
                <w:rFonts w:ascii="Cambria" w:hAnsi="Cambria"/>
                <w:sz w:val="18"/>
                <w:szCs w:val="18"/>
                <w:lang w:val="sr-Cyrl-RS"/>
              </w:rPr>
              <w:t xml:space="preserve">уџбеник и радна свеска </w:t>
            </w:r>
          </w:p>
        </w:tc>
        <w:tc>
          <w:tcPr>
            <w:tcW w:w="2570" w:type="dxa"/>
            <w:shd w:val="clear" w:color="auto" w:fill="auto"/>
          </w:tcPr>
          <w:p w:rsidR="00132323" w:rsidRPr="00155A46" w:rsidRDefault="00975E9F" w:rsidP="00975E9F">
            <w:pPr>
              <w:rPr>
                <w:rFonts w:ascii="Cambria" w:hAnsi="Cambria"/>
                <w:sz w:val="18"/>
                <w:szCs w:val="18"/>
              </w:rPr>
            </w:pPr>
            <w:r>
              <w:rPr>
                <w:rFonts w:ascii="Cambria" w:hAnsi="Cambria"/>
                <w:sz w:val="18"/>
                <w:szCs w:val="18"/>
                <w:lang w:val="en-GB"/>
              </w:rPr>
              <w:t>THE ENGLISH BOOK”</w:t>
            </w:r>
            <w:r>
              <w:rPr>
                <w:rFonts w:ascii="Cambria" w:hAnsi="Cambria"/>
                <w:sz w:val="18"/>
                <w:szCs w:val="18"/>
                <w:lang w:val="sr-Cyrl-RS"/>
              </w:rPr>
              <w:t>-650-02-00502/2019-07 од 04.02.2020</w:t>
            </w:r>
            <w:r w:rsidR="00155A46">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B57405" w:rsidP="008651EF">
            <w:pPr>
              <w:jc w:val="center"/>
              <w:rPr>
                <w:rFonts w:ascii="Cambria" w:hAnsi="Cambria"/>
                <w:sz w:val="18"/>
                <w:szCs w:val="18"/>
                <w:lang w:val="sr-Cyrl-CS"/>
              </w:rPr>
            </w:pPr>
            <w:r>
              <w:rPr>
                <w:rFonts w:ascii="Cambria" w:hAnsi="Cambria"/>
                <w:sz w:val="18"/>
                <w:szCs w:val="18"/>
                <w:lang w:val="sr-Cyrl-CS"/>
              </w:rPr>
              <w:t>7.</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sr-Cyrl-CS"/>
              </w:rPr>
              <w:t xml:space="preserve">Музичка култура </w:t>
            </w:r>
            <w:r w:rsidR="00132323" w:rsidRPr="00E21F4B">
              <w:rPr>
                <w:rFonts w:ascii="Cambria" w:hAnsi="Cambria"/>
                <w:sz w:val="18"/>
                <w:szCs w:val="18"/>
                <w:lang w:val="ru-RU"/>
              </w:rPr>
              <w:t xml:space="preserve"> -</w:t>
            </w:r>
            <w:r w:rsidR="00132323" w:rsidRPr="00D451A5">
              <w:rPr>
                <w:rFonts w:ascii="Cambria" w:hAnsi="Cambria"/>
                <w:sz w:val="18"/>
                <w:szCs w:val="18"/>
                <w:lang w:val="ru-RU"/>
              </w:rPr>
              <w:t xml:space="preserve"> </w:t>
            </w:r>
            <w:r>
              <w:rPr>
                <w:rFonts w:ascii="Cambria" w:hAnsi="Cambria"/>
                <w:sz w:val="18"/>
                <w:szCs w:val="18"/>
                <w:lang w:val="ru-RU"/>
              </w:rPr>
              <w:t xml:space="preserve">уџбеник </w:t>
            </w:r>
            <w:r w:rsidR="00132323"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155A46" w:rsidRDefault="00155A46" w:rsidP="00E92ADF">
            <w:pPr>
              <w:rPr>
                <w:rFonts w:ascii="Cambria" w:hAnsi="Cambria"/>
                <w:sz w:val="18"/>
                <w:szCs w:val="18"/>
              </w:rPr>
            </w:pPr>
            <w:r>
              <w:rPr>
                <w:rFonts w:ascii="Cambria" w:hAnsi="Cambria"/>
                <w:sz w:val="18"/>
                <w:szCs w:val="18"/>
              </w:rPr>
              <w:t xml:space="preserve">Klett </w:t>
            </w:r>
            <w:r w:rsidR="00727816">
              <w:rPr>
                <w:rFonts w:ascii="Cambria" w:hAnsi="Cambria"/>
                <w:sz w:val="18"/>
                <w:szCs w:val="18"/>
                <w:lang w:val="sr-Cyrl-CS"/>
              </w:rPr>
              <w:t>650-02-00530/2019 -07 од 28.01.2020</w:t>
            </w:r>
            <w:r>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727816" w:rsidP="008651EF">
            <w:pPr>
              <w:jc w:val="center"/>
              <w:rPr>
                <w:rFonts w:ascii="Cambria" w:hAnsi="Cambria"/>
                <w:sz w:val="18"/>
                <w:szCs w:val="18"/>
                <w:lang w:val="sr-Cyrl-CS"/>
              </w:rPr>
            </w:pPr>
            <w:r>
              <w:rPr>
                <w:rFonts w:ascii="Cambria" w:hAnsi="Cambria"/>
                <w:sz w:val="18"/>
                <w:szCs w:val="18"/>
                <w:lang w:val="sr-Cyrl-CS"/>
              </w:rPr>
              <w:t>8.</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ru-RU"/>
              </w:rPr>
              <w:t xml:space="preserve">Ликовна култура - уџбеник </w:t>
            </w:r>
            <w:r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155A46" w:rsidRDefault="00155A46" w:rsidP="00831AA0">
            <w:pPr>
              <w:rPr>
                <w:rFonts w:ascii="Cambria" w:hAnsi="Cambria"/>
                <w:sz w:val="18"/>
                <w:szCs w:val="18"/>
              </w:rPr>
            </w:pPr>
            <w:r>
              <w:rPr>
                <w:rFonts w:ascii="Cambria" w:hAnsi="Cambria"/>
                <w:sz w:val="18"/>
                <w:szCs w:val="18"/>
              </w:rPr>
              <w:t xml:space="preserve">Klett </w:t>
            </w:r>
            <w:r w:rsidR="00C43CDD">
              <w:rPr>
                <w:rFonts w:ascii="Cambria" w:hAnsi="Cambria"/>
                <w:sz w:val="18"/>
                <w:szCs w:val="18"/>
                <w:lang w:val="sr-Cyrl-RS"/>
              </w:rPr>
              <w:t>650-02-00530/2019-07 од 10.01.2020</w:t>
            </w:r>
            <w:r>
              <w:rPr>
                <w:rFonts w:ascii="Cambria" w:hAnsi="Cambria"/>
                <w:sz w:val="18"/>
                <w:szCs w:val="18"/>
              </w:rPr>
              <w:t>.</w:t>
            </w:r>
          </w:p>
        </w:tc>
      </w:tr>
    </w:tbl>
    <w:p w:rsidR="00AC169C" w:rsidRDefault="00AC169C" w:rsidP="00923514">
      <w:pPr>
        <w:jc w:val="both"/>
        <w:rPr>
          <w:rFonts w:ascii="Cambria" w:hAnsi="Cambria" w:cs="Arial"/>
          <w:lang w:val="sr-Cyrl-CS"/>
        </w:rPr>
      </w:pPr>
    </w:p>
    <w:p w:rsidR="008B6888" w:rsidRPr="00C210B6" w:rsidRDefault="00875759" w:rsidP="008109FF">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4. разред</w:t>
      </w:r>
      <w:r w:rsidR="00996129" w:rsidRPr="00C210B6">
        <w:rPr>
          <w:rFonts w:ascii="Cambria" w:hAnsi="Cambria" w:cs="Arial"/>
          <w:b/>
          <w:sz w:val="20"/>
          <w:szCs w:val="20"/>
          <w:lang w:val="sr-Cyrl-CS"/>
        </w:rPr>
        <w:t xml:space="preserve"> </w:t>
      </w:r>
    </w:p>
    <w:p w:rsidR="008B6888" w:rsidRDefault="008B6888" w:rsidP="00923514">
      <w:pPr>
        <w:jc w:val="both"/>
        <w:rPr>
          <w:rFonts w:ascii="Cambria" w:hAnsi="Cambria" w:cs="Arial"/>
          <w:b/>
          <w:lang w:val="sr-Cyrl-CS"/>
        </w:rPr>
      </w:pPr>
    </w:p>
    <w:p w:rsidR="00041791" w:rsidRDefault="00041791"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71"/>
        <w:gridCol w:w="5617"/>
        <w:gridCol w:w="2665"/>
      </w:tblGrid>
      <w:tr w:rsidR="00164C7B" w:rsidRPr="00C210B6" w:rsidTr="00867A77">
        <w:trPr>
          <w:tblCellSpacing w:w="20" w:type="dxa"/>
          <w:jc w:val="center"/>
        </w:trPr>
        <w:tc>
          <w:tcPr>
            <w:tcW w:w="1015"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Редни</w:t>
            </w:r>
          </w:p>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Број</w:t>
            </w:r>
          </w:p>
        </w:tc>
        <w:tc>
          <w:tcPr>
            <w:tcW w:w="5657"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628"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64C7B" w:rsidRPr="00B25C6C"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1.</w:t>
            </w:r>
          </w:p>
        </w:tc>
        <w:tc>
          <w:tcPr>
            <w:tcW w:w="5657"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Српски језик 4 читанка за четврти разред основне школе</w:t>
            </w:r>
          </w:p>
        </w:tc>
        <w:tc>
          <w:tcPr>
            <w:tcW w:w="2628" w:type="dxa"/>
            <w:vMerge w:val="restart"/>
            <w:shd w:val="clear" w:color="auto" w:fill="auto"/>
            <w:vAlign w:val="center"/>
          </w:tcPr>
          <w:p w:rsidR="00164C7B" w:rsidRDefault="00164C7B" w:rsidP="00867A77">
            <w:pPr>
              <w:pStyle w:val="ListParagraph"/>
              <w:ind w:left="0"/>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w:t>
            </w:r>
            <w:r w:rsidR="00867A77">
              <w:rPr>
                <w:rFonts w:ascii="Cambria" w:hAnsi="Cambria"/>
                <w:sz w:val="18"/>
                <w:szCs w:val="18"/>
                <w:lang w:val="sr-Cyrl-RS"/>
              </w:rPr>
              <w:t>00261</w:t>
            </w:r>
            <w:r>
              <w:rPr>
                <w:rFonts w:ascii="Cambria" w:hAnsi="Cambria"/>
                <w:sz w:val="18"/>
                <w:szCs w:val="18"/>
              </w:rPr>
              <w:t>/20</w:t>
            </w:r>
            <w:r w:rsidR="00867A77">
              <w:rPr>
                <w:rFonts w:ascii="Cambria" w:hAnsi="Cambria"/>
                <w:sz w:val="18"/>
                <w:szCs w:val="18"/>
                <w:lang w:val="sr-Cyrl-RS"/>
              </w:rPr>
              <w:t>20</w:t>
            </w:r>
            <w:r>
              <w:rPr>
                <w:rFonts w:ascii="Cambria" w:hAnsi="Cambria"/>
                <w:sz w:val="18"/>
                <w:szCs w:val="18"/>
              </w:rPr>
              <w:t xml:space="preserve">-07, од </w:t>
            </w:r>
            <w:r w:rsidR="00867A77">
              <w:rPr>
                <w:rFonts w:ascii="Cambria" w:hAnsi="Cambria"/>
                <w:sz w:val="18"/>
                <w:szCs w:val="18"/>
                <w:lang w:val="sr-Cyrl-RS"/>
              </w:rPr>
              <w:t>16</w:t>
            </w:r>
            <w:r>
              <w:rPr>
                <w:rFonts w:ascii="Cambria" w:hAnsi="Cambria"/>
                <w:sz w:val="18"/>
                <w:szCs w:val="18"/>
              </w:rPr>
              <w:t xml:space="preserve">. </w:t>
            </w:r>
            <w:r w:rsidR="00867A77">
              <w:rPr>
                <w:rFonts w:ascii="Cambria" w:hAnsi="Cambria"/>
                <w:sz w:val="18"/>
                <w:szCs w:val="18"/>
                <w:lang w:val="sr-Cyrl-RS"/>
              </w:rPr>
              <w:t>12</w:t>
            </w:r>
            <w:r>
              <w:rPr>
                <w:rFonts w:ascii="Cambria" w:hAnsi="Cambria"/>
                <w:sz w:val="18"/>
                <w:szCs w:val="18"/>
              </w:rPr>
              <w:t xml:space="preserve">. </w:t>
            </w:r>
            <w:r w:rsidR="00867A77">
              <w:rPr>
                <w:rFonts w:ascii="Cambria" w:hAnsi="Cambria"/>
                <w:sz w:val="18"/>
                <w:szCs w:val="18"/>
              </w:rPr>
              <w:t>2020</w:t>
            </w:r>
            <w:r>
              <w:rPr>
                <w:rFonts w:ascii="Cambria" w:hAnsi="Cambria"/>
                <w:sz w:val="18"/>
                <w:szCs w:val="18"/>
              </w:rPr>
              <w:t>.</w:t>
            </w:r>
          </w:p>
          <w:p w:rsidR="00692F5E" w:rsidRPr="00692F5E" w:rsidRDefault="00692F5E" w:rsidP="00867A77">
            <w:pPr>
              <w:pStyle w:val="ListParagraph"/>
              <w:ind w:left="0"/>
              <w:rPr>
                <w:rFonts w:ascii="Cambria" w:hAnsi="Cambria"/>
                <w:sz w:val="18"/>
                <w:szCs w:val="18"/>
                <w:lang w:val="sr-Cyrl-RS"/>
              </w:rPr>
            </w:pPr>
          </w:p>
        </w:tc>
      </w:tr>
      <w:tr w:rsidR="00164C7B" w:rsidRPr="00C210B6"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2.</w:t>
            </w:r>
          </w:p>
        </w:tc>
        <w:tc>
          <w:tcPr>
            <w:tcW w:w="5657"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Река речи ,читанка за четврти разред основне школе</w:t>
            </w:r>
          </w:p>
        </w:tc>
        <w:tc>
          <w:tcPr>
            <w:tcW w:w="2628" w:type="dxa"/>
            <w:vMerge/>
            <w:shd w:val="clear" w:color="auto" w:fill="auto"/>
            <w:vAlign w:val="center"/>
          </w:tcPr>
          <w:p w:rsidR="00164C7B" w:rsidRPr="00C210B6" w:rsidRDefault="00164C7B" w:rsidP="00867A77">
            <w:pPr>
              <w:rPr>
                <w:rFonts w:ascii="Cambria" w:hAnsi="Cambria"/>
                <w:sz w:val="18"/>
                <w:szCs w:val="18"/>
              </w:rPr>
            </w:pPr>
          </w:p>
        </w:tc>
      </w:tr>
      <w:tr w:rsidR="00164C7B" w:rsidRPr="00C210B6"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3.</w:t>
            </w:r>
          </w:p>
        </w:tc>
        <w:tc>
          <w:tcPr>
            <w:tcW w:w="5657"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Наш језик и култура изражавања ,</w:t>
            </w:r>
            <w:r w:rsidR="007C0B71">
              <w:rPr>
                <w:rFonts w:ascii="Cambria" w:hAnsi="Cambria"/>
                <w:sz w:val="18"/>
                <w:szCs w:val="18"/>
                <w:lang w:val="sr-Cyrl-RS"/>
              </w:rPr>
              <w:t xml:space="preserve"> </w:t>
            </w:r>
            <w:r>
              <w:rPr>
                <w:rFonts w:ascii="Cambria" w:hAnsi="Cambria"/>
                <w:sz w:val="18"/>
                <w:szCs w:val="18"/>
                <w:lang w:val="sr-Cyrl-RS"/>
              </w:rPr>
              <w:t xml:space="preserve">Српски језик за четврти разред основне школе </w:t>
            </w:r>
          </w:p>
        </w:tc>
        <w:tc>
          <w:tcPr>
            <w:tcW w:w="2628" w:type="dxa"/>
            <w:vMerge/>
            <w:shd w:val="clear" w:color="auto" w:fill="auto"/>
            <w:vAlign w:val="center"/>
          </w:tcPr>
          <w:p w:rsidR="00164C7B" w:rsidRPr="00C210B6" w:rsidRDefault="00164C7B" w:rsidP="00867A77">
            <w:pPr>
              <w:rPr>
                <w:rFonts w:ascii="Cambria" w:hAnsi="Cambria"/>
                <w:sz w:val="18"/>
                <w:szCs w:val="18"/>
              </w:rPr>
            </w:pPr>
          </w:p>
        </w:tc>
      </w:tr>
      <w:tr w:rsidR="00164C7B" w:rsidRPr="00D451A5"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4.</w:t>
            </w:r>
          </w:p>
        </w:tc>
        <w:tc>
          <w:tcPr>
            <w:tcW w:w="5657" w:type="dxa"/>
            <w:shd w:val="clear" w:color="auto" w:fill="auto"/>
          </w:tcPr>
          <w:p w:rsidR="00164C7B" w:rsidRPr="00E21F4B" w:rsidRDefault="00164C7B" w:rsidP="007C0B71">
            <w:pPr>
              <w:rPr>
                <w:rFonts w:ascii="Cambria" w:hAnsi="Cambria"/>
                <w:sz w:val="18"/>
                <w:szCs w:val="18"/>
                <w:lang w:val="ru-RU"/>
              </w:rPr>
            </w:pPr>
            <w:r w:rsidRPr="00D451A5">
              <w:rPr>
                <w:rFonts w:ascii="Cambria" w:hAnsi="Cambria"/>
                <w:sz w:val="18"/>
                <w:szCs w:val="18"/>
                <w:lang w:val="ru-RU"/>
              </w:rPr>
              <w:t xml:space="preserve">Радна свеска </w:t>
            </w:r>
            <w:r w:rsidR="00867A77">
              <w:rPr>
                <w:rFonts w:ascii="Cambria" w:hAnsi="Cambria"/>
                <w:sz w:val="18"/>
                <w:szCs w:val="18"/>
                <w:lang w:val="ru-RU"/>
              </w:rPr>
              <w:t xml:space="preserve">уз читанку за </w:t>
            </w:r>
            <w:r w:rsidRPr="00D451A5">
              <w:rPr>
                <w:rFonts w:ascii="Cambria" w:hAnsi="Cambria"/>
                <w:sz w:val="18"/>
                <w:szCs w:val="18"/>
                <w:lang w:val="ru-RU"/>
              </w:rPr>
              <w:t xml:space="preserve"> српски језик</w:t>
            </w:r>
            <w:r w:rsidR="007C0B71">
              <w:rPr>
                <w:rFonts w:ascii="Cambria" w:hAnsi="Cambria"/>
                <w:sz w:val="18"/>
                <w:szCs w:val="18"/>
                <w:lang w:val="ru-RU"/>
              </w:rPr>
              <w:t xml:space="preserve"> </w:t>
            </w:r>
            <w:r w:rsidRPr="00E21F4B">
              <w:rPr>
                <w:rFonts w:ascii="Cambria" w:hAnsi="Cambria"/>
                <w:sz w:val="18"/>
                <w:szCs w:val="18"/>
                <w:lang w:val="ru-RU"/>
              </w:rPr>
              <w:t xml:space="preserve"> </w:t>
            </w:r>
            <w:r w:rsidR="00867A77">
              <w:rPr>
                <w:rFonts w:ascii="Cambria" w:hAnsi="Cambria"/>
                <w:sz w:val="18"/>
                <w:szCs w:val="18"/>
                <w:lang w:val="ru-RU"/>
              </w:rPr>
              <w:t>за четврти разред основне школе</w:t>
            </w:r>
          </w:p>
        </w:tc>
        <w:tc>
          <w:tcPr>
            <w:tcW w:w="2628" w:type="dxa"/>
            <w:vMerge/>
            <w:shd w:val="clear" w:color="auto" w:fill="auto"/>
            <w:vAlign w:val="center"/>
          </w:tcPr>
          <w:p w:rsidR="00164C7B" w:rsidRPr="00D451A5" w:rsidRDefault="00164C7B" w:rsidP="00867A77">
            <w:pPr>
              <w:rPr>
                <w:rFonts w:ascii="Cambria" w:hAnsi="Cambria"/>
                <w:sz w:val="18"/>
                <w:szCs w:val="18"/>
                <w:lang w:val="ru-RU"/>
              </w:rPr>
            </w:pPr>
          </w:p>
        </w:tc>
      </w:tr>
      <w:tr w:rsidR="00164C7B" w:rsidRPr="00C210B6"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5.</w:t>
            </w:r>
          </w:p>
        </w:tc>
        <w:tc>
          <w:tcPr>
            <w:tcW w:w="5657" w:type="dxa"/>
            <w:shd w:val="clear" w:color="auto" w:fill="auto"/>
          </w:tcPr>
          <w:p w:rsidR="00164C7B" w:rsidRPr="00E21F4B" w:rsidRDefault="0058072E" w:rsidP="007C0B71">
            <w:pPr>
              <w:rPr>
                <w:rFonts w:ascii="Cambria" w:hAnsi="Cambria"/>
                <w:sz w:val="18"/>
                <w:szCs w:val="18"/>
                <w:lang w:val="ru-RU"/>
              </w:rPr>
            </w:pPr>
            <w:r>
              <w:rPr>
                <w:rFonts w:ascii="Cambria" w:hAnsi="Cambria"/>
                <w:sz w:val="18"/>
                <w:szCs w:val="18"/>
                <w:lang w:val="ru-RU"/>
              </w:rPr>
              <w:t xml:space="preserve">Математика  4 </w:t>
            </w:r>
            <w:r w:rsidR="00164C7B" w:rsidRPr="00E21F4B">
              <w:rPr>
                <w:rFonts w:ascii="Cambria" w:hAnsi="Cambria"/>
                <w:sz w:val="18"/>
                <w:szCs w:val="18"/>
                <w:lang w:val="ru-RU"/>
              </w:rPr>
              <w:t>-</w:t>
            </w:r>
            <w:r w:rsidR="00164C7B" w:rsidRPr="00D451A5">
              <w:rPr>
                <w:rFonts w:ascii="Cambria" w:hAnsi="Cambria"/>
                <w:sz w:val="18"/>
                <w:szCs w:val="18"/>
                <w:lang w:val="ru-RU"/>
              </w:rPr>
              <w:t xml:space="preserve"> уџбеник </w:t>
            </w:r>
            <w:r>
              <w:rPr>
                <w:rFonts w:ascii="Cambria" w:hAnsi="Cambria"/>
                <w:sz w:val="18"/>
                <w:szCs w:val="18"/>
                <w:lang w:val="ru-RU"/>
              </w:rPr>
              <w:t>уџбеник за четврти разред основне школе (први,други трећи и четврти део)</w:t>
            </w:r>
            <w:r w:rsidR="007C0B71">
              <w:rPr>
                <w:rFonts w:ascii="Cambria" w:hAnsi="Cambria"/>
                <w:sz w:val="18"/>
                <w:szCs w:val="18"/>
                <w:lang w:val="ru-RU"/>
              </w:rPr>
              <w:t xml:space="preserve">,  </w:t>
            </w:r>
            <w:r w:rsidR="00692F5E">
              <w:rPr>
                <w:rFonts w:ascii="Cambria" w:hAnsi="Cambria"/>
                <w:sz w:val="18"/>
                <w:szCs w:val="18"/>
                <w:lang w:val="ru-RU"/>
              </w:rPr>
              <w:t>Бранислав Поповић,</w:t>
            </w:r>
            <w:r w:rsidR="007C0B71">
              <w:rPr>
                <w:rFonts w:ascii="Cambria" w:hAnsi="Cambria"/>
                <w:sz w:val="18"/>
                <w:szCs w:val="18"/>
                <w:lang w:val="ru-RU"/>
              </w:rPr>
              <w:t xml:space="preserve"> </w:t>
            </w:r>
            <w:r w:rsidR="00692F5E">
              <w:rPr>
                <w:rFonts w:ascii="Cambria" w:hAnsi="Cambria"/>
                <w:sz w:val="18"/>
                <w:szCs w:val="18"/>
                <w:lang w:val="ru-RU"/>
              </w:rPr>
              <w:t>Ненад Вуловић</w:t>
            </w:r>
          </w:p>
        </w:tc>
        <w:tc>
          <w:tcPr>
            <w:tcW w:w="2628" w:type="dxa"/>
            <w:vMerge w:val="restart"/>
            <w:shd w:val="clear" w:color="auto" w:fill="auto"/>
            <w:vAlign w:val="center"/>
          </w:tcPr>
          <w:p w:rsidR="00164C7B" w:rsidRDefault="00164C7B" w:rsidP="0058072E">
            <w:pPr>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650-02-00</w:t>
            </w:r>
            <w:r w:rsidR="0058072E">
              <w:rPr>
                <w:rFonts w:ascii="Cambria" w:hAnsi="Cambria"/>
                <w:sz w:val="18"/>
                <w:szCs w:val="18"/>
                <w:lang w:val="sr-Cyrl-RS"/>
              </w:rPr>
              <w:t>289</w:t>
            </w:r>
            <w:r>
              <w:rPr>
                <w:rFonts w:ascii="Cambria" w:hAnsi="Cambria"/>
                <w:sz w:val="18"/>
                <w:szCs w:val="18"/>
              </w:rPr>
              <w:t>/20</w:t>
            </w:r>
            <w:r w:rsidR="0058072E">
              <w:rPr>
                <w:rFonts w:ascii="Cambria" w:hAnsi="Cambria"/>
                <w:sz w:val="18"/>
                <w:szCs w:val="18"/>
                <w:lang w:val="sr-Cyrl-RS"/>
              </w:rPr>
              <w:t>20</w:t>
            </w:r>
            <w:r>
              <w:rPr>
                <w:rFonts w:ascii="Cambria" w:hAnsi="Cambria"/>
                <w:sz w:val="18"/>
                <w:szCs w:val="18"/>
              </w:rPr>
              <w:t>-07, од</w:t>
            </w:r>
            <w:r w:rsidR="0058072E">
              <w:rPr>
                <w:rFonts w:ascii="Cambria" w:hAnsi="Cambria"/>
                <w:sz w:val="18"/>
                <w:szCs w:val="18"/>
                <w:lang w:val="sr-Cyrl-RS"/>
              </w:rPr>
              <w:t xml:space="preserve"> 02</w:t>
            </w:r>
            <w:r>
              <w:rPr>
                <w:rFonts w:ascii="Cambria" w:hAnsi="Cambria"/>
                <w:sz w:val="18"/>
                <w:szCs w:val="18"/>
              </w:rPr>
              <w:t xml:space="preserve">. </w:t>
            </w:r>
            <w:r w:rsidR="0058072E">
              <w:rPr>
                <w:rFonts w:ascii="Cambria" w:hAnsi="Cambria"/>
                <w:sz w:val="18"/>
                <w:szCs w:val="18"/>
                <w:lang w:val="sr-Cyrl-RS"/>
              </w:rPr>
              <w:t>12</w:t>
            </w:r>
            <w:r w:rsidR="0058072E">
              <w:rPr>
                <w:rFonts w:ascii="Cambria" w:hAnsi="Cambria"/>
                <w:sz w:val="18"/>
                <w:szCs w:val="18"/>
              </w:rPr>
              <w:t>. 20</w:t>
            </w:r>
            <w:r w:rsidR="0058072E">
              <w:rPr>
                <w:rFonts w:ascii="Cambria" w:hAnsi="Cambria"/>
                <w:sz w:val="18"/>
                <w:szCs w:val="18"/>
                <w:lang w:val="sr-Cyrl-RS"/>
              </w:rPr>
              <w:t>20</w:t>
            </w:r>
            <w:r>
              <w:rPr>
                <w:rFonts w:ascii="Cambria" w:hAnsi="Cambria"/>
                <w:sz w:val="18"/>
                <w:szCs w:val="18"/>
              </w:rPr>
              <w:t>.</w:t>
            </w:r>
          </w:p>
          <w:p w:rsidR="005C678C" w:rsidRPr="005C678C" w:rsidRDefault="005C678C" w:rsidP="0058072E">
            <w:pPr>
              <w:rPr>
                <w:rFonts w:ascii="Cambria" w:hAnsi="Cambria"/>
                <w:sz w:val="18"/>
                <w:szCs w:val="18"/>
                <w:lang w:val="sr-Cyrl-RS"/>
              </w:rPr>
            </w:pPr>
          </w:p>
        </w:tc>
      </w:tr>
      <w:tr w:rsidR="00164C7B" w:rsidRPr="00D451A5" w:rsidTr="00867A77">
        <w:trPr>
          <w:tblCellSpacing w:w="20" w:type="dxa"/>
          <w:jc w:val="center"/>
        </w:trPr>
        <w:tc>
          <w:tcPr>
            <w:tcW w:w="1015" w:type="dxa"/>
            <w:shd w:val="clear" w:color="auto" w:fill="auto"/>
            <w:vAlign w:val="center"/>
          </w:tcPr>
          <w:p w:rsidR="00164C7B" w:rsidRPr="00132323" w:rsidRDefault="00164C7B" w:rsidP="00867A77">
            <w:pPr>
              <w:jc w:val="center"/>
              <w:rPr>
                <w:rFonts w:ascii="Cambria" w:hAnsi="Cambria"/>
                <w:sz w:val="18"/>
                <w:szCs w:val="18"/>
                <w:lang w:val="sr-Cyrl-CS"/>
              </w:rPr>
            </w:pPr>
          </w:p>
        </w:tc>
        <w:tc>
          <w:tcPr>
            <w:tcW w:w="5657" w:type="dxa"/>
            <w:shd w:val="clear" w:color="auto" w:fill="auto"/>
          </w:tcPr>
          <w:p w:rsidR="00164C7B" w:rsidRPr="00D451A5" w:rsidRDefault="00164C7B" w:rsidP="00867A77">
            <w:pPr>
              <w:rPr>
                <w:rFonts w:ascii="Cambria" w:hAnsi="Cambria"/>
                <w:sz w:val="18"/>
                <w:szCs w:val="18"/>
                <w:lang w:val="ru-RU"/>
              </w:rPr>
            </w:pPr>
          </w:p>
        </w:tc>
        <w:tc>
          <w:tcPr>
            <w:tcW w:w="2628" w:type="dxa"/>
            <w:vMerge/>
            <w:shd w:val="clear" w:color="auto" w:fill="auto"/>
            <w:vAlign w:val="center"/>
          </w:tcPr>
          <w:p w:rsidR="00164C7B" w:rsidRPr="00D451A5" w:rsidRDefault="00164C7B" w:rsidP="00867A77">
            <w:pPr>
              <w:rPr>
                <w:rFonts w:ascii="Cambria" w:hAnsi="Cambria"/>
                <w:sz w:val="18"/>
                <w:szCs w:val="18"/>
                <w:lang w:val="ru-RU"/>
              </w:rPr>
            </w:pPr>
          </w:p>
        </w:tc>
      </w:tr>
      <w:tr w:rsidR="00164C7B" w:rsidRPr="00390000" w:rsidTr="00867A77">
        <w:trPr>
          <w:tblCellSpacing w:w="20" w:type="dxa"/>
          <w:jc w:val="center"/>
        </w:trPr>
        <w:tc>
          <w:tcPr>
            <w:tcW w:w="1015" w:type="dxa"/>
            <w:shd w:val="clear" w:color="auto" w:fill="auto"/>
            <w:vAlign w:val="center"/>
          </w:tcPr>
          <w:p w:rsidR="00164C7B" w:rsidRPr="00132323" w:rsidRDefault="000A5713" w:rsidP="00867A77">
            <w:pPr>
              <w:jc w:val="center"/>
              <w:rPr>
                <w:rFonts w:ascii="Cambria" w:hAnsi="Cambria"/>
                <w:sz w:val="18"/>
                <w:szCs w:val="18"/>
                <w:lang w:val="sr-Cyrl-CS"/>
              </w:rPr>
            </w:pPr>
            <w:r>
              <w:rPr>
                <w:rFonts w:ascii="Cambria" w:hAnsi="Cambria"/>
                <w:sz w:val="18"/>
                <w:szCs w:val="18"/>
                <w:lang w:val="sr-Cyrl-CS"/>
              </w:rPr>
              <w:t>6</w:t>
            </w:r>
            <w:r w:rsidR="00164C7B">
              <w:rPr>
                <w:rFonts w:ascii="Cambria" w:hAnsi="Cambria"/>
                <w:sz w:val="18"/>
                <w:szCs w:val="18"/>
                <w:lang w:val="sr-Cyrl-CS"/>
              </w:rPr>
              <w:t>.</w:t>
            </w:r>
          </w:p>
        </w:tc>
        <w:tc>
          <w:tcPr>
            <w:tcW w:w="5657" w:type="dxa"/>
            <w:shd w:val="clear" w:color="auto" w:fill="auto"/>
          </w:tcPr>
          <w:p w:rsidR="00164C7B" w:rsidRPr="00C210B6" w:rsidRDefault="0058072E" w:rsidP="00810427">
            <w:pPr>
              <w:rPr>
                <w:rFonts w:ascii="Cambria" w:hAnsi="Cambria"/>
                <w:sz w:val="18"/>
                <w:szCs w:val="18"/>
                <w:lang w:val="sr-Cyrl-CS"/>
              </w:rPr>
            </w:pPr>
            <w:r>
              <w:rPr>
                <w:rFonts w:ascii="Cambria" w:hAnsi="Cambria"/>
                <w:sz w:val="18"/>
                <w:szCs w:val="18"/>
                <w:lang w:val="sr-Cyrl-CS"/>
              </w:rPr>
              <w:t>Природа и друштво 4,</w:t>
            </w:r>
            <w:r w:rsidR="00810427">
              <w:rPr>
                <w:rFonts w:ascii="Cambria" w:hAnsi="Cambria"/>
                <w:sz w:val="18"/>
                <w:szCs w:val="18"/>
                <w:lang w:val="sr-Cyrl-CS"/>
              </w:rPr>
              <w:t xml:space="preserve"> </w:t>
            </w:r>
            <w:r>
              <w:rPr>
                <w:rFonts w:ascii="Cambria" w:hAnsi="Cambria"/>
                <w:sz w:val="18"/>
                <w:szCs w:val="18"/>
                <w:lang w:val="sr-Cyrl-CS"/>
              </w:rPr>
              <w:t xml:space="preserve">уџбеник за четврти разред основне школе </w:t>
            </w:r>
            <w:r w:rsidR="000A5713">
              <w:rPr>
                <w:rFonts w:ascii="Cambria" w:hAnsi="Cambria"/>
                <w:sz w:val="18"/>
                <w:szCs w:val="18"/>
                <w:lang w:val="sr-Cyrl-CS"/>
              </w:rPr>
              <w:t xml:space="preserve"> први и други део</w:t>
            </w:r>
            <w:r w:rsidR="007C0B71">
              <w:rPr>
                <w:rFonts w:ascii="Cambria" w:hAnsi="Cambria"/>
                <w:sz w:val="18"/>
                <w:szCs w:val="18"/>
                <w:lang w:val="sr-Cyrl-CS"/>
              </w:rPr>
              <w:t xml:space="preserve">, </w:t>
            </w:r>
            <w:r w:rsidR="00810427">
              <w:rPr>
                <w:rFonts w:ascii="Cambria" w:hAnsi="Cambria"/>
                <w:sz w:val="18"/>
                <w:szCs w:val="18"/>
                <w:lang w:val="sr-Cyrl-CS"/>
              </w:rPr>
              <w:t xml:space="preserve">Зоран Б. </w:t>
            </w:r>
            <w:r w:rsidR="00692F5E">
              <w:rPr>
                <w:rFonts w:ascii="Cambria" w:hAnsi="Cambria"/>
                <w:sz w:val="18"/>
                <w:szCs w:val="18"/>
                <w:lang w:val="sr-Cyrl-CS"/>
              </w:rPr>
              <w:t>Гаврић,</w:t>
            </w:r>
            <w:r w:rsidR="00810427">
              <w:rPr>
                <w:rFonts w:ascii="Cambria" w:hAnsi="Cambria"/>
                <w:sz w:val="18"/>
                <w:szCs w:val="18"/>
                <w:lang w:val="sr-Cyrl-CS"/>
              </w:rPr>
              <w:t xml:space="preserve"> </w:t>
            </w:r>
            <w:r w:rsidR="00692F5E">
              <w:rPr>
                <w:rFonts w:ascii="Cambria" w:hAnsi="Cambria"/>
                <w:sz w:val="18"/>
                <w:szCs w:val="18"/>
                <w:lang w:val="sr-Cyrl-CS"/>
              </w:rPr>
              <w:t>Данијела Т.</w:t>
            </w:r>
            <w:r w:rsidR="00810427">
              <w:rPr>
                <w:rFonts w:ascii="Cambria" w:hAnsi="Cambria"/>
                <w:sz w:val="18"/>
                <w:szCs w:val="18"/>
                <w:lang w:val="sr-Cyrl-CS"/>
              </w:rPr>
              <w:t xml:space="preserve"> </w:t>
            </w:r>
            <w:r w:rsidR="00692F5E">
              <w:rPr>
                <w:rFonts w:ascii="Cambria" w:hAnsi="Cambria"/>
                <w:sz w:val="18"/>
                <w:szCs w:val="18"/>
                <w:lang w:val="sr-Cyrl-CS"/>
              </w:rPr>
              <w:t>Павловић.</w:t>
            </w:r>
          </w:p>
        </w:tc>
        <w:tc>
          <w:tcPr>
            <w:tcW w:w="2628" w:type="dxa"/>
            <w:shd w:val="clear" w:color="auto" w:fill="auto"/>
            <w:vAlign w:val="center"/>
          </w:tcPr>
          <w:p w:rsidR="00164C7B" w:rsidRDefault="00164C7B" w:rsidP="00692F5E">
            <w:pPr>
              <w:rPr>
                <w:rFonts w:ascii="Cambria" w:hAnsi="Cambria"/>
                <w:sz w:val="18"/>
                <w:szCs w:val="18"/>
                <w:lang w:val="sr-Cyrl-CS"/>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lang w:val="sr-Cyrl-CS"/>
              </w:rPr>
              <w:t>650-02-00</w:t>
            </w:r>
            <w:r w:rsidR="00692F5E">
              <w:rPr>
                <w:rFonts w:ascii="Cambria" w:hAnsi="Cambria"/>
                <w:sz w:val="18"/>
                <w:szCs w:val="18"/>
                <w:lang w:val="sr-Cyrl-CS"/>
              </w:rPr>
              <w:t>253</w:t>
            </w:r>
            <w:r>
              <w:rPr>
                <w:rFonts w:ascii="Cambria" w:hAnsi="Cambria"/>
                <w:sz w:val="18"/>
                <w:szCs w:val="18"/>
                <w:lang w:val="sr-Cyrl-CS"/>
              </w:rPr>
              <w:t>/20</w:t>
            </w:r>
            <w:r w:rsidR="00692F5E">
              <w:rPr>
                <w:rFonts w:ascii="Cambria" w:hAnsi="Cambria"/>
                <w:sz w:val="18"/>
                <w:szCs w:val="18"/>
                <w:lang w:val="sr-Cyrl-CS"/>
              </w:rPr>
              <w:t>20</w:t>
            </w:r>
            <w:r>
              <w:rPr>
                <w:rFonts w:ascii="Cambria" w:hAnsi="Cambria"/>
                <w:sz w:val="18"/>
                <w:szCs w:val="18"/>
                <w:lang w:val="sr-Cyrl-CS"/>
              </w:rPr>
              <w:t xml:space="preserve">-07, од </w:t>
            </w:r>
            <w:r w:rsidR="00692F5E">
              <w:rPr>
                <w:rFonts w:ascii="Cambria" w:hAnsi="Cambria"/>
                <w:sz w:val="18"/>
                <w:szCs w:val="18"/>
                <w:lang w:val="sr-Cyrl-CS"/>
              </w:rPr>
              <w:t>19</w:t>
            </w:r>
            <w:r>
              <w:rPr>
                <w:rFonts w:ascii="Cambria" w:hAnsi="Cambria"/>
                <w:sz w:val="18"/>
                <w:szCs w:val="18"/>
                <w:lang w:val="sr-Cyrl-CS"/>
              </w:rPr>
              <w:t xml:space="preserve">. </w:t>
            </w:r>
            <w:r w:rsidR="00692F5E">
              <w:rPr>
                <w:rFonts w:ascii="Cambria" w:hAnsi="Cambria"/>
                <w:sz w:val="18"/>
                <w:szCs w:val="18"/>
                <w:lang w:val="sr-Cyrl-CS"/>
              </w:rPr>
              <w:t>01.2021.</w:t>
            </w:r>
          </w:p>
          <w:p w:rsidR="00DE3ACB" w:rsidRPr="00390000" w:rsidRDefault="00DE3ACB" w:rsidP="00692F5E">
            <w:pPr>
              <w:rPr>
                <w:rFonts w:ascii="Cambria" w:hAnsi="Cambria"/>
                <w:sz w:val="18"/>
                <w:szCs w:val="18"/>
                <w:lang w:val="sr-Cyrl-CS"/>
              </w:rPr>
            </w:pPr>
          </w:p>
        </w:tc>
      </w:tr>
      <w:tr w:rsidR="00164C7B" w:rsidRPr="00C210B6" w:rsidTr="00867A77">
        <w:trPr>
          <w:tblCellSpacing w:w="20" w:type="dxa"/>
          <w:jc w:val="center"/>
        </w:trPr>
        <w:tc>
          <w:tcPr>
            <w:tcW w:w="1015" w:type="dxa"/>
            <w:shd w:val="clear" w:color="auto" w:fill="auto"/>
            <w:vAlign w:val="center"/>
          </w:tcPr>
          <w:p w:rsidR="00164C7B" w:rsidRPr="00132323" w:rsidRDefault="00692F5E" w:rsidP="00867A77">
            <w:pPr>
              <w:jc w:val="center"/>
              <w:rPr>
                <w:rFonts w:ascii="Cambria" w:hAnsi="Cambria"/>
                <w:sz w:val="18"/>
                <w:szCs w:val="18"/>
                <w:lang w:val="sr-Cyrl-CS"/>
              </w:rPr>
            </w:pPr>
            <w:r>
              <w:rPr>
                <w:rFonts w:ascii="Cambria" w:hAnsi="Cambria"/>
                <w:sz w:val="18"/>
                <w:szCs w:val="18"/>
                <w:lang w:val="sr-Cyrl-CS"/>
              </w:rPr>
              <w:t>7</w:t>
            </w:r>
            <w:r w:rsidR="00164C7B">
              <w:rPr>
                <w:rFonts w:ascii="Cambria" w:hAnsi="Cambria"/>
                <w:sz w:val="18"/>
                <w:szCs w:val="18"/>
                <w:lang w:val="sr-Cyrl-CS"/>
              </w:rPr>
              <w:t>.</w:t>
            </w:r>
          </w:p>
        </w:tc>
        <w:tc>
          <w:tcPr>
            <w:tcW w:w="5657" w:type="dxa"/>
            <w:shd w:val="clear" w:color="auto" w:fill="auto"/>
          </w:tcPr>
          <w:p w:rsidR="00164C7B" w:rsidRPr="00C210B6" w:rsidRDefault="00164C7B" w:rsidP="00692F5E">
            <w:pPr>
              <w:rPr>
                <w:rFonts w:ascii="Cambria" w:hAnsi="Cambria"/>
                <w:sz w:val="18"/>
                <w:szCs w:val="18"/>
                <w:lang w:val="sr-Cyrl-CS"/>
              </w:rPr>
            </w:pPr>
            <w:r w:rsidRPr="00E21F4B">
              <w:rPr>
                <w:rFonts w:ascii="Cambria" w:hAnsi="Cambria"/>
                <w:sz w:val="18"/>
                <w:szCs w:val="18"/>
                <w:lang w:val="ru-RU"/>
              </w:rPr>
              <w:t>Музичка к</w:t>
            </w:r>
            <w:r w:rsidR="00692F5E">
              <w:rPr>
                <w:rFonts w:ascii="Cambria" w:hAnsi="Cambria"/>
                <w:sz w:val="18"/>
                <w:szCs w:val="18"/>
                <w:lang w:val="ru-RU"/>
              </w:rPr>
              <w:t xml:space="preserve">ултура за четврти </w:t>
            </w:r>
            <w:r w:rsidRPr="00D451A5">
              <w:rPr>
                <w:rFonts w:ascii="Cambria" w:hAnsi="Cambria"/>
                <w:sz w:val="18"/>
                <w:szCs w:val="18"/>
                <w:lang w:val="ru-RU"/>
              </w:rPr>
              <w:t xml:space="preserve">основне школе </w:t>
            </w:r>
            <w:r w:rsidR="007C0B71">
              <w:rPr>
                <w:rFonts w:ascii="Cambria" w:hAnsi="Cambria"/>
                <w:sz w:val="18"/>
                <w:szCs w:val="18"/>
                <w:lang w:val="ru-RU"/>
              </w:rPr>
              <w:t>–</w:t>
            </w:r>
            <w:r w:rsidRPr="00D451A5">
              <w:rPr>
                <w:rFonts w:ascii="Cambria" w:hAnsi="Cambria"/>
                <w:sz w:val="18"/>
                <w:szCs w:val="18"/>
                <w:lang w:val="ru-RU"/>
              </w:rPr>
              <w:t xml:space="preserve"> </w:t>
            </w:r>
            <w:r w:rsidR="007C0B71">
              <w:rPr>
                <w:rFonts w:ascii="Cambria" w:hAnsi="Cambria"/>
                <w:sz w:val="18"/>
                <w:szCs w:val="18"/>
                <w:lang w:val="sr-Cyrl-CS"/>
              </w:rPr>
              <w:t>уџбеник,</w:t>
            </w:r>
            <w:r>
              <w:rPr>
                <w:rFonts w:ascii="Cambria" w:hAnsi="Cambria"/>
                <w:sz w:val="18"/>
                <w:szCs w:val="18"/>
                <w:lang w:val="sr-Cyrl-CS"/>
              </w:rPr>
              <w:t xml:space="preserve"> Габријела Грујић, Маја Соколовић Игњачевић</w:t>
            </w:r>
          </w:p>
        </w:tc>
        <w:tc>
          <w:tcPr>
            <w:tcW w:w="2628" w:type="dxa"/>
            <w:shd w:val="clear" w:color="auto" w:fill="auto"/>
            <w:vAlign w:val="center"/>
          </w:tcPr>
          <w:p w:rsidR="00164C7B" w:rsidRDefault="00164C7B" w:rsidP="001F080A">
            <w:pPr>
              <w:rPr>
                <w:rFonts w:ascii="Cambria" w:hAnsi="Cambria"/>
                <w:sz w:val="18"/>
                <w:szCs w:val="18"/>
                <w:lang w:val="sr-Cyrl-CS"/>
              </w:rPr>
            </w:pPr>
            <w:r>
              <w:rPr>
                <w:rFonts w:ascii="Cambria" w:hAnsi="Cambria"/>
                <w:sz w:val="18"/>
                <w:szCs w:val="18"/>
              </w:rPr>
              <w:t>Klett</w:t>
            </w:r>
            <w:r>
              <w:rPr>
                <w:rFonts w:ascii="Cambria" w:hAnsi="Cambria"/>
                <w:sz w:val="18"/>
                <w:szCs w:val="18"/>
                <w:lang w:val="sr-Cyrl-CS"/>
              </w:rPr>
              <w:t xml:space="preserve"> </w:t>
            </w:r>
            <w:r w:rsidRPr="00445C68">
              <w:rPr>
                <w:rFonts w:ascii="Cambria" w:hAnsi="Cambria"/>
                <w:sz w:val="18"/>
                <w:szCs w:val="18"/>
                <w:lang w:val="sr-Cyrl-CS"/>
              </w:rPr>
              <w:t>650-02-00</w:t>
            </w:r>
            <w:r w:rsidR="00692F5E">
              <w:rPr>
                <w:rFonts w:ascii="Cambria" w:hAnsi="Cambria"/>
                <w:sz w:val="18"/>
                <w:szCs w:val="18"/>
                <w:lang w:val="sr-Cyrl-CS"/>
              </w:rPr>
              <w:t>311/2020</w:t>
            </w:r>
            <w:r w:rsidRPr="00445C68">
              <w:rPr>
                <w:rFonts w:ascii="Cambria" w:hAnsi="Cambria"/>
                <w:sz w:val="18"/>
                <w:szCs w:val="18"/>
                <w:lang w:val="sr-Cyrl-CS"/>
              </w:rPr>
              <w:t>-07,</w:t>
            </w:r>
            <w:r>
              <w:rPr>
                <w:rFonts w:ascii="Cambria" w:hAnsi="Cambria"/>
                <w:sz w:val="18"/>
                <w:szCs w:val="18"/>
                <w:lang w:val="sr-Cyrl-CS"/>
              </w:rPr>
              <w:t xml:space="preserve"> </w:t>
            </w:r>
            <w:r w:rsidRPr="00445C68">
              <w:rPr>
                <w:rFonts w:ascii="Cambria" w:hAnsi="Cambria"/>
                <w:sz w:val="18"/>
                <w:szCs w:val="18"/>
                <w:lang w:val="sr-Cyrl-CS"/>
              </w:rPr>
              <w:t xml:space="preserve">од </w:t>
            </w:r>
            <w:r w:rsidR="001F080A">
              <w:rPr>
                <w:rFonts w:ascii="Cambria" w:hAnsi="Cambria"/>
                <w:sz w:val="18"/>
                <w:szCs w:val="18"/>
                <w:lang w:val="sr-Cyrl-CS"/>
              </w:rPr>
              <w:t>05.01.2021.</w:t>
            </w:r>
          </w:p>
          <w:p w:rsidR="00DE3ACB" w:rsidRPr="00C210B6" w:rsidRDefault="00DE3ACB" w:rsidP="001F080A">
            <w:pPr>
              <w:rPr>
                <w:rFonts w:ascii="Cambria" w:hAnsi="Cambria"/>
                <w:sz w:val="18"/>
                <w:szCs w:val="18"/>
              </w:rPr>
            </w:pPr>
          </w:p>
        </w:tc>
      </w:tr>
      <w:tr w:rsidR="00164C7B" w:rsidRPr="00C210B6" w:rsidTr="00867A77">
        <w:trPr>
          <w:tblCellSpacing w:w="20" w:type="dxa"/>
          <w:jc w:val="center"/>
        </w:trPr>
        <w:tc>
          <w:tcPr>
            <w:tcW w:w="1015" w:type="dxa"/>
            <w:shd w:val="clear" w:color="auto" w:fill="auto"/>
            <w:vAlign w:val="center"/>
          </w:tcPr>
          <w:p w:rsidR="00164C7B" w:rsidRPr="00E51176" w:rsidRDefault="00E51176" w:rsidP="00867A77">
            <w:pPr>
              <w:jc w:val="center"/>
              <w:rPr>
                <w:rFonts w:ascii="Cambria" w:hAnsi="Cambria"/>
                <w:sz w:val="18"/>
                <w:szCs w:val="18"/>
                <w:lang w:val="sr-Latn-RS"/>
              </w:rPr>
            </w:pPr>
            <w:r>
              <w:rPr>
                <w:rFonts w:ascii="Cambria" w:hAnsi="Cambria"/>
                <w:sz w:val="18"/>
                <w:szCs w:val="18"/>
                <w:lang w:val="sr-Latn-RS"/>
              </w:rPr>
              <w:t>8.</w:t>
            </w:r>
          </w:p>
        </w:tc>
        <w:tc>
          <w:tcPr>
            <w:tcW w:w="5657" w:type="dxa"/>
            <w:shd w:val="clear" w:color="auto" w:fill="auto"/>
          </w:tcPr>
          <w:p w:rsidR="00164C7B" w:rsidRDefault="00E51176" w:rsidP="00867A77">
            <w:pPr>
              <w:rPr>
                <w:rFonts w:ascii="Cambria" w:hAnsi="Cambria"/>
                <w:sz w:val="18"/>
                <w:szCs w:val="18"/>
                <w:lang w:val="sr-Cyrl-RS"/>
              </w:rPr>
            </w:pPr>
            <w:r>
              <w:rPr>
                <w:rFonts w:ascii="Cambria" w:hAnsi="Cambria"/>
                <w:sz w:val="18"/>
                <w:szCs w:val="18"/>
                <w:lang w:val="sr-Cyrl-RS"/>
              </w:rPr>
              <w:t>Ликовна култура 4, уџбеник за четври разред основне школе</w:t>
            </w:r>
            <w:r w:rsidR="007C0B71">
              <w:rPr>
                <w:rFonts w:ascii="Cambria" w:hAnsi="Cambria"/>
                <w:sz w:val="18"/>
                <w:szCs w:val="18"/>
                <w:lang w:val="sr-Cyrl-RS"/>
              </w:rPr>
              <w:t>,</w:t>
            </w:r>
          </w:p>
          <w:p w:rsidR="00810427" w:rsidRPr="00E51176" w:rsidRDefault="00810427" w:rsidP="00867A77">
            <w:pPr>
              <w:rPr>
                <w:rFonts w:ascii="Cambria" w:hAnsi="Cambria"/>
                <w:sz w:val="18"/>
                <w:szCs w:val="18"/>
                <w:lang w:val="sr-Cyrl-RS"/>
              </w:rPr>
            </w:pPr>
            <w:r>
              <w:rPr>
                <w:rFonts w:ascii="Cambria" w:hAnsi="Cambria"/>
                <w:sz w:val="18"/>
                <w:szCs w:val="18"/>
                <w:lang w:val="sr-Cyrl-RS"/>
              </w:rPr>
              <w:t>Сања Филиповић</w:t>
            </w:r>
          </w:p>
        </w:tc>
        <w:tc>
          <w:tcPr>
            <w:tcW w:w="2628" w:type="dxa"/>
            <w:shd w:val="clear" w:color="auto" w:fill="auto"/>
            <w:vAlign w:val="center"/>
          </w:tcPr>
          <w:p w:rsidR="00164C7B" w:rsidRDefault="00E51176" w:rsidP="00867A77">
            <w:pPr>
              <w:rPr>
                <w:rFonts w:ascii="Cambria" w:hAnsi="Cambria"/>
                <w:sz w:val="18"/>
                <w:szCs w:val="18"/>
                <w:lang w:val="sr-Cyrl-RS"/>
              </w:rPr>
            </w:pPr>
            <w:r>
              <w:rPr>
                <w:rFonts w:ascii="Cambria" w:hAnsi="Cambria"/>
                <w:sz w:val="18"/>
                <w:szCs w:val="18"/>
                <w:lang w:val="sr-Cyrl-RS"/>
              </w:rPr>
              <w:t>Клетт- 650-02236/2020-07</w:t>
            </w:r>
          </w:p>
          <w:p w:rsidR="005C678C" w:rsidRPr="00E51176" w:rsidRDefault="00E51176" w:rsidP="00867A77">
            <w:pPr>
              <w:rPr>
                <w:rFonts w:ascii="Cambria" w:hAnsi="Cambria"/>
                <w:sz w:val="18"/>
                <w:szCs w:val="18"/>
                <w:lang w:val="sr-Cyrl-RS"/>
              </w:rPr>
            </w:pPr>
            <w:r>
              <w:rPr>
                <w:rFonts w:ascii="Cambria" w:hAnsi="Cambria"/>
                <w:sz w:val="18"/>
                <w:szCs w:val="18"/>
                <w:lang w:val="sr-Cyrl-RS"/>
              </w:rPr>
              <w:t>Од 11.12.2020.</w:t>
            </w:r>
          </w:p>
        </w:tc>
      </w:tr>
      <w:tr w:rsidR="00164C7B" w:rsidRPr="00E31A7E" w:rsidTr="00867A77">
        <w:trPr>
          <w:tblCellSpacing w:w="20" w:type="dxa"/>
          <w:jc w:val="center"/>
        </w:trPr>
        <w:tc>
          <w:tcPr>
            <w:tcW w:w="1015" w:type="dxa"/>
            <w:shd w:val="clear" w:color="auto" w:fill="auto"/>
            <w:vAlign w:val="center"/>
          </w:tcPr>
          <w:p w:rsidR="00164C7B" w:rsidRPr="00E51176" w:rsidRDefault="00E51176" w:rsidP="00867A77">
            <w:pPr>
              <w:jc w:val="center"/>
              <w:rPr>
                <w:rFonts w:ascii="Cambria" w:hAnsi="Cambria"/>
                <w:sz w:val="18"/>
                <w:szCs w:val="18"/>
                <w:lang w:val="sr-Latn-RS"/>
              </w:rPr>
            </w:pPr>
            <w:r>
              <w:rPr>
                <w:rFonts w:ascii="Cambria" w:hAnsi="Cambria"/>
                <w:sz w:val="18"/>
                <w:szCs w:val="18"/>
                <w:lang w:val="sr-Latn-RS"/>
              </w:rPr>
              <w:t>9-</w:t>
            </w:r>
          </w:p>
        </w:tc>
        <w:tc>
          <w:tcPr>
            <w:tcW w:w="5657" w:type="dxa"/>
            <w:shd w:val="clear" w:color="auto" w:fill="auto"/>
          </w:tcPr>
          <w:p w:rsidR="00164C7B" w:rsidRPr="00E21F4B" w:rsidRDefault="00164C7B" w:rsidP="00867A77">
            <w:pPr>
              <w:rPr>
                <w:rFonts w:ascii="Cambria" w:hAnsi="Cambria"/>
                <w:sz w:val="18"/>
                <w:szCs w:val="18"/>
                <w:lang w:val="sr-Cyrl-CS"/>
              </w:rPr>
            </w:pPr>
            <w:r>
              <w:rPr>
                <w:rFonts w:ascii="Cambria" w:hAnsi="Cambria"/>
                <w:sz w:val="18"/>
                <w:szCs w:val="18"/>
              </w:rPr>
              <w:t>Happy</w:t>
            </w:r>
            <w:r w:rsidR="0058072E">
              <w:rPr>
                <w:rFonts w:ascii="Cambria" w:hAnsi="Cambria"/>
                <w:sz w:val="18"/>
                <w:szCs w:val="18"/>
              </w:rPr>
              <w:t xml:space="preserve"> </w:t>
            </w:r>
            <w:r w:rsidR="0058072E">
              <w:rPr>
                <w:rFonts w:ascii="Cambria" w:hAnsi="Cambria"/>
                <w:sz w:val="18"/>
                <w:szCs w:val="18"/>
                <w:lang w:val="sr-Latn-RS"/>
              </w:rPr>
              <w:t>Street</w:t>
            </w:r>
            <w:r w:rsidRPr="00E21F4B">
              <w:rPr>
                <w:rFonts w:ascii="Cambria" w:hAnsi="Cambria"/>
                <w:sz w:val="18"/>
                <w:szCs w:val="18"/>
                <w:lang w:val="sr-Cyrl-CS"/>
              </w:rPr>
              <w:t xml:space="preserve"> </w:t>
            </w:r>
            <w:r>
              <w:rPr>
                <w:rFonts w:ascii="Cambria" w:hAnsi="Cambria"/>
                <w:sz w:val="18"/>
                <w:szCs w:val="18"/>
                <w:lang w:val="sr-Cyrl-CS"/>
              </w:rPr>
              <w:t>2</w:t>
            </w:r>
            <w:r w:rsidRPr="00D451A5">
              <w:rPr>
                <w:rFonts w:ascii="Cambria" w:hAnsi="Cambria"/>
                <w:sz w:val="18"/>
                <w:szCs w:val="18"/>
                <w:lang w:val="sr-Cyrl-CS"/>
              </w:rPr>
              <w:t xml:space="preserve">, </w:t>
            </w:r>
            <w:r>
              <w:rPr>
                <w:rFonts w:ascii="Cambria" w:hAnsi="Cambria"/>
                <w:sz w:val="18"/>
                <w:szCs w:val="18"/>
                <w:lang w:val="sr-Cyrl-CS"/>
              </w:rPr>
              <w:t xml:space="preserve"> </w:t>
            </w:r>
            <w:r w:rsidR="0058072E">
              <w:rPr>
                <w:rFonts w:ascii="Cambria" w:hAnsi="Cambria"/>
                <w:sz w:val="18"/>
                <w:szCs w:val="18"/>
                <w:lang w:val="sr-Latn-RS"/>
              </w:rPr>
              <w:t xml:space="preserve">Engleski jezik </w:t>
            </w:r>
            <w:r w:rsidR="0058072E">
              <w:rPr>
                <w:rFonts w:ascii="Cambria" w:hAnsi="Cambria"/>
                <w:sz w:val="18"/>
                <w:szCs w:val="18"/>
                <w:lang w:val="sr-Cyrl-RS"/>
              </w:rPr>
              <w:t xml:space="preserve"> за четврти разред основне школе,</w:t>
            </w:r>
            <w:r w:rsidR="007C0B71">
              <w:rPr>
                <w:rFonts w:ascii="Cambria" w:hAnsi="Cambria"/>
                <w:sz w:val="18"/>
                <w:szCs w:val="18"/>
                <w:lang w:val="sr-Cyrl-RS"/>
              </w:rPr>
              <w:t xml:space="preserve"> </w:t>
            </w:r>
            <w:r w:rsidR="0058072E">
              <w:rPr>
                <w:rFonts w:ascii="Cambria" w:hAnsi="Cambria"/>
                <w:sz w:val="18"/>
                <w:szCs w:val="18"/>
                <w:lang w:val="sr-Cyrl-RS"/>
              </w:rPr>
              <w:t>четврта година учења ,уџбеник и радна свеска</w:t>
            </w:r>
            <w:r w:rsidR="007C0B71">
              <w:rPr>
                <w:rFonts w:ascii="Cambria" w:hAnsi="Cambria"/>
                <w:sz w:val="18"/>
                <w:szCs w:val="18"/>
                <w:lang w:val="sr-Cyrl-CS"/>
              </w:rPr>
              <w:t xml:space="preserve">, </w:t>
            </w:r>
            <w:r>
              <w:rPr>
                <w:rFonts w:ascii="Cambria" w:hAnsi="Cambria"/>
                <w:sz w:val="18"/>
                <w:szCs w:val="18"/>
              </w:rPr>
              <w:t>Stella</w:t>
            </w:r>
            <w:r w:rsidRPr="00E21F4B">
              <w:rPr>
                <w:rFonts w:ascii="Cambria" w:hAnsi="Cambria"/>
                <w:sz w:val="18"/>
                <w:szCs w:val="18"/>
                <w:lang w:val="sr-Cyrl-CS"/>
              </w:rPr>
              <w:t xml:space="preserve"> </w:t>
            </w:r>
            <w:r>
              <w:rPr>
                <w:rFonts w:ascii="Cambria" w:hAnsi="Cambria"/>
                <w:sz w:val="18"/>
                <w:szCs w:val="18"/>
              </w:rPr>
              <w:t>Maidment</w:t>
            </w:r>
            <w:r w:rsidRPr="00E21F4B">
              <w:rPr>
                <w:rFonts w:ascii="Cambria" w:hAnsi="Cambria"/>
                <w:sz w:val="18"/>
                <w:szCs w:val="18"/>
                <w:lang w:val="sr-Cyrl-CS"/>
              </w:rPr>
              <w:t xml:space="preserve">, </w:t>
            </w:r>
            <w:r>
              <w:rPr>
                <w:rFonts w:ascii="Cambria" w:hAnsi="Cambria"/>
                <w:sz w:val="18"/>
                <w:szCs w:val="18"/>
              </w:rPr>
              <w:t>Lorena</w:t>
            </w:r>
            <w:r w:rsidRPr="00E21F4B">
              <w:rPr>
                <w:rFonts w:ascii="Cambria" w:hAnsi="Cambria"/>
                <w:sz w:val="18"/>
                <w:szCs w:val="18"/>
                <w:lang w:val="sr-Cyrl-CS"/>
              </w:rPr>
              <w:t xml:space="preserve"> </w:t>
            </w:r>
            <w:r>
              <w:rPr>
                <w:rFonts w:ascii="Cambria" w:hAnsi="Cambria"/>
                <w:sz w:val="18"/>
                <w:szCs w:val="18"/>
              </w:rPr>
              <w:t>Roberts</w:t>
            </w:r>
          </w:p>
          <w:p w:rsidR="00164C7B" w:rsidRPr="00D97F12" w:rsidRDefault="00164C7B" w:rsidP="0058072E">
            <w:pPr>
              <w:rPr>
                <w:rFonts w:ascii="Cambria" w:hAnsi="Cambria"/>
                <w:sz w:val="18"/>
                <w:szCs w:val="18"/>
                <w:lang w:val="sr-Cyrl-CS"/>
              </w:rPr>
            </w:pPr>
          </w:p>
        </w:tc>
        <w:tc>
          <w:tcPr>
            <w:tcW w:w="2628" w:type="dxa"/>
            <w:shd w:val="clear" w:color="auto" w:fill="auto"/>
            <w:vAlign w:val="center"/>
          </w:tcPr>
          <w:p w:rsidR="00164C7B" w:rsidRDefault="0058072E" w:rsidP="00867A77">
            <w:pPr>
              <w:rPr>
                <w:rFonts w:ascii="Cambria" w:hAnsi="Cambria"/>
                <w:sz w:val="18"/>
                <w:szCs w:val="18"/>
                <w:lang w:val="sr-Cyrl-RS"/>
              </w:rPr>
            </w:pPr>
            <w:r>
              <w:rPr>
                <w:rFonts w:ascii="Cambria" w:hAnsi="Cambria"/>
                <w:sz w:val="18"/>
                <w:szCs w:val="18"/>
              </w:rPr>
              <w:t>The English Book-650-02-003</w:t>
            </w:r>
            <w:r w:rsidR="001F080A">
              <w:rPr>
                <w:rFonts w:ascii="Cambria" w:hAnsi="Cambria"/>
                <w:sz w:val="18"/>
                <w:szCs w:val="18"/>
                <w:lang w:val="sr-Cyrl-RS"/>
              </w:rPr>
              <w:t>37</w:t>
            </w:r>
            <w:r w:rsidR="00164C7B">
              <w:rPr>
                <w:rFonts w:ascii="Cambria" w:hAnsi="Cambria"/>
                <w:sz w:val="18"/>
                <w:szCs w:val="18"/>
              </w:rPr>
              <w:t>/2</w:t>
            </w:r>
            <w:r>
              <w:rPr>
                <w:rFonts w:ascii="Cambria" w:hAnsi="Cambria"/>
                <w:sz w:val="18"/>
                <w:szCs w:val="18"/>
                <w:lang w:val="sr-Cyrl-RS"/>
              </w:rPr>
              <w:t>020</w:t>
            </w:r>
            <w:r w:rsidR="00164C7B">
              <w:rPr>
                <w:rFonts w:ascii="Cambria" w:hAnsi="Cambria"/>
                <w:sz w:val="18"/>
                <w:szCs w:val="18"/>
              </w:rPr>
              <w:t xml:space="preserve">-07, </w:t>
            </w:r>
          </w:p>
          <w:p w:rsidR="00164C7B" w:rsidRDefault="00164C7B" w:rsidP="0058072E">
            <w:pPr>
              <w:rPr>
                <w:rFonts w:ascii="Cambria" w:hAnsi="Cambria"/>
                <w:sz w:val="18"/>
                <w:szCs w:val="18"/>
              </w:rPr>
            </w:pPr>
            <w:r>
              <w:rPr>
                <w:rFonts w:ascii="Cambria" w:hAnsi="Cambria"/>
                <w:sz w:val="18"/>
                <w:szCs w:val="18"/>
              </w:rPr>
              <w:t>од 0</w:t>
            </w:r>
            <w:r w:rsidR="00DE3ACB">
              <w:rPr>
                <w:rFonts w:ascii="Cambria" w:hAnsi="Cambria"/>
                <w:sz w:val="18"/>
                <w:szCs w:val="18"/>
                <w:lang w:val="sr-Cyrl-RS"/>
              </w:rPr>
              <w:t>5</w:t>
            </w:r>
            <w:r>
              <w:rPr>
                <w:rFonts w:ascii="Cambria" w:hAnsi="Cambria"/>
                <w:sz w:val="18"/>
                <w:szCs w:val="18"/>
              </w:rPr>
              <w:t xml:space="preserve">. </w:t>
            </w:r>
            <w:r w:rsidR="00DE3ACB">
              <w:rPr>
                <w:rFonts w:ascii="Cambria" w:hAnsi="Cambria"/>
                <w:sz w:val="18"/>
                <w:szCs w:val="18"/>
                <w:lang w:val="sr-Cyrl-RS"/>
              </w:rPr>
              <w:t>01</w:t>
            </w:r>
            <w:r>
              <w:rPr>
                <w:rFonts w:ascii="Cambria" w:hAnsi="Cambria"/>
                <w:sz w:val="18"/>
                <w:szCs w:val="18"/>
              </w:rPr>
              <w:t>. 20</w:t>
            </w:r>
            <w:r w:rsidR="0058072E">
              <w:rPr>
                <w:rFonts w:ascii="Cambria" w:hAnsi="Cambria"/>
                <w:sz w:val="18"/>
                <w:szCs w:val="18"/>
                <w:lang w:val="sr-Cyrl-RS"/>
              </w:rPr>
              <w:t>2</w:t>
            </w:r>
            <w:r w:rsidR="00DE3ACB">
              <w:rPr>
                <w:rFonts w:ascii="Cambria" w:hAnsi="Cambria"/>
                <w:sz w:val="18"/>
                <w:szCs w:val="18"/>
                <w:lang w:val="sr-Cyrl-RS"/>
              </w:rPr>
              <w:t>1</w:t>
            </w:r>
            <w:r>
              <w:rPr>
                <w:rFonts w:ascii="Cambria" w:hAnsi="Cambria"/>
                <w:sz w:val="18"/>
                <w:szCs w:val="18"/>
              </w:rPr>
              <w:t>.</w:t>
            </w:r>
          </w:p>
          <w:p w:rsidR="00D95D59" w:rsidRPr="00E31A7E" w:rsidRDefault="00D95D59" w:rsidP="0058072E">
            <w:pPr>
              <w:rPr>
                <w:rFonts w:ascii="Cambria" w:hAnsi="Cambria"/>
                <w:sz w:val="18"/>
                <w:szCs w:val="18"/>
              </w:rPr>
            </w:pPr>
          </w:p>
        </w:tc>
      </w:tr>
      <w:tr w:rsidR="00164C7B" w:rsidRPr="00EA107E" w:rsidTr="00867A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9380" w:type="dxa"/>
            <w:gridSpan w:val="3"/>
            <w:tcBorders>
              <w:left w:val="nil"/>
              <w:bottom w:val="nil"/>
              <w:right w:val="nil"/>
            </w:tcBorders>
          </w:tcPr>
          <w:p w:rsidR="00164C7B" w:rsidRPr="00EA107E" w:rsidRDefault="00164C7B" w:rsidP="00867A77">
            <w:pPr>
              <w:jc w:val="both"/>
              <w:rPr>
                <w:rFonts w:ascii="Cambria" w:hAnsi="Cambria" w:cs="Arial"/>
                <w:i/>
                <w:sz w:val="20"/>
                <w:szCs w:val="20"/>
              </w:rPr>
            </w:pPr>
          </w:p>
        </w:tc>
      </w:tr>
    </w:tbl>
    <w:p w:rsidR="00041791" w:rsidRDefault="00041791" w:rsidP="00923514">
      <w:pPr>
        <w:jc w:val="both"/>
        <w:rPr>
          <w:rFonts w:ascii="Cambria" w:hAnsi="Cambria" w:cs="Arial"/>
          <w:b/>
          <w:lang w:val="sr-Cyrl-CS"/>
        </w:rPr>
      </w:pPr>
    </w:p>
    <w:p w:rsidR="009157DB" w:rsidRDefault="009157DB" w:rsidP="00923514">
      <w:pPr>
        <w:jc w:val="both"/>
        <w:rPr>
          <w:rFonts w:ascii="Cambria" w:hAnsi="Cambria" w:cs="Arial"/>
          <w:b/>
          <w:lang w:val="sr-Cyrl-CS"/>
        </w:rPr>
      </w:pPr>
    </w:p>
    <w:p w:rsidR="009157DB" w:rsidRPr="00C210B6" w:rsidRDefault="009157DB" w:rsidP="00923514">
      <w:pPr>
        <w:jc w:val="both"/>
        <w:rPr>
          <w:rFonts w:ascii="Cambria" w:hAnsi="Cambria" w:cs="Arial"/>
          <w:b/>
          <w:lang w:val="sr-Cyrl-CS"/>
        </w:rPr>
      </w:pPr>
    </w:p>
    <w:p w:rsidR="00531BFA" w:rsidRDefault="00531BFA" w:rsidP="008109FF">
      <w:pPr>
        <w:jc w:val="both"/>
        <w:rPr>
          <w:rFonts w:ascii="Cambria" w:hAnsi="Cambria"/>
          <w:b/>
          <w:sz w:val="20"/>
          <w:szCs w:val="20"/>
          <w:lang w:val="sr-Cyrl-CS"/>
        </w:rPr>
      </w:pPr>
    </w:p>
    <w:p w:rsidR="008B6888" w:rsidRPr="00C210B6" w:rsidRDefault="00875759" w:rsidP="008109FF">
      <w:pPr>
        <w:jc w:val="both"/>
        <w:rPr>
          <w:rFonts w:ascii="Cambria" w:hAnsi="Cambria"/>
          <w:b/>
          <w:sz w:val="20"/>
          <w:szCs w:val="20"/>
          <w:lang w:val="sr-Cyrl-CS"/>
        </w:rPr>
      </w:pPr>
      <w:r w:rsidRPr="00C210B6">
        <w:rPr>
          <w:rFonts w:ascii="Cambria" w:hAnsi="Cambria"/>
          <w:b/>
          <w:sz w:val="20"/>
          <w:szCs w:val="20"/>
          <w:lang w:val="sr-Cyrl-CS"/>
        </w:rPr>
        <w:t>Списак   уџбеника  за  5. разред</w:t>
      </w:r>
      <w:r w:rsidR="003838DA" w:rsidRPr="00C210B6">
        <w:rPr>
          <w:rFonts w:ascii="Cambria" w:hAnsi="Cambria"/>
          <w:b/>
          <w:sz w:val="20"/>
          <w:szCs w:val="20"/>
          <w:lang w:val="sr-Cyrl-CS"/>
        </w:rPr>
        <w:t xml:space="preserve"> </w:t>
      </w:r>
    </w:p>
    <w:p w:rsidR="008B6888" w:rsidRPr="00C210B6" w:rsidRDefault="008B6888" w:rsidP="00923514">
      <w:pPr>
        <w:jc w:val="both"/>
        <w:rPr>
          <w:rFonts w:ascii="Cambria" w:hAnsi="Cambria"/>
          <w:lang w:val="sr-Cyrl-CS"/>
        </w:rPr>
      </w:pPr>
    </w:p>
    <w:p w:rsidR="001F7EA8" w:rsidRDefault="008B6888" w:rsidP="003848C4">
      <w:pPr>
        <w:jc w:val="both"/>
        <w:rPr>
          <w:rFonts w:ascii="Cambria" w:hAnsi="Cambria"/>
          <w:sz w:val="20"/>
          <w:szCs w:val="20"/>
          <w:lang w:val="ru-RU"/>
        </w:rPr>
      </w:pPr>
      <w:r w:rsidRPr="00C210B6">
        <w:rPr>
          <w:rFonts w:ascii="Cambria" w:hAnsi="Cambria"/>
          <w:sz w:val="20"/>
          <w:szCs w:val="20"/>
          <w:lang w:val="ru-RU"/>
        </w:rPr>
        <w:t xml:space="preserve"> </w:t>
      </w: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1F7EA8" w:rsidRPr="00C210B6" w:rsidTr="001F7EA8">
        <w:trPr>
          <w:trHeight w:val="448"/>
          <w:tblCellSpacing w:w="20" w:type="dxa"/>
          <w:jc w:val="center"/>
        </w:trPr>
        <w:tc>
          <w:tcPr>
            <w:tcW w:w="700"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1F7EA8" w:rsidRPr="00C210B6" w:rsidRDefault="001F7EA8" w:rsidP="006F7AAC">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1F7EA8" w:rsidRPr="00C210B6" w:rsidRDefault="001F7EA8" w:rsidP="006F7AAC">
            <w:pPr>
              <w:rPr>
                <w:rFonts w:ascii="Cambria" w:hAnsi="Cambria"/>
                <w:b/>
                <w:sz w:val="18"/>
                <w:szCs w:val="18"/>
                <w:lang w:val="sr-Cyrl-CS"/>
              </w:rPr>
            </w:pPr>
            <w:r w:rsidRPr="00C210B6">
              <w:rPr>
                <w:rFonts w:ascii="Cambria" w:hAnsi="Cambria"/>
                <w:b/>
                <w:sz w:val="18"/>
                <w:szCs w:val="18"/>
                <w:lang w:val="sr-Cyrl-CS"/>
              </w:rPr>
              <w:t>Издавач</w:t>
            </w:r>
          </w:p>
        </w:tc>
      </w:tr>
      <w:tr w:rsidR="001F7EA8" w:rsidRPr="00C210B6" w:rsidTr="001F7EA8">
        <w:trPr>
          <w:trHeight w:val="658"/>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Latn-CS"/>
              </w:rPr>
              <w:t xml:space="preserve">Читанка </w:t>
            </w:r>
            <w:r w:rsidRPr="00C210B6">
              <w:rPr>
                <w:rFonts w:ascii="Cambria" w:hAnsi="Cambria"/>
                <w:sz w:val="18"/>
                <w:szCs w:val="18"/>
                <w:lang w:val="sr-Cyrl-CS"/>
              </w:rPr>
              <w:t xml:space="preserve"> „</w:t>
            </w:r>
            <w:r>
              <w:rPr>
                <w:rFonts w:ascii="Cambria" w:hAnsi="Cambria"/>
                <w:sz w:val="18"/>
                <w:szCs w:val="18"/>
                <w:lang w:val="sr-Cyrl-CS"/>
              </w:rPr>
              <w:t>Уметност речи</w:t>
            </w:r>
            <w:r w:rsidRPr="00C210B6">
              <w:rPr>
                <w:rFonts w:ascii="Cambria" w:hAnsi="Cambria"/>
                <w:sz w:val="18"/>
                <w:szCs w:val="18"/>
                <w:lang w:val="sr-Cyrl-CS"/>
              </w:rPr>
              <w:t>“</w:t>
            </w:r>
          </w:p>
        </w:tc>
        <w:tc>
          <w:tcPr>
            <w:tcW w:w="2363" w:type="dxa"/>
            <w:shd w:val="clear" w:color="auto" w:fill="auto"/>
            <w:vAlign w:val="center"/>
          </w:tcPr>
          <w:p w:rsidR="0092722D" w:rsidRDefault="001F7EA8" w:rsidP="0092722D">
            <w:pPr>
              <w:rPr>
                <w:rFonts w:ascii="Cambria" w:hAnsi="Cambria"/>
                <w:sz w:val="18"/>
                <w:szCs w:val="18"/>
                <w:lang w:val="sr-Cyrl-CS"/>
              </w:rPr>
            </w:pPr>
            <w:r w:rsidRPr="00C210B6">
              <w:rPr>
                <w:rFonts w:ascii="Cambria" w:hAnsi="Cambria"/>
                <w:sz w:val="18"/>
                <w:szCs w:val="18"/>
                <w:lang w:val="sr-Cyrl-CS"/>
              </w:rPr>
              <w:t>Наташа Станковић</w:t>
            </w:r>
          </w:p>
          <w:p w:rsidR="001F7EA8" w:rsidRPr="00C210B6" w:rsidRDefault="001F7EA8" w:rsidP="0092722D">
            <w:pPr>
              <w:rPr>
                <w:rFonts w:ascii="Cambria" w:hAnsi="Cambria"/>
                <w:sz w:val="18"/>
                <w:szCs w:val="18"/>
              </w:rPr>
            </w:pPr>
            <w:r>
              <w:rPr>
                <w:rFonts w:ascii="Cambria" w:hAnsi="Cambria"/>
                <w:sz w:val="18"/>
                <w:szCs w:val="18"/>
                <w:lang w:val="sr-Cyrl-CS"/>
              </w:rPr>
              <w:t>Бошко Сувајчић</w:t>
            </w:r>
          </w:p>
        </w:tc>
        <w:tc>
          <w:tcPr>
            <w:tcW w:w="1442" w:type="dxa"/>
            <w:vMerge w:val="restart"/>
            <w:shd w:val="clear" w:color="auto" w:fill="auto"/>
            <w:vAlign w:val="center"/>
          </w:tcPr>
          <w:p w:rsidR="001F7EA8" w:rsidRPr="004D7BAB" w:rsidRDefault="001F7EA8" w:rsidP="006F7AAC">
            <w:pPr>
              <w:rPr>
                <w:rFonts w:ascii="Cambria" w:hAnsi="Cambria"/>
                <w:sz w:val="18"/>
                <w:szCs w:val="18"/>
                <w:lang w:val="sr-Cyrl-CS"/>
              </w:rPr>
            </w:pPr>
            <w:r>
              <w:rPr>
                <w:rFonts w:ascii="Cambria" w:hAnsi="Cambria"/>
                <w:sz w:val="18"/>
                <w:szCs w:val="18"/>
                <w:lang w:val="sr-Cyrl-CS"/>
              </w:rPr>
              <w:t>Нови Логос</w:t>
            </w:r>
          </w:p>
        </w:tc>
      </w:tr>
      <w:tr w:rsidR="001F7EA8" w:rsidRPr="00C210B6" w:rsidTr="001F7EA8">
        <w:trPr>
          <w:trHeight w:val="406"/>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sr-Cyrl-CS"/>
              </w:rPr>
            </w:pPr>
          </w:p>
        </w:tc>
        <w:tc>
          <w:tcPr>
            <w:tcW w:w="1678" w:type="dxa"/>
            <w:vMerge/>
            <w:shd w:val="clear" w:color="auto" w:fill="auto"/>
            <w:vAlign w:val="center"/>
          </w:tcPr>
          <w:p w:rsidR="001F7EA8" w:rsidRPr="00C210B6" w:rsidRDefault="001F7EA8" w:rsidP="006F7AAC">
            <w:pPr>
              <w:rPr>
                <w:rFonts w:ascii="Cambria" w:hAnsi="Cambria"/>
                <w:sz w:val="18"/>
                <w:szCs w:val="18"/>
                <w:lang w:val="sr-Cyrl-CS"/>
              </w:rPr>
            </w:pPr>
          </w:p>
        </w:tc>
        <w:tc>
          <w:tcPr>
            <w:tcW w:w="2811"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 xml:space="preserve">Граматика </w:t>
            </w:r>
            <w:r w:rsidR="00445C68">
              <w:rPr>
                <w:rFonts w:ascii="Cambria" w:hAnsi="Cambria"/>
                <w:sz w:val="18"/>
                <w:szCs w:val="18"/>
                <w:lang w:val="sr-Cyrl-CS"/>
              </w:rPr>
              <w:t xml:space="preserve"> </w:t>
            </w:r>
            <w:r>
              <w:rPr>
                <w:rFonts w:ascii="Cambria" w:hAnsi="Cambria"/>
                <w:sz w:val="18"/>
                <w:szCs w:val="18"/>
                <w:lang w:val="sr-Cyrl-CS"/>
              </w:rPr>
              <w:t>„Дар речи“</w:t>
            </w: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Јелена Срдић</w:t>
            </w: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353"/>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1F7EA8" w:rsidRPr="00C210B6" w:rsidRDefault="001F7EA8" w:rsidP="006F7AAC">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1F7EA8" w:rsidRPr="00C210B6" w:rsidRDefault="001F7EA8" w:rsidP="001F7EA8">
            <w:pPr>
              <w:rPr>
                <w:rFonts w:ascii="Cambria" w:hAnsi="Cambria"/>
                <w:sz w:val="18"/>
                <w:szCs w:val="18"/>
                <w:lang w:val="sr-Cyrl-CS"/>
              </w:rPr>
            </w:pPr>
            <w:r w:rsidRPr="00C210B6">
              <w:rPr>
                <w:rFonts w:ascii="Cambria" w:hAnsi="Cambria"/>
                <w:sz w:val="18"/>
                <w:szCs w:val="18"/>
                <w:lang w:val="sr-Cyrl-CS"/>
              </w:rPr>
              <w:t xml:space="preserve">Орбита </w:t>
            </w:r>
            <w:r>
              <w:rPr>
                <w:rFonts w:ascii="Cambria" w:hAnsi="Cambria"/>
                <w:sz w:val="18"/>
                <w:szCs w:val="18"/>
                <w:lang w:val="sr-Cyrl-CS"/>
              </w:rPr>
              <w:t>1</w:t>
            </w:r>
            <w:r w:rsidRPr="00C210B6">
              <w:rPr>
                <w:rFonts w:ascii="Cambria" w:hAnsi="Cambria"/>
                <w:sz w:val="18"/>
                <w:szCs w:val="18"/>
                <w:lang w:val="sr-Cyrl-CS"/>
              </w:rPr>
              <w:t>, уџбеник</w:t>
            </w:r>
          </w:p>
        </w:tc>
        <w:tc>
          <w:tcPr>
            <w:tcW w:w="2363" w:type="dxa"/>
            <w:vMerge w:val="restart"/>
            <w:shd w:val="clear" w:color="auto" w:fill="auto"/>
            <w:vAlign w:val="center"/>
          </w:tcPr>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др Предраг Пипер,</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Марина Петковић,</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1F7EA8" w:rsidRPr="00C210B6" w:rsidRDefault="001F7EA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1F7EA8" w:rsidRPr="00C210B6" w:rsidTr="001F7EA8">
        <w:trPr>
          <w:trHeight w:val="263"/>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C210B6" w:rsidRDefault="001F7EA8" w:rsidP="001F7EA8">
            <w:pPr>
              <w:rPr>
                <w:rFonts w:ascii="Cambria" w:hAnsi="Cambria"/>
                <w:sz w:val="18"/>
                <w:szCs w:val="18"/>
                <w:lang w:val="sr-Cyrl-CS"/>
              </w:rPr>
            </w:pPr>
            <w:r w:rsidRPr="00C210B6">
              <w:rPr>
                <w:rFonts w:ascii="Cambria" w:hAnsi="Cambria"/>
                <w:sz w:val="18"/>
                <w:szCs w:val="18"/>
                <w:lang w:val="sr-Cyrl-CS"/>
              </w:rPr>
              <w:t xml:space="preserve">Орбита </w:t>
            </w:r>
            <w:r>
              <w:rPr>
                <w:rFonts w:ascii="Cambria" w:hAnsi="Cambria"/>
                <w:sz w:val="18"/>
                <w:szCs w:val="18"/>
                <w:lang w:val="sr-Cyrl-CS"/>
              </w:rPr>
              <w:t>1</w:t>
            </w:r>
            <w:r w:rsidRPr="00C210B6">
              <w:rPr>
                <w:rFonts w:ascii="Cambria" w:hAnsi="Cambria"/>
                <w:sz w:val="18"/>
                <w:szCs w:val="18"/>
                <w:lang w:val="sr-Cyrl-CS"/>
              </w:rPr>
              <w:t>, радна свеска</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563"/>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lastRenderedPageBreak/>
              <w:t>3.</w:t>
            </w:r>
          </w:p>
        </w:tc>
        <w:tc>
          <w:tcPr>
            <w:tcW w:w="1678" w:type="dxa"/>
            <w:vMerge w:val="restart"/>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1F7EA8" w:rsidRPr="004D7BAB" w:rsidRDefault="001F7EA8" w:rsidP="001F7EA8">
            <w:pPr>
              <w:rPr>
                <w:rFonts w:ascii="Cambria" w:hAnsi="Cambria"/>
                <w:sz w:val="18"/>
                <w:szCs w:val="18"/>
                <w:lang w:val="sr-Latn-CS"/>
              </w:rPr>
            </w:pPr>
            <w:r>
              <w:rPr>
                <w:rFonts w:ascii="Cambria" w:hAnsi="Cambria"/>
                <w:sz w:val="18"/>
                <w:szCs w:val="18"/>
                <w:lang w:val="sr-Latn-CS"/>
              </w:rPr>
              <w:t xml:space="preserve">Project </w:t>
            </w:r>
            <w:r>
              <w:rPr>
                <w:rFonts w:ascii="Cambria" w:hAnsi="Cambria"/>
                <w:sz w:val="18"/>
                <w:szCs w:val="18"/>
              </w:rPr>
              <w:t xml:space="preserve">2 </w:t>
            </w:r>
            <w:r>
              <w:rPr>
                <w:rFonts w:ascii="Cambria" w:hAnsi="Cambria"/>
                <w:sz w:val="18"/>
                <w:szCs w:val="18"/>
                <w:lang w:val="sr-Latn-CS"/>
              </w:rPr>
              <w:t>(</w:t>
            </w:r>
            <w:r>
              <w:rPr>
                <w:rFonts w:ascii="Cambria" w:hAnsi="Cambria"/>
                <w:sz w:val="18"/>
                <w:szCs w:val="18"/>
                <w:lang w:val="sr-Cyrl-CS"/>
              </w:rPr>
              <w:t>3</w:t>
            </w:r>
            <w:r>
              <w:rPr>
                <w:rFonts w:ascii="Cambria" w:hAnsi="Cambria"/>
                <w:sz w:val="18"/>
                <w:szCs w:val="18"/>
              </w:rPr>
              <w:t>.</w:t>
            </w:r>
            <w:r>
              <w:rPr>
                <w:rFonts w:ascii="Cambria" w:hAnsi="Cambria"/>
                <w:sz w:val="18"/>
                <w:szCs w:val="18"/>
                <w:lang w:val="sr-Cyrl-CS"/>
              </w:rPr>
              <w:t xml:space="preserve"> издање)</w:t>
            </w:r>
            <w:r>
              <w:rPr>
                <w:rFonts w:ascii="Cambria" w:hAnsi="Cambria"/>
                <w:sz w:val="18"/>
                <w:szCs w:val="18"/>
                <w:lang w:val="sr-Latn-CS"/>
              </w:rPr>
              <w:t xml:space="preserve"> </w:t>
            </w:r>
          </w:p>
        </w:tc>
        <w:tc>
          <w:tcPr>
            <w:tcW w:w="2363" w:type="dxa"/>
            <w:vMerge w:val="restart"/>
            <w:shd w:val="clear" w:color="auto" w:fill="auto"/>
            <w:vAlign w:val="center"/>
          </w:tcPr>
          <w:p w:rsidR="001F7EA8" w:rsidRDefault="001F7EA8" w:rsidP="001F7EA8">
            <w:pPr>
              <w:rPr>
                <w:rFonts w:ascii="Cambria" w:hAnsi="Cambria"/>
                <w:sz w:val="18"/>
                <w:szCs w:val="18"/>
                <w:lang w:val="sr-Cyrl-CS"/>
              </w:rPr>
            </w:pPr>
            <w:r>
              <w:rPr>
                <w:rFonts w:ascii="Cambria" w:hAnsi="Cambria"/>
                <w:sz w:val="18"/>
                <w:szCs w:val="18"/>
                <w:lang w:val="sr-Latn-CS"/>
              </w:rPr>
              <w:t>Tom Hutchinson</w:t>
            </w:r>
            <w:r w:rsidR="00F9004B">
              <w:rPr>
                <w:rFonts w:ascii="Cambria" w:hAnsi="Cambria"/>
                <w:sz w:val="18"/>
                <w:szCs w:val="18"/>
                <w:lang w:val="sr-Cyrl-RS"/>
              </w:rPr>
              <w:t>,</w:t>
            </w:r>
            <w:r>
              <w:rPr>
                <w:rFonts w:ascii="Cambria" w:hAnsi="Cambria"/>
                <w:sz w:val="18"/>
                <w:szCs w:val="18"/>
                <w:lang w:val="sr-Cyrl-CS"/>
              </w:rPr>
              <w:t xml:space="preserve"> </w:t>
            </w:r>
          </w:p>
          <w:p w:rsidR="001F7EA8" w:rsidRPr="001F7EA8" w:rsidRDefault="001F7EA8" w:rsidP="001F7EA8">
            <w:pPr>
              <w:rPr>
                <w:rFonts w:ascii="Cambria" w:hAnsi="Cambria"/>
                <w:sz w:val="18"/>
                <w:szCs w:val="18"/>
              </w:rPr>
            </w:pPr>
            <w:r>
              <w:rPr>
                <w:rFonts w:ascii="Cambria" w:hAnsi="Cambria"/>
                <w:sz w:val="18"/>
                <w:szCs w:val="18"/>
              </w:rPr>
              <w:t>Rod Friker</w:t>
            </w:r>
          </w:p>
        </w:tc>
        <w:tc>
          <w:tcPr>
            <w:tcW w:w="1442" w:type="dxa"/>
            <w:vMerge w:val="restart"/>
            <w:shd w:val="clear" w:color="auto" w:fill="auto"/>
            <w:vAlign w:val="center"/>
          </w:tcPr>
          <w:p w:rsidR="001F7EA8" w:rsidRPr="0054204B" w:rsidRDefault="001F7EA8" w:rsidP="006F7AAC">
            <w:pPr>
              <w:rPr>
                <w:rFonts w:ascii="Cambria" w:hAnsi="Cambria"/>
                <w:sz w:val="18"/>
                <w:szCs w:val="18"/>
                <w:lang w:val="sr-Cyrl-CS"/>
              </w:rPr>
            </w:pPr>
            <w:r>
              <w:rPr>
                <w:rFonts w:ascii="Cambria" w:hAnsi="Cambria"/>
                <w:bCs/>
                <w:sz w:val="18"/>
                <w:szCs w:val="18"/>
                <w:lang w:val="sr-Latn-CS"/>
              </w:rPr>
              <w:t>The English Book</w:t>
            </w:r>
          </w:p>
        </w:tc>
      </w:tr>
      <w:tr w:rsidR="001F7EA8" w:rsidRPr="00C210B6" w:rsidTr="001F7EA8">
        <w:trPr>
          <w:trHeight w:val="562"/>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1F7EA8" w:rsidRDefault="001F7EA8" w:rsidP="006F7AAC">
            <w:pPr>
              <w:rPr>
                <w:rFonts w:ascii="Cambria" w:hAnsi="Cambria"/>
                <w:sz w:val="18"/>
                <w:szCs w:val="18"/>
              </w:rPr>
            </w:pPr>
            <w:r>
              <w:rPr>
                <w:rFonts w:ascii="Cambria" w:hAnsi="Cambria"/>
                <w:sz w:val="18"/>
                <w:szCs w:val="18"/>
              </w:rPr>
              <w:t>Project 2</w:t>
            </w:r>
          </w:p>
          <w:p w:rsidR="001F7EA8" w:rsidRPr="00C210B6" w:rsidRDefault="001F7EA8" w:rsidP="006F7AAC">
            <w:pPr>
              <w:rPr>
                <w:rFonts w:ascii="Cambria" w:hAnsi="Cambria"/>
                <w:sz w:val="18"/>
                <w:szCs w:val="18"/>
                <w:lang w:val="sr-Cyrl-CS"/>
              </w:rPr>
            </w:pPr>
            <w:r w:rsidRPr="00C210B6">
              <w:rPr>
                <w:rFonts w:ascii="Cambria" w:hAnsi="Cambria"/>
                <w:sz w:val="18"/>
                <w:szCs w:val="18"/>
                <w:lang w:val="sr-Cyrl-CS"/>
              </w:rPr>
              <w:t>радна свеска</w:t>
            </w:r>
            <w:r>
              <w:rPr>
                <w:rFonts w:ascii="Cambria" w:hAnsi="Cambria"/>
                <w:sz w:val="18"/>
                <w:szCs w:val="18"/>
                <w:lang w:val="sr-Cyrl-CS"/>
              </w:rPr>
              <w:t xml:space="preserve"> (3</w:t>
            </w:r>
            <w:r w:rsidR="005B6CEC">
              <w:rPr>
                <w:rFonts w:ascii="Cambria" w:hAnsi="Cambria"/>
                <w:sz w:val="18"/>
                <w:szCs w:val="18"/>
                <w:lang w:val="sr-Cyrl-CS"/>
              </w:rPr>
              <w:t xml:space="preserve">. </w:t>
            </w:r>
            <w:r>
              <w:rPr>
                <w:rFonts w:ascii="Cambria" w:hAnsi="Cambria"/>
                <w:sz w:val="18"/>
                <w:szCs w:val="18"/>
                <w:lang w:val="sr-Cyrl-CS"/>
              </w:rPr>
              <w:t xml:space="preserve"> издање)</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1F7EA8" w:rsidRPr="00C210B6" w:rsidTr="001F7EA8">
        <w:trPr>
          <w:trHeight w:val="610"/>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5.</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1F7EA8" w:rsidRPr="00C210B6" w:rsidRDefault="001F7EA8" w:rsidP="001F7EA8">
            <w:pPr>
              <w:rPr>
                <w:rFonts w:ascii="Cambria" w:hAnsi="Cambria"/>
                <w:sz w:val="18"/>
                <w:szCs w:val="18"/>
                <w:lang w:val="ru-RU"/>
              </w:rPr>
            </w:pPr>
            <w:r w:rsidRPr="00C210B6">
              <w:rPr>
                <w:rFonts w:ascii="Cambria" w:hAnsi="Cambria"/>
                <w:sz w:val="18"/>
                <w:szCs w:val="18"/>
                <w:lang w:val="ru-RU"/>
              </w:rPr>
              <w:t xml:space="preserve">Уџбеник Историја </w:t>
            </w:r>
            <w:r>
              <w:rPr>
                <w:rFonts w:ascii="Cambria" w:hAnsi="Cambria"/>
                <w:sz w:val="18"/>
                <w:szCs w:val="18"/>
                <w:lang w:val="ru-RU"/>
              </w:rPr>
              <w:t>5</w:t>
            </w: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Александар Тодосијевић</w:t>
            </w:r>
          </w:p>
        </w:tc>
        <w:tc>
          <w:tcPr>
            <w:tcW w:w="1442" w:type="dxa"/>
            <w:shd w:val="clear" w:color="auto" w:fill="auto"/>
            <w:vAlign w:val="center"/>
          </w:tcPr>
          <w:p w:rsidR="001F7EA8" w:rsidRPr="00440556" w:rsidRDefault="00C100C2" w:rsidP="006F7AAC">
            <w:pPr>
              <w:rPr>
                <w:rFonts w:ascii="Cambria" w:hAnsi="Cambria"/>
                <w:bCs/>
                <w:sz w:val="18"/>
                <w:szCs w:val="18"/>
              </w:rPr>
            </w:pPr>
            <w:r w:rsidRPr="0071017B">
              <w:rPr>
                <w:rFonts w:ascii="Cambria" w:hAnsi="Cambria"/>
                <w:sz w:val="18"/>
                <w:szCs w:val="18"/>
                <w:lang w:val="sr-Cyrl-RS"/>
              </w:rPr>
              <w:t>Едука</w:t>
            </w:r>
          </w:p>
        </w:tc>
      </w:tr>
      <w:tr w:rsidR="007E75C1" w:rsidRPr="00C210B6" w:rsidTr="007E75C1">
        <w:trPr>
          <w:trHeight w:val="442"/>
          <w:tblCellSpacing w:w="20" w:type="dxa"/>
          <w:jc w:val="center"/>
        </w:trPr>
        <w:tc>
          <w:tcPr>
            <w:tcW w:w="700" w:type="dxa"/>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sr-Latn-CS"/>
              </w:rPr>
              <w:t>6</w:t>
            </w:r>
            <w:r w:rsidRPr="00C210B6">
              <w:rPr>
                <w:rFonts w:ascii="Cambria" w:hAnsi="Cambria"/>
                <w:sz w:val="18"/>
                <w:szCs w:val="18"/>
                <w:lang w:val="ru-RU"/>
              </w:rPr>
              <w:t>.</w:t>
            </w:r>
          </w:p>
        </w:tc>
        <w:tc>
          <w:tcPr>
            <w:tcW w:w="1678"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Географија</w:t>
            </w:r>
          </w:p>
        </w:tc>
        <w:tc>
          <w:tcPr>
            <w:tcW w:w="2811" w:type="dxa"/>
            <w:shd w:val="clear" w:color="auto" w:fill="auto"/>
            <w:vAlign w:val="center"/>
          </w:tcPr>
          <w:p w:rsidR="007E75C1" w:rsidRPr="001F7EA8" w:rsidRDefault="007E75C1" w:rsidP="006F7AAC">
            <w:pPr>
              <w:rPr>
                <w:rFonts w:ascii="Cambria" w:hAnsi="Cambria"/>
                <w:sz w:val="18"/>
                <w:szCs w:val="18"/>
              </w:rPr>
            </w:pPr>
            <w:r w:rsidRPr="00C210B6">
              <w:rPr>
                <w:rFonts w:ascii="Cambria" w:hAnsi="Cambria"/>
                <w:sz w:val="18"/>
                <w:szCs w:val="18"/>
                <w:lang w:val="en-GB"/>
              </w:rPr>
              <w:t xml:space="preserve">Уџбеник </w:t>
            </w:r>
            <w:r w:rsidRPr="00C210B6">
              <w:rPr>
                <w:rFonts w:ascii="Cambria" w:hAnsi="Cambria"/>
                <w:sz w:val="18"/>
                <w:szCs w:val="18"/>
                <w:lang w:val="sr-Cyrl-CS"/>
              </w:rPr>
              <w:t>Географ</w:t>
            </w:r>
            <w:r w:rsidRPr="00C210B6">
              <w:rPr>
                <w:rFonts w:ascii="Cambria" w:hAnsi="Cambria"/>
                <w:sz w:val="18"/>
                <w:szCs w:val="18"/>
                <w:lang w:val="en-GB"/>
              </w:rPr>
              <w:t xml:space="preserve">ија </w:t>
            </w:r>
            <w:r>
              <w:rPr>
                <w:rFonts w:ascii="Cambria" w:hAnsi="Cambria"/>
                <w:sz w:val="18"/>
                <w:szCs w:val="18"/>
              </w:rPr>
              <w:t>5</w:t>
            </w:r>
          </w:p>
        </w:tc>
        <w:tc>
          <w:tcPr>
            <w:tcW w:w="2363" w:type="dxa"/>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Марко Јоксимовић, Наташа Бировњев, Светлана Поповић</w:t>
            </w:r>
          </w:p>
        </w:tc>
        <w:tc>
          <w:tcPr>
            <w:tcW w:w="1442" w:type="dxa"/>
            <w:shd w:val="clear" w:color="auto" w:fill="auto"/>
            <w:vAlign w:val="center"/>
          </w:tcPr>
          <w:p w:rsidR="007E75C1" w:rsidRPr="00132323" w:rsidRDefault="007E75C1" w:rsidP="006F7AAC">
            <w:pPr>
              <w:rPr>
                <w:rFonts w:ascii="Cambria" w:hAnsi="Cambria"/>
                <w:bCs/>
                <w:sz w:val="18"/>
                <w:szCs w:val="18"/>
              </w:rPr>
            </w:pPr>
            <w:r>
              <w:rPr>
                <w:rFonts w:ascii="Cambria" w:hAnsi="Cambria"/>
                <w:bCs/>
                <w:sz w:val="18"/>
                <w:szCs w:val="18"/>
                <w:lang w:val="sr-Cyrl-CS"/>
              </w:rPr>
              <w:t>Нови Логос</w:t>
            </w:r>
          </w:p>
        </w:tc>
      </w:tr>
      <w:tr w:rsidR="007E75C1" w:rsidRPr="00C210B6" w:rsidTr="007E75C1">
        <w:trPr>
          <w:trHeight w:val="287"/>
          <w:tblCellSpacing w:w="20" w:type="dxa"/>
          <w:jc w:val="center"/>
        </w:trPr>
        <w:tc>
          <w:tcPr>
            <w:tcW w:w="700" w:type="dxa"/>
            <w:vMerge w:val="restart"/>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sr-Latn-CS"/>
              </w:rPr>
              <w:t>7</w:t>
            </w:r>
            <w:r w:rsidRPr="00C210B6">
              <w:rPr>
                <w:rFonts w:ascii="Cambria" w:hAnsi="Cambria"/>
                <w:sz w:val="18"/>
                <w:szCs w:val="18"/>
                <w:lang w:val="ru-RU"/>
              </w:rPr>
              <w:t>.</w:t>
            </w:r>
          </w:p>
        </w:tc>
        <w:tc>
          <w:tcPr>
            <w:tcW w:w="1678" w:type="dxa"/>
            <w:vMerge w:val="restart"/>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Биологија</w:t>
            </w:r>
          </w:p>
        </w:tc>
        <w:tc>
          <w:tcPr>
            <w:tcW w:w="2811"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Уџбеник Биологија</w:t>
            </w:r>
            <w:r>
              <w:rPr>
                <w:rFonts w:ascii="Cambria" w:hAnsi="Cambria"/>
                <w:sz w:val="18"/>
                <w:szCs w:val="18"/>
                <w:lang w:val="ru-RU"/>
              </w:rPr>
              <w:t xml:space="preserve"> 5</w:t>
            </w:r>
          </w:p>
        </w:tc>
        <w:tc>
          <w:tcPr>
            <w:tcW w:w="2363" w:type="dxa"/>
            <w:vMerge w:val="restart"/>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Дејан Бошковић</w:t>
            </w:r>
          </w:p>
        </w:tc>
        <w:tc>
          <w:tcPr>
            <w:tcW w:w="1442" w:type="dxa"/>
            <w:vMerge w:val="restart"/>
            <w:shd w:val="clear" w:color="auto" w:fill="auto"/>
            <w:vAlign w:val="center"/>
          </w:tcPr>
          <w:p w:rsidR="007E75C1" w:rsidRPr="00555591" w:rsidRDefault="007E75C1" w:rsidP="006F7AAC">
            <w:pPr>
              <w:rPr>
                <w:rFonts w:ascii="Cambria" w:hAnsi="Cambria"/>
                <w:bCs/>
                <w:sz w:val="18"/>
                <w:szCs w:val="18"/>
                <w:lang w:val="sr-Cyrl-CS"/>
              </w:rPr>
            </w:pPr>
            <w:r>
              <w:rPr>
                <w:rFonts w:ascii="Cambria" w:hAnsi="Cambria"/>
                <w:bCs/>
                <w:sz w:val="18"/>
                <w:szCs w:val="18"/>
                <w:lang w:val="sr-Cyrl-CS"/>
              </w:rPr>
              <w:t>БИГЗ школство</w:t>
            </w:r>
          </w:p>
        </w:tc>
      </w:tr>
      <w:tr w:rsidR="007E75C1" w:rsidRPr="00C210B6" w:rsidTr="001F7EA8">
        <w:trPr>
          <w:trHeight w:val="286"/>
          <w:tblCellSpacing w:w="20" w:type="dxa"/>
          <w:jc w:val="center"/>
        </w:trPr>
        <w:tc>
          <w:tcPr>
            <w:tcW w:w="700" w:type="dxa"/>
            <w:vMerge/>
            <w:shd w:val="clear" w:color="auto" w:fill="auto"/>
            <w:vAlign w:val="center"/>
          </w:tcPr>
          <w:p w:rsidR="007E75C1" w:rsidRPr="00C210B6" w:rsidRDefault="007E75C1" w:rsidP="006F7AAC">
            <w:pPr>
              <w:jc w:val="center"/>
              <w:rPr>
                <w:rFonts w:ascii="Cambria" w:hAnsi="Cambria"/>
                <w:sz w:val="18"/>
                <w:szCs w:val="18"/>
                <w:lang w:val="sr-Latn-CS"/>
              </w:rPr>
            </w:pPr>
          </w:p>
        </w:tc>
        <w:tc>
          <w:tcPr>
            <w:tcW w:w="1678" w:type="dxa"/>
            <w:vMerge/>
            <w:shd w:val="clear" w:color="auto" w:fill="auto"/>
            <w:vAlign w:val="center"/>
          </w:tcPr>
          <w:p w:rsidR="007E75C1" w:rsidRPr="00C210B6" w:rsidRDefault="007E75C1" w:rsidP="006F7AAC">
            <w:pPr>
              <w:rPr>
                <w:rFonts w:ascii="Cambria" w:hAnsi="Cambria"/>
                <w:sz w:val="18"/>
                <w:szCs w:val="18"/>
                <w:lang w:val="ru-RU"/>
              </w:rPr>
            </w:pPr>
          </w:p>
        </w:tc>
        <w:tc>
          <w:tcPr>
            <w:tcW w:w="2811" w:type="dxa"/>
            <w:shd w:val="clear" w:color="auto" w:fill="auto"/>
            <w:vAlign w:val="center"/>
          </w:tcPr>
          <w:p w:rsidR="007E75C1" w:rsidRPr="00C210B6" w:rsidRDefault="007E75C1" w:rsidP="006F7AAC">
            <w:pPr>
              <w:rPr>
                <w:rFonts w:ascii="Cambria" w:hAnsi="Cambria"/>
                <w:sz w:val="18"/>
                <w:szCs w:val="18"/>
                <w:lang w:val="ru-RU"/>
              </w:rPr>
            </w:pPr>
            <w:r>
              <w:rPr>
                <w:rFonts w:ascii="Cambria" w:hAnsi="Cambria"/>
                <w:sz w:val="18"/>
                <w:szCs w:val="18"/>
                <w:lang w:val="ru-RU"/>
              </w:rPr>
              <w:t>Радна свеска из Биологије 5</w:t>
            </w:r>
          </w:p>
        </w:tc>
        <w:tc>
          <w:tcPr>
            <w:tcW w:w="2363" w:type="dxa"/>
            <w:vMerge/>
            <w:shd w:val="clear" w:color="auto" w:fill="auto"/>
            <w:vAlign w:val="center"/>
          </w:tcPr>
          <w:p w:rsidR="007E75C1" w:rsidRDefault="007E75C1" w:rsidP="006F7AAC">
            <w:pPr>
              <w:rPr>
                <w:rFonts w:ascii="Cambria" w:hAnsi="Cambria"/>
                <w:sz w:val="18"/>
                <w:szCs w:val="18"/>
                <w:lang w:val="sr-Cyrl-CS"/>
              </w:rPr>
            </w:pPr>
          </w:p>
        </w:tc>
        <w:tc>
          <w:tcPr>
            <w:tcW w:w="1442" w:type="dxa"/>
            <w:vMerge/>
            <w:shd w:val="clear" w:color="auto" w:fill="auto"/>
            <w:vAlign w:val="center"/>
          </w:tcPr>
          <w:p w:rsidR="007E75C1" w:rsidRDefault="007E75C1" w:rsidP="006F7AAC">
            <w:pPr>
              <w:rPr>
                <w:rFonts w:ascii="Cambria" w:hAnsi="Cambria"/>
                <w:bCs/>
                <w:sz w:val="18"/>
                <w:szCs w:val="18"/>
                <w:lang w:val="sr-Cyrl-CS"/>
              </w:rPr>
            </w:pPr>
          </w:p>
        </w:tc>
      </w:tr>
      <w:tr w:rsidR="00305F0B" w:rsidRPr="00C210B6" w:rsidTr="006F7AAC">
        <w:trPr>
          <w:trHeight w:val="1225"/>
          <w:tblCellSpacing w:w="20" w:type="dxa"/>
          <w:jc w:val="center"/>
        </w:trPr>
        <w:tc>
          <w:tcPr>
            <w:tcW w:w="700" w:type="dxa"/>
            <w:shd w:val="clear" w:color="auto" w:fill="auto"/>
            <w:vAlign w:val="center"/>
          </w:tcPr>
          <w:p w:rsidR="00305F0B" w:rsidRPr="00C210B6" w:rsidRDefault="00305F0B" w:rsidP="006F7AAC">
            <w:pPr>
              <w:jc w:val="center"/>
              <w:rPr>
                <w:rFonts w:ascii="Cambria" w:hAnsi="Cambria"/>
                <w:sz w:val="18"/>
                <w:szCs w:val="18"/>
                <w:lang w:val="ru-RU"/>
              </w:rPr>
            </w:pPr>
            <w:r w:rsidRPr="00C210B6">
              <w:rPr>
                <w:rFonts w:ascii="Cambria" w:hAnsi="Cambria"/>
                <w:sz w:val="18"/>
                <w:szCs w:val="18"/>
                <w:lang w:val="sr-Latn-CS"/>
              </w:rPr>
              <w:t>8</w:t>
            </w:r>
            <w:r w:rsidRPr="00C210B6">
              <w:rPr>
                <w:rFonts w:ascii="Cambria" w:hAnsi="Cambria"/>
                <w:sz w:val="18"/>
                <w:szCs w:val="18"/>
                <w:lang w:val="ru-RU"/>
              </w:rPr>
              <w:t>.</w:t>
            </w:r>
          </w:p>
        </w:tc>
        <w:tc>
          <w:tcPr>
            <w:tcW w:w="1678"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Техничко и информатичко образовање</w:t>
            </w:r>
          </w:p>
        </w:tc>
        <w:tc>
          <w:tcPr>
            <w:tcW w:w="2811" w:type="dxa"/>
            <w:shd w:val="clear" w:color="auto" w:fill="auto"/>
            <w:vAlign w:val="center"/>
          </w:tcPr>
          <w:p w:rsidR="00305F0B" w:rsidRPr="00C210B6" w:rsidRDefault="00305F0B" w:rsidP="006F7AAC">
            <w:pPr>
              <w:rPr>
                <w:rFonts w:ascii="Cambria" w:hAnsi="Cambria"/>
                <w:sz w:val="18"/>
                <w:szCs w:val="18"/>
                <w:lang w:val="ru-RU"/>
              </w:rPr>
            </w:pPr>
            <w:r>
              <w:rPr>
                <w:rFonts w:ascii="Cambria" w:hAnsi="Cambria"/>
                <w:sz w:val="18"/>
                <w:szCs w:val="18"/>
                <w:lang w:val="sr-Cyrl-CS"/>
              </w:rPr>
              <w:t>Техника и технологија</w:t>
            </w:r>
          </w:p>
        </w:tc>
        <w:tc>
          <w:tcPr>
            <w:tcW w:w="2363" w:type="dxa"/>
            <w:shd w:val="clear" w:color="auto" w:fill="auto"/>
            <w:vAlign w:val="center"/>
          </w:tcPr>
          <w:p w:rsidR="00305F0B" w:rsidRPr="00C210B6" w:rsidRDefault="00305F0B" w:rsidP="006F7AAC">
            <w:pPr>
              <w:rPr>
                <w:rFonts w:ascii="Cambria" w:hAnsi="Cambria"/>
                <w:sz w:val="18"/>
                <w:szCs w:val="18"/>
                <w:lang w:val="sr-Cyrl-CS"/>
              </w:rPr>
            </w:pPr>
            <w:r w:rsidRPr="00C210B6">
              <w:rPr>
                <w:rFonts w:ascii="Cambria" w:hAnsi="Cambria"/>
                <w:sz w:val="18"/>
                <w:szCs w:val="18"/>
                <w:lang w:val="sr-Cyrl-CS"/>
              </w:rPr>
              <w:t>Слободан Попов,</w:t>
            </w:r>
          </w:p>
          <w:p w:rsidR="00305F0B" w:rsidRPr="00C210B6" w:rsidRDefault="00305F0B" w:rsidP="006F7AAC">
            <w:pPr>
              <w:rPr>
                <w:rFonts w:ascii="Cambria" w:hAnsi="Cambria"/>
                <w:sz w:val="18"/>
                <w:szCs w:val="18"/>
                <w:lang w:val="sr-Cyrl-CS"/>
              </w:rPr>
            </w:pPr>
            <w:r w:rsidRPr="00C210B6">
              <w:rPr>
                <w:rFonts w:ascii="Cambria" w:hAnsi="Cambria"/>
                <w:sz w:val="18"/>
                <w:szCs w:val="18"/>
                <w:lang w:val="sr-Cyrl-CS"/>
              </w:rPr>
              <w:t>Марина Петровић</w:t>
            </w:r>
          </w:p>
        </w:tc>
        <w:tc>
          <w:tcPr>
            <w:tcW w:w="1442" w:type="dxa"/>
            <w:shd w:val="clear" w:color="auto" w:fill="auto"/>
            <w:vAlign w:val="center"/>
          </w:tcPr>
          <w:p w:rsidR="00305F0B" w:rsidRPr="00C210B6" w:rsidRDefault="00305F0B" w:rsidP="00C100C2">
            <w:pPr>
              <w:rPr>
                <w:rFonts w:ascii="Cambria" w:hAnsi="Cambria"/>
                <w:bCs/>
                <w:sz w:val="18"/>
                <w:szCs w:val="18"/>
                <w:lang w:val="sr-Cyrl-CS"/>
              </w:rPr>
            </w:pPr>
            <w:r w:rsidRPr="00C210B6">
              <w:rPr>
                <w:rFonts w:ascii="Cambria" w:hAnsi="Cambria"/>
                <w:bCs/>
                <w:sz w:val="18"/>
                <w:szCs w:val="18"/>
                <w:lang w:val="sr-Cyrl-CS"/>
              </w:rPr>
              <w:t xml:space="preserve">Завод  за уџбенике </w:t>
            </w:r>
          </w:p>
        </w:tc>
      </w:tr>
      <w:tr w:rsidR="001F7EA8" w:rsidRPr="00C210B6" w:rsidTr="001F7EA8">
        <w:trPr>
          <w:trHeight w:val="566"/>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9.</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1F7EA8" w:rsidRPr="00C210B6" w:rsidRDefault="001F7EA8" w:rsidP="006F7AAC">
            <w:pPr>
              <w:rPr>
                <w:rFonts w:ascii="Cambria" w:hAnsi="Cambria"/>
                <w:sz w:val="18"/>
                <w:szCs w:val="18"/>
                <w:lang w:val="ru-RU"/>
              </w:rPr>
            </w:pPr>
          </w:p>
          <w:p w:rsidR="001F7EA8" w:rsidRPr="00C210B6" w:rsidRDefault="001F7EA8" w:rsidP="006F7AAC">
            <w:pPr>
              <w:rPr>
                <w:rFonts w:ascii="Cambria" w:hAnsi="Cambria"/>
                <w:sz w:val="18"/>
                <w:szCs w:val="18"/>
                <w:lang w:val="sr-Cyrl-CS"/>
              </w:rPr>
            </w:pPr>
            <w:r w:rsidRPr="00C210B6">
              <w:rPr>
                <w:rFonts w:ascii="Cambria" w:hAnsi="Cambria"/>
                <w:sz w:val="18"/>
                <w:szCs w:val="18"/>
                <w:lang w:val="ru-RU"/>
              </w:rPr>
              <w:t>Музичка култура + CD</w:t>
            </w:r>
          </w:p>
          <w:p w:rsidR="001F7EA8" w:rsidRPr="00C210B6" w:rsidRDefault="001F7EA8" w:rsidP="006F7AAC">
            <w:pPr>
              <w:rPr>
                <w:rFonts w:ascii="Cambria" w:hAnsi="Cambria"/>
                <w:sz w:val="18"/>
                <w:szCs w:val="18"/>
                <w:lang w:val="ru-RU"/>
              </w:rPr>
            </w:pPr>
          </w:p>
        </w:tc>
        <w:tc>
          <w:tcPr>
            <w:tcW w:w="2363"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ru-RU"/>
              </w:rPr>
              <w:t>Александра Паладин, Драгана</w:t>
            </w:r>
            <w:r w:rsidR="00305F0B">
              <w:rPr>
                <w:rFonts w:ascii="Cambria" w:hAnsi="Cambria"/>
                <w:sz w:val="18"/>
                <w:szCs w:val="18"/>
                <w:lang w:val="ru-RU"/>
              </w:rPr>
              <w:t xml:space="preserve"> </w:t>
            </w:r>
            <w:r>
              <w:rPr>
                <w:rFonts w:ascii="Cambria" w:hAnsi="Cambria"/>
                <w:sz w:val="18"/>
                <w:szCs w:val="18"/>
                <w:lang w:val="ru-RU"/>
              </w:rPr>
              <w:t xml:space="preserve">Михајловић </w:t>
            </w:r>
            <w:r w:rsidR="00305F0B">
              <w:rPr>
                <w:rFonts w:ascii="Cambria" w:hAnsi="Cambria"/>
                <w:sz w:val="18"/>
                <w:szCs w:val="18"/>
                <w:lang w:val="ru-RU"/>
              </w:rPr>
              <w:t xml:space="preserve">- </w:t>
            </w:r>
            <w:r>
              <w:rPr>
                <w:rFonts w:ascii="Cambria" w:hAnsi="Cambria"/>
                <w:sz w:val="18"/>
                <w:szCs w:val="18"/>
                <w:lang w:val="ru-RU"/>
              </w:rPr>
              <w:t>Бокан</w:t>
            </w:r>
          </w:p>
        </w:tc>
        <w:tc>
          <w:tcPr>
            <w:tcW w:w="1442" w:type="dxa"/>
            <w:shd w:val="clear" w:color="auto" w:fill="auto"/>
            <w:vAlign w:val="center"/>
          </w:tcPr>
          <w:p w:rsidR="001F7EA8" w:rsidRPr="00C210B6" w:rsidRDefault="001F7EA8" w:rsidP="006F7AAC">
            <w:pPr>
              <w:rPr>
                <w:rFonts w:ascii="Cambria" w:hAnsi="Cambria"/>
                <w:sz w:val="18"/>
                <w:szCs w:val="18"/>
                <w:lang w:val="sr-Cyrl-CS"/>
              </w:rPr>
            </w:pPr>
            <w:r>
              <w:rPr>
                <w:rFonts w:ascii="Cambria" w:hAnsi="Cambria"/>
                <w:sz w:val="18"/>
                <w:szCs w:val="18"/>
                <w:lang w:val="sr-Cyrl-CS"/>
              </w:rPr>
              <w:t>Нови Логос</w:t>
            </w:r>
          </w:p>
        </w:tc>
      </w:tr>
      <w:tr w:rsidR="00305F0B" w:rsidRPr="00C210B6" w:rsidTr="001F7EA8">
        <w:trPr>
          <w:trHeight w:val="356"/>
          <w:tblCellSpacing w:w="20" w:type="dxa"/>
          <w:jc w:val="center"/>
        </w:trPr>
        <w:tc>
          <w:tcPr>
            <w:tcW w:w="700" w:type="dxa"/>
            <w:shd w:val="clear" w:color="auto" w:fill="auto"/>
            <w:vAlign w:val="center"/>
          </w:tcPr>
          <w:p w:rsidR="00305F0B" w:rsidRPr="00C210B6" w:rsidRDefault="00305F0B" w:rsidP="006F7AAC">
            <w:pPr>
              <w:jc w:val="center"/>
              <w:rPr>
                <w:rFonts w:ascii="Cambria" w:hAnsi="Cambria"/>
                <w:sz w:val="18"/>
                <w:szCs w:val="18"/>
                <w:lang w:val="ru-RU"/>
              </w:rPr>
            </w:pPr>
            <w:r w:rsidRPr="00C210B6">
              <w:rPr>
                <w:rFonts w:ascii="Cambria" w:hAnsi="Cambria"/>
                <w:sz w:val="18"/>
                <w:szCs w:val="18"/>
                <w:lang w:val="ru-RU"/>
              </w:rPr>
              <w:t>10.</w:t>
            </w:r>
          </w:p>
        </w:tc>
        <w:tc>
          <w:tcPr>
            <w:tcW w:w="1678"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305F0B" w:rsidRPr="00C210B6" w:rsidRDefault="00305F0B" w:rsidP="006F7AAC">
            <w:pPr>
              <w:rPr>
                <w:rFonts w:ascii="Cambria" w:hAnsi="Cambria"/>
                <w:sz w:val="18"/>
                <w:szCs w:val="18"/>
                <w:lang w:val="ru-RU"/>
              </w:rPr>
            </w:pPr>
            <w:r w:rsidRPr="00C210B6">
              <w:rPr>
                <w:rFonts w:ascii="Cambria" w:hAnsi="Cambria"/>
                <w:sz w:val="18"/>
                <w:szCs w:val="18"/>
                <w:lang w:val="ru-RU"/>
              </w:rPr>
              <w:t>Ликовна култура</w:t>
            </w:r>
          </w:p>
        </w:tc>
        <w:tc>
          <w:tcPr>
            <w:tcW w:w="2363" w:type="dxa"/>
            <w:shd w:val="clear" w:color="auto" w:fill="auto"/>
            <w:vAlign w:val="center"/>
          </w:tcPr>
          <w:p w:rsidR="00305F0B" w:rsidRPr="00C210B6" w:rsidRDefault="00305F0B" w:rsidP="006F7AAC">
            <w:pPr>
              <w:rPr>
                <w:rFonts w:ascii="Cambria" w:hAnsi="Cambria"/>
                <w:sz w:val="18"/>
                <w:szCs w:val="18"/>
                <w:lang w:val="sr-Cyrl-CS"/>
              </w:rPr>
            </w:pPr>
            <w:r>
              <w:rPr>
                <w:rFonts w:ascii="Cambria" w:hAnsi="Cambria"/>
                <w:sz w:val="18"/>
                <w:szCs w:val="18"/>
                <w:lang w:val="sr-Cyrl-CS"/>
              </w:rPr>
              <w:t>Миливој  Мишко Павловић</w:t>
            </w:r>
          </w:p>
        </w:tc>
        <w:tc>
          <w:tcPr>
            <w:tcW w:w="1442" w:type="dxa"/>
            <w:shd w:val="clear" w:color="auto" w:fill="auto"/>
            <w:vAlign w:val="center"/>
          </w:tcPr>
          <w:p w:rsidR="00305F0B" w:rsidRPr="00C210B6" w:rsidRDefault="00305F0B" w:rsidP="006F7AAC">
            <w:pPr>
              <w:rPr>
                <w:rFonts w:ascii="Cambria" w:hAnsi="Cambria"/>
                <w:bCs/>
                <w:sz w:val="18"/>
                <w:szCs w:val="18"/>
                <w:lang w:val="sr-Cyrl-CS"/>
              </w:rPr>
            </w:pPr>
            <w:r>
              <w:rPr>
                <w:rFonts w:ascii="Cambria" w:hAnsi="Cambria"/>
                <w:bCs/>
                <w:sz w:val="18"/>
                <w:szCs w:val="18"/>
                <w:lang w:val="sr-Cyrl-CS"/>
              </w:rPr>
              <w:t>БИГЗ-школство</w:t>
            </w:r>
          </w:p>
        </w:tc>
      </w:tr>
      <w:tr w:rsidR="001F7EA8" w:rsidRPr="00C210B6" w:rsidTr="001F7EA8">
        <w:trPr>
          <w:trHeight w:val="700"/>
          <w:tblCellSpacing w:w="20" w:type="dxa"/>
          <w:jc w:val="center"/>
        </w:trPr>
        <w:tc>
          <w:tcPr>
            <w:tcW w:w="700" w:type="dxa"/>
            <w:shd w:val="clear" w:color="auto" w:fill="auto"/>
            <w:vAlign w:val="center"/>
          </w:tcPr>
          <w:p w:rsidR="001F7EA8" w:rsidRPr="00C210B6" w:rsidRDefault="001F7EA8" w:rsidP="006F7AAC">
            <w:pPr>
              <w:jc w:val="center"/>
              <w:rPr>
                <w:rFonts w:ascii="Cambria" w:hAnsi="Cambria"/>
                <w:sz w:val="18"/>
                <w:szCs w:val="18"/>
                <w:lang w:val="ru-RU"/>
              </w:rPr>
            </w:pPr>
          </w:p>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11.</w:t>
            </w:r>
          </w:p>
        </w:tc>
        <w:tc>
          <w:tcPr>
            <w:tcW w:w="1678"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1F7EA8" w:rsidRPr="00C210B6" w:rsidRDefault="001F7EA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1F7EA8" w:rsidRPr="00C210B6" w:rsidTr="001F7EA8">
        <w:trPr>
          <w:trHeight w:val="450"/>
          <w:tblCellSpacing w:w="20" w:type="dxa"/>
          <w:jc w:val="center"/>
        </w:trPr>
        <w:tc>
          <w:tcPr>
            <w:tcW w:w="700" w:type="dxa"/>
            <w:vMerge w:val="restart"/>
            <w:shd w:val="clear" w:color="auto" w:fill="auto"/>
            <w:vAlign w:val="center"/>
          </w:tcPr>
          <w:p w:rsidR="001F7EA8" w:rsidRPr="00C210B6" w:rsidRDefault="001F7EA8" w:rsidP="006F7AAC">
            <w:pPr>
              <w:jc w:val="center"/>
              <w:rPr>
                <w:rFonts w:ascii="Cambria" w:hAnsi="Cambria"/>
                <w:sz w:val="18"/>
                <w:szCs w:val="18"/>
                <w:lang w:val="ru-RU"/>
              </w:rPr>
            </w:pPr>
          </w:p>
          <w:p w:rsidR="001F7EA8" w:rsidRPr="00C210B6" w:rsidRDefault="001F7EA8" w:rsidP="006F7AAC">
            <w:pPr>
              <w:jc w:val="center"/>
              <w:rPr>
                <w:rFonts w:ascii="Cambria" w:hAnsi="Cambria"/>
                <w:sz w:val="18"/>
                <w:szCs w:val="18"/>
                <w:lang w:val="ru-RU"/>
              </w:rPr>
            </w:pPr>
            <w:r w:rsidRPr="00C210B6">
              <w:rPr>
                <w:rFonts w:ascii="Cambria" w:hAnsi="Cambria"/>
                <w:sz w:val="18"/>
                <w:szCs w:val="18"/>
                <w:lang w:val="ru-RU"/>
              </w:rPr>
              <w:t>12.</w:t>
            </w:r>
          </w:p>
        </w:tc>
        <w:tc>
          <w:tcPr>
            <w:tcW w:w="1678" w:type="dxa"/>
            <w:vMerge w:val="restart"/>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Уџбеник</w:t>
            </w:r>
            <w:r w:rsidR="007E75C1">
              <w:rPr>
                <w:rFonts w:ascii="Cambria" w:hAnsi="Cambria"/>
                <w:sz w:val="18"/>
                <w:szCs w:val="18"/>
                <w:lang w:val="ru-RU"/>
              </w:rPr>
              <w:t xml:space="preserve"> Математика 5</w:t>
            </w:r>
          </w:p>
        </w:tc>
        <w:tc>
          <w:tcPr>
            <w:tcW w:w="2363" w:type="dxa"/>
            <w:vMerge w:val="restart"/>
            <w:shd w:val="clear" w:color="auto" w:fill="auto"/>
            <w:vAlign w:val="center"/>
          </w:tcPr>
          <w:p w:rsidR="001F7EA8" w:rsidRPr="00C210B6" w:rsidRDefault="001F7EA8" w:rsidP="006F7AAC">
            <w:pPr>
              <w:rPr>
                <w:rFonts w:ascii="Cambria" w:hAnsi="Cambria"/>
                <w:sz w:val="18"/>
                <w:szCs w:val="18"/>
                <w:lang w:val="sr-Latn-CS"/>
              </w:rPr>
            </w:pPr>
            <w:r>
              <w:rPr>
                <w:rFonts w:ascii="Cambria" w:hAnsi="Cambria"/>
                <w:sz w:val="18"/>
                <w:szCs w:val="18"/>
                <w:lang w:val="sr-Cyrl-CS"/>
              </w:rPr>
              <w:t>Владимир Стојановић</w:t>
            </w:r>
          </w:p>
        </w:tc>
        <w:tc>
          <w:tcPr>
            <w:tcW w:w="1442" w:type="dxa"/>
            <w:vMerge w:val="restart"/>
            <w:shd w:val="clear" w:color="auto" w:fill="auto"/>
            <w:vAlign w:val="center"/>
          </w:tcPr>
          <w:p w:rsidR="001F7EA8" w:rsidRPr="00C210B6" w:rsidRDefault="001F7EA8" w:rsidP="006F7AAC">
            <w:pPr>
              <w:rPr>
                <w:rFonts w:ascii="Cambria" w:hAnsi="Cambria"/>
                <w:sz w:val="18"/>
                <w:szCs w:val="18"/>
                <w:lang w:val="ru-RU"/>
              </w:rPr>
            </w:pPr>
            <w:r>
              <w:rPr>
                <w:rFonts w:ascii="Cambria" w:hAnsi="Cambria"/>
                <w:sz w:val="18"/>
                <w:szCs w:val="18"/>
                <w:lang w:val="sr-Cyrl-CS"/>
              </w:rPr>
              <w:t>Математископ</w:t>
            </w:r>
          </w:p>
        </w:tc>
      </w:tr>
      <w:tr w:rsidR="001F7EA8" w:rsidRPr="00C210B6" w:rsidTr="001F7EA8">
        <w:trPr>
          <w:trHeight w:val="292"/>
          <w:tblCellSpacing w:w="20" w:type="dxa"/>
          <w:jc w:val="center"/>
        </w:trPr>
        <w:tc>
          <w:tcPr>
            <w:tcW w:w="700" w:type="dxa"/>
            <w:vMerge/>
            <w:shd w:val="clear" w:color="auto" w:fill="auto"/>
            <w:vAlign w:val="center"/>
          </w:tcPr>
          <w:p w:rsidR="001F7EA8" w:rsidRPr="00C210B6" w:rsidRDefault="001F7EA8" w:rsidP="006F7AAC">
            <w:pPr>
              <w:jc w:val="center"/>
              <w:rPr>
                <w:rFonts w:ascii="Cambria" w:hAnsi="Cambria"/>
                <w:sz w:val="18"/>
                <w:szCs w:val="18"/>
                <w:lang w:val="ru-RU"/>
              </w:rPr>
            </w:pPr>
          </w:p>
        </w:tc>
        <w:tc>
          <w:tcPr>
            <w:tcW w:w="1678" w:type="dxa"/>
            <w:vMerge/>
            <w:shd w:val="clear" w:color="auto" w:fill="auto"/>
            <w:vAlign w:val="center"/>
          </w:tcPr>
          <w:p w:rsidR="001F7EA8" w:rsidRPr="00C210B6" w:rsidRDefault="001F7EA8" w:rsidP="006F7AAC">
            <w:pPr>
              <w:rPr>
                <w:rFonts w:ascii="Cambria" w:hAnsi="Cambria"/>
                <w:sz w:val="18"/>
                <w:szCs w:val="18"/>
                <w:lang w:val="ru-RU"/>
              </w:rPr>
            </w:pPr>
          </w:p>
        </w:tc>
        <w:tc>
          <w:tcPr>
            <w:tcW w:w="2811" w:type="dxa"/>
            <w:shd w:val="clear" w:color="auto" w:fill="auto"/>
            <w:vAlign w:val="center"/>
          </w:tcPr>
          <w:p w:rsidR="001F7EA8" w:rsidRPr="00C210B6" w:rsidRDefault="001F7EA8" w:rsidP="006F7AAC">
            <w:pPr>
              <w:rPr>
                <w:rFonts w:ascii="Cambria" w:hAnsi="Cambria"/>
                <w:sz w:val="18"/>
                <w:szCs w:val="18"/>
                <w:lang w:val="ru-RU"/>
              </w:rPr>
            </w:pPr>
            <w:r w:rsidRPr="00C210B6">
              <w:rPr>
                <w:rFonts w:ascii="Cambria" w:hAnsi="Cambria"/>
                <w:sz w:val="18"/>
                <w:szCs w:val="18"/>
                <w:lang w:val="ru-RU"/>
              </w:rPr>
              <w:t>Збирка задатака</w:t>
            </w:r>
            <w:r w:rsidR="007E75C1">
              <w:rPr>
                <w:rFonts w:ascii="Cambria" w:hAnsi="Cambria"/>
                <w:sz w:val="18"/>
                <w:szCs w:val="18"/>
                <w:lang w:val="ru-RU"/>
              </w:rPr>
              <w:t xml:space="preserve"> Математика 5</w:t>
            </w:r>
          </w:p>
        </w:tc>
        <w:tc>
          <w:tcPr>
            <w:tcW w:w="2363" w:type="dxa"/>
            <w:vMerge/>
            <w:shd w:val="clear" w:color="auto" w:fill="auto"/>
            <w:vAlign w:val="center"/>
          </w:tcPr>
          <w:p w:rsidR="001F7EA8" w:rsidRPr="00C210B6" w:rsidRDefault="001F7EA8" w:rsidP="006F7AAC">
            <w:pPr>
              <w:rPr>
                <w:rFonts w:ascii="Cambria" w:hAnsi="Cambria"/>
                <w:sz w:val="18"/>
                <w:szCs w:val="18"/>
                <w:lang w:val="sr-Cyrl-CS"/>
              </w:rPr>
            </w:pPr>
          </w:p>
        </w:tc>
        <w:tc>
          <w:tcPr>
            <w:tcW w:w="1442" w:type="dxa"/>
            <w:vMerge/>
            <w:shd w:val="clear" w:color="auto" w:fill="auto"/>
            <w:vAlign w:val="center"/>
          </w:tcPr>
          <w:p w:rsidR="001F7EA8" w:rsidRPr="00C210B6" w:rsidRDefault="001F7EA8" w:rsidP="006F7AAC">
            <w:pPr>
              <w:rPr>
                <w:rFonts w:ascii="Cambria" w:hAnsi="Cambria"/>
                <w:sz w:val="18"/>
                <w:szCs w:val="18"/>
                <w:lang w:val="sr-Cyrl-CS"/>
              </w:rPr>
            </w:pPr>
          </w:p>
        </w:tc>
      </w:tr>
      <w:tr w:rsidR="007E75C1" w:rsidRPr="00C210B6" w:rsidTr="001F7EA8">
        <w:trPr>
          <w:trHeight w:val="703"/>
          <w:tblCellSpacing w:w="20" w:type="dxa"/>
          <w:jc w:val="center"/>
        </w:trPr>
        <w:tc>
          <w:tcPr>
            <w:tcW w:w="700" w:type="dxa"/>
            <w:shd w:val="clear" w:color="auto" w:fill="auto"/>
            <w:vAlign w:val="center"/>
          </w:tcPr>
          <w:p w:rsidR="007E75C1" w:rsidRPr="00C210B6" w:rsidRDefault="007E75C1" w:rsidP="006F7AAC">
            <w:pPr>
              <w:jc w:val="center"/>
              <w:rPr>
                <w:rFonts w:ascii="Cambria" w:hAnsi="Cambria"/>
                <w:sz w:val="18"/>
                <w:szCs w:val="18"/>
                <w:lang w:val="ru-RU"/>
              </w:rPr>
            </w:pPr>
            <w:r w:rsidRPr="00C210B6">
              <w:rPr>
                <w:rFonts w:ascii="Cambria" w:hAnsi="Cambria"/>
                <w:sz w:val="18"/>
                <w:szCs w:val="18"/>
                <w:lang w:val="ru-RU"/>
              </w:rPr>
              <w:t>13.</w:t>
            </w:r>
          </w:p>
        </w:tc>
        <w:tc>
          <w:tcPr>
            <w:tcW w:w="1678"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Рачунарство и информатика</w:t>
            </w:r>
          </w:p>
        </w:tc>
        <w:tc>
          <w:tcPr>
            <w:tcW w:w="2811" w:type="dxa"/>
            <w:shd w:val="clear" w:color="auto" w:fill="auto"/>
            <w:vAlign w:val="center"/>
          </w:tcPr>
          <w:p w:rsidR="007E75C1" w:rsidRPr="00C210B6" w:rsidRDefault="007E75C1" w:rsidP="006F7AAC">
            <w:pPr>
              <w:rPr>
                <w:rFonts w:ascii="Cambria" w:hAnsi="Cambria"/>
                <w:sz w:val="18"/>
                <w:szCs w:val="18"/>
                <w:lang w:val="ru-RU"/>
              </w:rPr>
            </w:pPr>
            <w:r w:rsidRPr="00C210B6">
              <w:rPr>
                <w:rFonts w:ascii="Cambria" w:hAnsi="Cambria"/>
                <w:sz w:val="18"/>
                <w:szCs w:val="18"/>
                <w:lang w:val="ru-RU"/>
              </w:rPr>
              <w:t>Рачунарство и информатика</w:t>
            </w:r>
          </w:p>
        </w:tc>
        <w:tc>
          <w:tcPr>
            <w:tcW w:w="2363" w:type="dxa"/>
            <w:shd w:val="clear" w:color="auto" w:fill="auto"/>
            <w:vAlign w:val="center"/>
          </w:tcPr>
          <w:p w:rsidR="007E75C1" w:rsidRPr="00C210B6" w:rsidRDefault="007E75C1" w:rsidP="006F7AAC">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7E75C1" w:rsidRPr="00C210B6" w:rsidRDefault="00C100C2" w:rsidP="006F7AAC">
            <w:pPr>
              <w:rPr>
                <w:rFonts w:ascii="Cambria" w:hAnsi="Cambria"/>
                <w:bCs/>
                <w:sz w:val="18"/>
                <w:szCs w:val="18"/>
                <w:lang w:val="sr-Cyrl-CS"/>
              </w:rPr>
            </w:pPr>
            <w:r w:rsidRPr="00880F16">
              <w:rPr>
                <w:rFonts w:ascii="Cambria" w:hAnsi="Cambria"/>
                <w:sz w:val="18"/>
                <w:szCs w:val="18"/>
              </w:rPr>
              <w:t>Klett</w:t>
            </w:r>
            <w:r w:rsidR="007E75C1" w:rsidRPr="00C210B6">
              <w:rPr>
                <w:rFonts w:ascii="Cambria" w:hAnsi="Cambria"/>
                <w:bCs/>
                <w:sz w:val="18"/>
                <w:szCs w:val="18"/>
                <w:lang w:val="sr-Cyrl-CS"/>
              </w:rPr>
              <w:t xml:space="preserve"> </w:t>
            </w:r>
          </w:p>
        </w:tc>
      </w:tr>
    </w:tbl>
    <w:p w:rsidR="0028052F" w:rsidRDefault="0028052F" w:rsidP="003848C4">
      <w:pPr>
        <w:jc w:val="both"/>
        <w:rPr>
          <w:rFonts w:ascii="Cambria" w:hAnsi="Cambria"/>
          <w:sz w:val="20"/>
          <w:szCs w:val="20"/>
          <w:lang w:val="ru-RU"/>
        </w:rPr>
      </w:pPr>
    </w:p>
    <w:p w:rsidR="005A1A3E" w:rsidRDefault="005A1A3E" w:rsidP="003848C4">
      <w:pPr>
        <w:jc w:val="both"/>
        <w:rPr>
          <w:rFonts w:ascii="Cambria" w:hAnsi="Cambria"/>
          <w:sz w:val="20"/>
          <w:szCs w:val="20"/>
          <w:lang w:val="ru-RU"/>
        </w:rPr>
      </w:pPr>
    </w:p>
    <w:p w:rsidR="005A1A3E" w:rsidRDefault="005A1A3E" w:rsidP="003848C4">
      <w:pPr>
        <w:jc w:val="both"/>
        <w:rPr>
          <w:rFonts w:ascii="Cambria" w:hAnsi="Cambria"/>
          <w:sz w:val="20"/>
          <w:szCs w:val="20"/>
          <w:lang w:val="ru-RU"/>
        </w:rPr>
      </w:pPr>
    </w:p>
    <w:p w:rsidR="005A1A3E" w:rsidRDefault="005A1A3E" w:rsidP="003848C4">
      <w:pPr>
        <w:jc w:val="both"/>
        <w:rPr>
          <w:rFonts w:ascii="Cambria" w:hAnsi="Cambria"/>
          <w:sz w:val="20"/>
          <w:szCs w:val="20"/>
          <w:lang w:val="ru-RU"/>
        </w:rPr>
      </w:pPr>
    </w:p>
    <w:p w:rsidR="008B6888" w:rsidRPr="00C210B6" w:rsidRDefault="001C5D52" w:rsidP="008109FF">
      <w:pPr>
        <w:rPr>
          <w:rFonts w:ascii="Cambria" w:hAnsi="Cambria"/>
          <w:b/>
          <w:lang w:val="sr-Cyrl-CS"/>
        </w:rPr>
      </w:pPr>
      <w:r w:rsidRPr="00C210B6">
        <w:rPr>
          <w:rFonts w:ascii="Cambria" w:hAnsi="Cambria"/>
          <w:b/>
          <w:sz w:val="20"/>
          <w:szCs w:val="20"/>
          <w:lang w:val="sr-Cyrl-CS"/>
        </w:rPr>
        <w:t>Списак уџбеника за 6. разред</w:t>
      </w:r>
    </w:p>
    <w:p w:rsidR="008B6888" w:rsidRPr="00C210B6" w:rsidRDefault="008B6888" w:rsidP="00923514">
      <w:pPr>
        <w:jc w:val="both"/>
        <w:rPr>
          <w:rFonts w:ascii="Cambria" w:hAnsi="Cambria"/>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8B6888" w:rsidRPr="00C210B6" w:rsidTr="00305F0B">
        <w:trPr>
          <w:trHeight w:val="448"/>
          <w:tblCellSpacing w:w="20" w:type="dxa"/>
          <w:jc w:val="center"/>
        </w:trPr>
        <w:tc>
          <w:tcPr>
            <w:tcW w:w="700"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8B6888" w:rsidRPr="00C210B6" w:rsidRDefault="008B6888" w:rsidP="008109F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Издавач</w:t>
            </w:r>
          </w:p>
        </w:tc>
      </w:tr>
      <w:tr w:rsidR="008F0166" w:rsidRPr="00C210B6" w:rsidTr="00305F0B">
        <w:trPr>
          <w:trHeight w:val="522"/>
          <w:tblCellSpacing w:w="20" w:type="dxa"/>
          <w:jc w:val="center"/>
        </w:trPr>
        <w:tc>
          <w:tcPr>
            <w:tcW w:w="700" w:type="dxa"/>
            <w:vMerge w:val="restart"/>
            <w:shd w:val="clear" w:color="auto" w:fill="auto"/>
            <w:vAlign w:val="center"/>
          </w:tcPr>
          <w:p w:rsidR="008F0166" w:rsidRPr="00C210B6" w:rsidRDefault="008F0166" w:rsidP="009C6F57">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Latn-CS"/>
              </w:rPr>
              <w:t xml:space="preserve">Читанка </w:t>
            </w:r>
            <w:r w:rsidRPr="00C210B6">
              <w:rPr>
                <w:rFonts w:ascii="Cambria" w:hAnsi="Cambria"/>
                <w:sz w:val="18"/>
                <w:szCs w:val="18"/>
                <w:lang w:val="sr-Cyrl-CS"/>
              </w:rPr>
              <w:t xml:space="preserve"> „</w:t>
            </w:r>
            <w:r w:rsidR="004D7BAB">
              <w:rPr>
                <w:rFonts w:ascii="Cambria" w:hAnsi="Cambria"/>
                <w:sz w:val="18"/>
                <w:szCs w:val="18"/>
                <w:lang w:val="sr-Cyrl-CS"/>
              </w:rPr>
              <w:t>Уметност речи</w:t>
            </w:r>
            <w:r w:rsidRPr="00C210B6">
              <w:rPr>
                <w:rFonts w:ascii="Cambria" w:hAnsi="Cambria"/>
                <w:sz w:val="18"/>
                <w:szCs w:val="18"/>
                <w:lang w:val="sr-Cyrl-CS"/>
              </w:rPr>
              <w:t>“</w:t>
            </w:r>
          </w:p>
        </w:tc>
        <w:tc>
          <w:tcPr>
            <w:tcW w:w="2363" w:type="dxa"/>
            <w:vMerge w:val="restart"/>
            <w:shd w:val="clear" w:color="auto" w:fill="auto"/>
            <w:vAlign w:val="center"/>
          </w:tcPr>
          <w:p w:rsidR="008F0166" w:rsidRPr="00C210B6" w:rsidRDefault="00F9004B" w:rsidP="008109FF">
            <w:pPr>
              <w:rPr>
                <w:rFonts w:ascii="Cambria" w:hAnsi="Cambria"/>
                <w:sz w:val="18"/>
                <w:szCs w:val="18"/>
              </w:rPr>
            </w:pPr>
            <w:r>
              <w:rPr>
                <w:rFonts w:ascii="Cambria" w:hAnsi="Cambria"/>
                <w:sz w:val="18"/>
                <w:szCs w:val="18"/>
                <w:lang w:val="sr-Cyrl-CS"/>
              </w:rPr>
              <w:t xml:space="preserve">Наташа Станковић, </w:t>
            </w:r>
            <w:r w:rsidR="004D7BAB">
              <w:rPr>
                <w:rFonts w:ascii="Cambria" w:hAnsi="Cambria"/>
                <w:sz w:val="18"/>
                <w:szCs w:val="18"/>
                <w:lang w:val="sr-Cyrl-CS"/>
              </w:rPr>
              <w:t>Бошко Сувајчић</w:t>
            </w:r>
          </w:p>
        </w:tc>
        <w:tc>
          <w:tcPr>
            <w:tcW w:w="1442" w:type="dxa"/>
            <w:vMerge w:val="restart"/>
            <w:shd w:val="clear" w:color="auto" w:fill="auto"/>
            <w:vAlign w:val="center"/>
          </w:tcPr>
          <w:p w:rsidR="008F0166" w:rsidRDefault="004D7BAB" w:rsidP="008109FF">
            <w:pPr>
              <w:rPr>
                <w:rFonts w:ascii="Cambria" w:hAnsi="Cambria"/>
                <w:sz w:val="18"/>
                <w:szCs w:val="18"/>
                <w:lang w:val="sr-Cyrl-CS"/>
              </w:rPr>
            </w:pPr>
            <w:r>
              <w:rPr>
                <w:rFonts w:ascii="Cambria" w:hAnsi="Cambria"/>
                <w:sz w:val="18"/>
                <w:szCs w:val="18"/>
                <w:lang w:val="sr-Cyrl-CS"/>
              </w:rPr>
              <w:t>Нови Логос</w:t>
            </w:r>
          </w:p>
          <w:p w:rsidR="00A34963" w:rsidRPr="004D7BAB" w:rsidRDefault="00A34963" w:rsidP="008109FF">
            <w:pPr>
              <w:rPr>
                <w:rFonts w:ascii="Cambria" w:hAnsi="Cambria"/>
                <w:sz w:val="18"/>
                <w:szCs w:val="18"/>
                <w:lang w:val="sr-Cyrl-CS"/>
              </w:rPr>
            </w:pPr>
            <w:r>
              <w:rPr>
                <w:rFonts w:ascii="Cambria" w:hAnsi="Cambria"/>
                <w:sz w:val="18"/>
                <w:szCs w:val="18"/>
                <w:lang w:val="sr-Cyrl-CS"/>
              </w:rPr>
              <w:t>650-02-00088/2019-07 од 27.</w:t>
            </w:r>
            <w:r w:rsidR="00445C68">
              <w:rPr>
                <w:rFonts w:ascii="Cambria" w:hAnsi="Cambria"/>
                <w:sz w:val="18"/>
                <w:szCs w:val="18"/>
                <w:lang w:val="sr-Cyrl-CS"/>
              </w:rPr>
              <w:t xml:space="preserve"> </w:t>
            </w:r>
            <w:r>
              <w:rPr>
                <w:rFonts w:ascii="Cambria" w:hAnsi="Cambria"/>
                <w:sz w:val="18"/>
                <w:szCs w:val="18"/>
                <w:lang w:val="sr-Cyrl-CS"/>
              </w:rPr>
              <w:t>03.</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F0166" w:rsidRPr="00C210B6" w:rsidTr="00305F0B">
        <w:trPr>
          <w:trHeight w:val="299"/>
          <w:tblCellSpacing w:w="20" w:type="dxa"/>
          <w:jc w:val="center"/>
        </w:trPr>
        <w:tc>
          <w:tcPr>
            <w:tcW w:w="700" w:type="dxa"/>
            <w:vMerge/>
            <w:shd w:val="clear" w:color="auto" w:fill="auto"/>
            <w:vAlign w:val="center"/>
          </w:tcPr>
          <w:p w:rsidR="008F0166" w:rsidRPr="00C210B6" w:rsidRDefault="008F0166" w:rsidP="009C6F57">
            <w:pPr>
              <w:jc w:val="center"/>
              <w:rPr>
                <w:rFonts w:ascii="Cambria" w:hAnsi="Cambria"/>
                <w:sz w:val="18"/>
                <w:szCs w:val="18"/>
                <w:lang w:val="sr-Cyrl-CS"/>
              </w:rPr>
            </w:pPr>
          </w:p>
        </w:tc>
        <w:tc>
          <w:tcPr>
            <w:tcW w:w="1678" w:type="dxa"/>
            <w:vMerge/>
            <w:shd w:val="clear" w:color="auto" w:fill="auto"/>
            <w:vAlign w:val="center"/>
          </w:tcPr>
          <w:p w:rsidR="008F0166" w:rsidRPr="00C210B6" w:rsidRDefault="008F0166" w:rsidP="008109FF">
            <w:pPr>
              <w:rPr>
                <w:rFonts w:ascii="Cambria" w:hAnsi="Cambria"/>
                <w:sz w:val="18"/>
                <w:szCs w:val="18"/>
                <w:lang w:val="sr-Cyrl-CS"/>
              </w:rPr>
            </w:pPr>
          </w:p>
        </w:tc>
        <w:tc>
          <w:tcPr>
            <w:tcW w:w="2811" w:type="dxa"/>
            <w:shd w:val="clear" w:color="auto" w:fill="auto"/>
            <w:vAlign w:val="center"/>
          </w:tcPr>
          <w:p w:rsidR="008F0166" w:rsidRPr="00C210B6" w:rsidRDefault="008F0166" w:rsidP="001730D2">
            <w:pPr>
              <w:rPr>
                <w:rFonts w:ascii="Cambria" w:hAnsi="Cambria"/>
                <w:sz w:val="18"/>
                <w:szCs w:val="18"/>
                <w:lang w:val="sr-Cyrl-CS"/>
              </w:rPr>
            </w:pPr>
            <w:r w:rsidRPr="00C210B6">
              <w:rPr>
                <w:rFonts w:ascii="Cambria" w:hAnsi="Cambria"/>
                <w:sz w:val="18"/>
                <w:szCs w:val="18"/>
                <w:lang w:val="sr-Cyrl-CS"/>
              </w:rPr>
              <w:t>Радна свеска уз читанку</w:t>
            </w:r>
          </w:p>
        </w:tc>
        <w:tc>
          <w:tcPr>
            <w:tcW w:w="2363" w:type="dxa"/>
            <w:vMerge/>
            <w:shd w:val="clear" w:color="auto" w:fill="auto"/>
            <w:vAlign w:val="center"/>
          </w:tcPr>
          <w:p w:rsidR="008F0166" w:rsidRPr="00C210B6" w:rsidRDefault="008F0166" w:rsidP="001730D2">
            <w:pPr>
              <w:rPr>
                <w:rFonts w:ascii="Cambria" w:hAnsi="Cambria"/>
                <w:sz w:val="18"/>
                <w:szCs w:val="18"/>
                <w:lang w:val="sr-Cyrl-CS"/>
              </w:rPr>
            </w:pPr>
          </w:p>
        </w:tc>
        <w:tc>
          <w:tcPr>
            <w:tcW w:w="1442" w:type="dxa"/>
            <w:vMerge/>
            <w:shd w:val="clear" w:color="auto" w:fill="auto"/>
            <w:vAlign w:val="center"/>
          </w:tcPr>
          <w:p w:rsidR="008F0166" w:rsidRPr="00C210B6" w:rsidRDefault="008F0166" w:rsidP="008109FF">
            <w:pPr>
              <w:rPr>
                <w:rFonts w:ascii="Cambria" w:hAnsi="Cambria"/>
                <w:sz w:val="18"/>
                <w:szCs w:val="18"/>
                <w:lang w:val="sr-Cyrl-CS"/>
              </w:rPr>
            </w:pPr>
          </w:p>
        </w:tc>
      </w:tr>
      <w:tr w:rsidR="00305F0B" w:rsidRPr="001F3199" w:rsidTr="00305F0B">
        <w:trPr>
          <w:trHeight w:val="859"/>
          <w:tblCellSpacing w:w="20" w:type="dxa"/>
          <w:jc w:val="center"/>
        </w:trPr>
        <w:tc>
          <w:tcPr>
            <w:tcW w:w="700" w:type="dxa"/>
            <w:vMerge/>
            <w:shd w:val="clear" w:color="auto" w:fill="auto"/>
            <w:vAlign w:val="center"/>
          </w:tcPr>
          <w:p w:rsidR="00305F0B" w:rsidRPr="00C210B6" w:rsidRDefault="00305F0B" w:rsidP="009C6F57">
            <w:pPr>
              <w:jc w:val="center"/>
              <w:rPr>
                <w:rFonts w:ascii="Cambria" w:hAnsi="Cambria"/>
                <w:sz w:val="18"/>
                <w:szCs w:val="18"/>
                <w:lang w:val="sr-Cyrl-CS"/>
              </w:rPr>
            </w:pPr>
          </w:p>
        </w:tc>
        <w:tc>
          <w:tcPr>
            <w:tcW w:w="1678" w:type="dxa"/>
            <w:vMerge/>
            <w:shd w:val="clear" w:color="auto" w:fill="auto"/>
            <w:vAlign w:val="center"/>
          </w:tcPr>
          <w:p w:rsidR="00305F0B" w:rsidRPr="00C210B6" w:rsidRDefault="00305F0B" w:rsidP="008109FF">
            <w:pPr>
              <w:rPr>
                <w:rFonts w:ascii="Cambria" w:hAnsi="Cambria"/>
                <w:sz w:val="18"/>
                <w:szCs w:val="18"/>
                <w:lang w:val="sr-Cyrl-CS"/>
              </w:rPr>
            </w:pPr>
          </w:p>
        </w:tc>
        <w:tc>
          <w:tcPr>
            <w:tcW w:w="2811" w:type="dxa"/>
            <w:shd w:val="clear" w:color="auto" w:fill="auto"/>
            <w:vAlign w:val="center"/>
          </w:tcPr>
          <w:p w:rsidR="00305F0B" w:rsidRPr="00C210B6" w:rsidRDefault="00305F0B" w:rsidP="001730D2">
            <w:pPr>
              <w:rPr>
                <w:rFonts w:ascii="Cambria" w:hAnsi="Cambria"/>
                <w:sz w:val="18"/>
                <w:szCs w:val="18"/>
                <w:lang w:val="sr-Cyrl-CS"/>
              </w:rPr>
            </w:pPr>
            <w:r w:rsidRPr="00C210B6">
              <w:rPr>
                <w:rFonts w:ascii="Cambria" w:hAnsi="Cambria"/>
                <w:sz w:val="18"/>
                <w:szCs w:val="18"/>
                <w:lang w:val="sr-Cyrl-CS"/>
              </w:rPr>
              <w:t xml:space="preserve">Радна свеска  </w:t>
            </w:r>
            <w:r>
              <w:rPr>
                <w:rFonts w:ascii="Cambria" w:hAnsi="Cambria"/>
                <w:sz w:val="18"/>
                <w:szCs w:val="18"/>
                <w:lang w:val="sr-Cyrl-CS"/>
              </w:rPr>
              <w:t>6</w:t>
            </w:r>
          </w:p>
        </w:tc>
        <w:tc>
          <w:tcPr>
            <w:tcW w:w="2363" w:type="dxa"/>
            <w:shd w:val="clear" w:color="auto" w:fill="auto"/>
            <w:vAlign w:val="center"/>
          </w:tcPr>
          <w:p w:rsidR="00305F0B" w:rsidRDefault="00305F0B" w:rsidP="001730D2">
            <w:pPr>
              <w:rPr>
                <w:rFonts w:ascii="Cambria" w:hAnsi="Cambria"/>
                <w:sz w:val="18"/>
                <w:szCs w:val="18"/>
                <w:lang w:val="sr-Cyrl-CS"/>
              </w:rPr>
            </w:pPr>
            <w:r w:rsidRPr="00C210B6">
              <w:rPr>
                <w:rFonts w:ascii="Cambria" w:hAnsi="Cambria"/>
                <w:sz w:val="18"/>
                <w:szCs w:val="18"/>
                <w:lang w:val="sr-Cyrl-CS"/>
              </w:rPr>
              <w:t>Наташа Станковић</w:t>
            </w:r>
            <w:r w:rsidR="00F9004B">
              <w:rPr>
                <w:rFonts w:ascii="Cambria" w:hAnsi="Cambria"/>
                <w:sz w:val="18"/>
                <w:szCs w:val="18"/>
                <w:lang w:val="sr-Cyrl-CS"/>
              </w:rPr>
              <w:t xml:space="preserve">, </w:t>
            </w:r>
            <w:r>
              <w:rPr>
                <w:rFonts w:ascii="Cambria" w:hAnsi="Cambria"/>
                <w:sz w:val="18"/>
                <w:szCs w:val="18"/>
                <w:lang w:val="sr-Cyrl-CS"/>
              </w:rPr>
              <w:t>Бошко Сувајчић</w:t>
            </w:r>
          </w:p>
          <w:p w:rsidR="00305F0B" w:rsidRPr="00C210B6" w:rsidRDefault="00305F0B" w:rsidP="001730D2">
            <w:pPr>
              <w:rPr>
                <w:rFonts w:ascii="Cambria" w:hAnsi="Cambria"/>
                <w:sz w:val="18"/>
                <w:szCs w:val="18"/>
                <w:lang w:val="sr-Cyrl-CS"/>
              </w:rPr>
            </w:pPr>
            <w:r>
              <w:rPr>
                <w:rFonts w:ascii="Cambria" w:hAnsi="Cambria"/>
                <w:sz w:val="18"/>
                <w:szCs w:val="18"/>
                <w:lang w:val="sr-Cyrl-CS"/>
              </w:rPr>
              <w:t>Слађана Савовић,</w:t>
            </w:r>
            <w:r w:rsidR="005B6CEC">
              <w:rPr>
                <w:rFonts w:ascii="Cambria" w:hAnsi="Cambria"/>
                <w:sz w:val="18"/>
                <w:szCs w:val="18"/>
                <w:lang w:val="sr-Cyrl-CS"/>
              </w:rPr>
              <w:t xml:space="preserve"> </w:t>
            </w:r>
            <w:r>
              <w:rPr>
                <w:rFonts w:ascii="Cambria" w:hAnsi="Cambria"/>
                <w:sz w:val="18"/>
                <w:szCs w:val="18"/>
                <w:lang w:val="sr-Cyrl-CS"/>
              </w:rPr>
              <w:t>Јелена Срдић</w:t>
            </w:r>
            <w:r w:rsidR="00F9004B">
              <w:rPr>
                <w:rFonts w:ascii="Cambria" w:hAnsi="Cambria"/>
                <w:sz w:val="18"/>
                <w:szCs w:val="18"/>
                <w:lang w:val="sr-Cyrl-CS"/>
              </w:rPr>
              <w:t xml:space="preserve">, </w:t>
            </w:r>
            <w:r w:rsidR="005B6CEC">
              <w:rPr>
                <w:rFonts w:ascii="Cambria" w:hAnsi="Cambria"/>
                <w:sz w:val="18"/>
                <w:szCs w:val="18"/>
                <w:lang w:val="sr-Cyrl-CS"/>
              </w:rPr>
              <w:t xml:space="preserve"> </w:t>
            </w:r>
            <w:r>
              <w:rPr>
                <w:rFonts w:ascii="Cambria" w:hAnsi="Cambria"/>
                <w:sz w:val="18"/>
                <w:szCs w:val="18"/>
                <w:lang w:val="sr-Cyrl-CS"/>
              </w:rPr>
              <w:t>Драгана Ћећез</w:t>
            </w:r>
          </w:p>
        </w:tc>
        <w:tc>
          <w:tcPr>
            <w:tcW w:w="1442" w:type="dxa"/>
            <w:vMerge/>
            <w:shd w:val="clear" w:color="auto" w:fill="auto"/>
            <w:vAlign w:val="center"/>
          </w:tcPr>
          <w:p w:rsidR="00305F0B" w:rsidRPr="00C210B6" w:rsidRDefault="00305F0B" w:rsidP="008109FF">
            <w:pPr>
              <w:rPr>
                <w:rFonts w:ascii="Cambria" w:hAnsi="Cambria"/>
                <w:sz w:val="18"/>
                <w:szCs w:val="18"/>
                <w:lang w:val="sr-Cyrl-CS"/>
              </w:rPr>
            </w:pPr>
          </w:p>
        </w:tc>
      </w:tr>
      <w:tr w:rsidR="008B6888" w:rsidRPr="00C210B6" w:rsidTr="00305F0B">
        <w:trPr>
          <w:trHeight w:val="35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8B6888" w:rsidRPr="00C210B6" w:rsidRDefault="008B6888" w:rsidP="00A52239">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уџбеник</w:t>
            </w:r>
          </w:p>
        </w:tc>
        <w:tc>
          <w:tcPr>
            <w:tcW w:w="2363" w:type="dxa"/>
            <w:vMerge w:val="restart"/>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др Предраг Пипер,</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Марина Петковић,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8B6888"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p w:rsidR="00A34963" w:rsidRDefault="00A34963" w:rsidP="008109FF">
            <w:pPr>
              <w:rPr>
                <w:rFonts w:ascii="Cambria" w:hAnsi="Cambria"/>
                <w:sz w:val="18"/>
                <w:szCs w:val="18"/>
                <w:lang w:val="sr-Cyrl-CS"/>
              </w:rPr>
            </w:pPr>
            <w:r>
              <w:rPr>
                <w:rFonts w:ascii="Cambria" w:hAnsi="Cambria"/>
                <w:sz w:val="18"/>
                <w:szCs w:val="18"/>
                <w:lang w:val="sr-Cyrl-CS"/>
              </w:rPr>
              <w:t>650-02-о044/2018-07</w:t>
            </w:r>
          </w:p>
          <w:p w:rsidR="00A34963" w:rsidRPr="00C210B6" w:rsidRDefault="00A34963" w:rsidP="008109FF">
            <w:pPr>
              <w:rPr>
                <w:rFonts w:ascii="Cambria" w:hAnsi="Cambria"/>
                <w:sz w:val="18"/>
                <w:szCs w:val="18"/>
                <w:lang w:val="sr-Cyrl-CS"/>
              </w:rPr>
            </w:pPr>
            <w:r>
              <w:rPr>
                <w:rFonts w:ascii="Cambria" w:hAnsi="Cambria"/>
                <w:sz w:val="18"/>
                <w:szCs w:val="18"/>
                <w:lang w:val="sr-Cyrl-CS"/>
              </w:rPr>
              <w:t>Од 29.</w:t>
            </w:r>
            <w:r w:rsidR="00445C68">
              <w:rPr>
                <w:rFonts w:ascii="Cambria" w:hAnsi="Cambria"/>
                <w:sz w:val="18"/>
                <w:szCs w:val="18"/>
                <w:lang w:val="sr-Cyrl-CS"/>
              </w:rPr>
              <w:t xml:space="preserve"> </w:t>
            </w:r>
            <w:r>
              <w:rPr>
                <w:rFonts w:ascii="Cambria" w:hAnsi="Cambria"/>
                <w:sz w:val="18"/>
                <w:szCs w:val="18"/>
                <w:lang w:val="sr-Cyrl-CS"/>
              </w:rPr>
              <w:t>03.</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263"/>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56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3.</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8B6888" w:rsidRPr="004D7BAB" w:rsidRDefault="006C38AD" w:rsidP="008109FF">
            <w:pPr>
              <w:rPr>
                <w:rFonts w:ascii="Cambria" w:hAnsi="Cambria"/>
                <w:sz w:val="18"/>
                <w:szCs w:val="18"/>
                <w:lang w:val="sr-Latn-CS"/>
              </w:rPr>
            </w:pPr>
            <w:r>
              <w:rPr>
                <w:rFonts w:ascii="Cambria" w:hAnsi="Cambria"/>
                <w:sz w:val="18"/>
                <w:szCs w:val="18"/>
                <w:lang w:val="sr-Latn-CS"/>
              </w:rPr>
              <w:t>Projec</w:t>
            </w:r>
            <w:r w:rsidR="004D7BAB">
              <w:rPr>
                <w:rFonts w:ascii="Cambria" w:hAnsi="Cambria"/>
                <w:sz w:val="18"/>
                <w:szCs w:val="18"/>
                <w:lang w:val="sr-Latn-CS"/>
              </w:rPr>
              <w:t>t 3</w:t>
            </w:r>
            <w:r w:rsidR="009E3471">
              <w:rPr>
                <w:rFonts w:ascii="Cambria" w:hAnsi="Cambria"/>
                <w:sz w:val="18"/>
                <w:szCs w:val="18"/>
              </w:rPr>
              <w:t xml:space="preserve"> </w:t>
            </w:r>
            <w:r w:rsidR="004D7BAB">
              <w:rPr>
                <w:rFonts w:ascii="Cambria" w:hAnsi="Cambria"/>
                <w:sz w:val="18"/>
                <w:szCs w:val="18"/>
                <w:lang w:val="sr-Latn-CS"/>
              </w:rPr>
              <w:t>(</w:t>
            </w:r>
            <w:r w:rsidR="0054204B">
              <w:rPr>
                <w:rFonts w:ascii="Cambria" w:hAnsi="Cambria"/>
                <w:sz w:val="18"/>
                <w:szCs w:val="18"/>
                <w:lang w:val="sr-Cyrl-CS"/>
              </w:rPr>
              <w:t>3</w:t>
            </w:r>
            <w:r>
              <w:rPr>
                <w:rFonts w:ascii="Cambria" w:hAnsi="Cambria"/>
                <w:sz w:val="18"/>
                <w:szCs w:val="18"/>
              </w:rPr>
              <w:t>.</w:t>
            </w:r>
            <w:r w:rsidR="0054204B">
              <w:rPr>
                <w:rFonts w:ascii="Cambria" w:hAnsi="Cambria"/>
                <w:sz w:val="18"/>
                <w:szCs w:val="18"/>
                <w:lang w:val="sr-Cyrl-CS"/>
              </w:rPr>
              <w:t xml:space="preserve"> издање)</w:t>
            </w:r>
            <w:r w:rsidR="004D7BAB">
              <w:rPr>
                <w:rFonts w:ascii="Cambria" w:hAnsi="Cambria"/>
                <w:sz w:val="18"/>
                <w:szCs w:val="18"/>
                <w:lang w:val="sr-Latn-CS"/>
              </w:rPr>
              <w:t xml:space="preserve"> </w:t>
            </w:r>
          </w:p>
        </w:tc>
        <w:tc>
          <w:tcPr>
            <w:tcW w:w="2363" w:type="dxa"/>
            <w:vMerge w:val="restart"/>
            <w:shd w:val="clear" w:color="auto" w:fill="auto"/>
            <w:vAlign w:val="center"/>
          </w:tcPr>
          <w:p w:rsidR="008B6888" w:rsidRPr="00C210B6" w:rsidRDefault="00B63905" w:rsidP="008109FF">
            <w:pPr>
              <w:rPr>
                <w:rFonts w:ascii="Cambria" w:hAnsi="Cambria"/>
                <w:sz w:val="18"/>
                <w:szCs w:val="18"/>
                <w:lang w:val="sr-Cyrl-CS"/>
              </w:rPr>
            </w:pPr>
            <w:r>
              <w:rPr>
                <w:rFonts w:ascii="Cambria" w:hAnsi="Cambria"/>
                <w:sz w:val="18"/>
                <w:szCs w:val="18"/>
                <w:lang w:val="sr-Latn-CS"/>
              </w:rPr>
              <w:t>Tom Hutchinson</w:t>
            </w:r>
          </w:p>
        </w:tc>
        <w:tc>
          <w:tcPr>
            <w:tcW w:w="1442" w:type="dxa"/>
            <w:vMerge w:val="restart"/>
            <w:shd w:val="clear" w:color="auto" w:fill="auto"/>
            <w:vAlign w:val="center"/>
          </w:tcPr>
          <w:p w:rsidR="008B6888" w:rsidRPr="00A34963" w:rsidRDefault="0054204B" w:rsidP="00C100C2">
            <w:pPr>
              <w:rPr>
                <w:rFonts w:ascii="Cambria" w:hAnsi="Cambria"/>
                <w:sz w:val="18"/>
                <w:szCs w:val="18"/>
              </w:rPr>
            </w:pPr>
            <w:r>
              <w:rPr>
                <w:rFonts w:ascii="Cambria" w:hAnsi="Cambria"/>
                <w:bCs/>
                <w:sz w:val="18"/>
                <w:szCs w:val="18"/>
                <w:lang w:val="sr-Latn-CS"/>
              </w:rPr>
              <w:t>The English Book</w:t>
            </w:r>
            <w:r w:rsidR="00A34963">
              <w:rPr>
                <w:rFonts w:ascii="Cambria" w:hAnsi="Cambria"/>
                <w:bCs/>
                <w:sz w:val="18"/>
                <w:szCs w:val="18"/>
              </w:rPr>
              <w:t xml:space="preserve"> </w:t>
            </w:r>
            <w:r w:rsidR="00C100C2">
              <w:rPr>
                <w:rFonts w:ascii="Cambria" w:hAnsi="Cambria"/>
                <w:bCs/>
                <w:sz w:val="18"/>
                <w:szCs w:val="18"/>
                <w:lang w:val="sr-Cyrl-RS"/>
              </w:rPr>
              <w:t xml:space="preserve"> </w:t>
            </w:r>
            <w:r w:rsidR="00A34963">
              <w:rPr>
                <w:rFonts w:ascii="Cambria" w:hAnsi="Cambria"/>
                <w:bCs/>
                <w:sz w:val="18"/>
                <w:szCs w:val="18"/>
              </w:rPr>
              <w:t>650-02-</w:t>
            </w:r>
            <w:r w:rsidR="00A34963">
              <w:rPr>
                <w:rFonts w:ascii="Cambria" w:hAnsi="Cambria"/>
                <w:bCs/>
                <w:sz w:val="18"/>
                <w:szCs w:val="18"/>
              </w:rPr>
              <w:lastRenderedPageBreak/>
              <w:t>00015/2019-07,</w:t>
            </w:r>
            <w:r w:rsidR="00445C68">
              <w:rPr>
                <w:rFonts w:ascii="Cambria" w:hAnsi="Cambria"/>
                <w:bCs/>
                <w:sz w:val="18"/>
                <w:szCs w:val="18"/>
              </w:rPr>
              <w:t xml:space="preserve"> </w:t>
            </w:r>
            <w:r w:rsidR="00A34963">
              <w:rPr>
                <w:rFonts w:ascii="Cambria" w:hAnsi="Cambria"/>
                <w:bCs/>
                <w:sz w:val="18"/>
                <w:szCs w:val="18"/>
              </w:rPr>
              <w:t>од 11.</w:t>
            </w:r>
            <w:r w:rsidR="00445C68">
              <w:rPr>
                <w:rFonts w:ascii="Cambria" w:hAnsi="Cambria"/>
                <w:bCs/>
                <w:sz w:val="18"/>
                <w:szCs w:val="18"/>
              </w:rPr>
              <w:t xml:space="preserve"> </w:t>
            </w:r>
            <w:r w:rsidR="00A34963">
              <w:rPr>
                <w:rFonts w:ascii="Cambria" w:hAnsi="Cambria"/>
                <w:bCs/>
                <w:sz w:val="18"/>
                <w:szCs w:val="18"/>
              </w:rPr>
              <w:t>04.</w:t>
            </w:r>
            <w:r w:rsidR="00445C68">
              <w:rPr>
                <w:rFonts w:ascii="Cambria" w:hAnsi="Cambria"/>
                <w:bCs/>
                <w:sz w:val="18"/>
                <w:szCs w:val="18"/>
              </w:rPr>
              <w:t xml:space="preserve"> </w:t>
            </w:r>
            <w:r w:rsidR="00A34963">
              <w:rPr>
                <w:rFonts w:ascii="Cambria" w:hAnsi="Cambria"/>
                <w:bCs/>
                <w:sz w:val="18"/>
                <w:szCs w:val="18"/>
              </w:rPr>
              <w:t>2019</w:t>
            </w:r>
            <w:r w:rsidR="00445C68">
              <w:rPr>
                <w:rFonts w:ascii="Cambria" w:hAnsi="Cambria"/>
                <w:bCs/>
                <w:sz w:val="18"/>
                <w:szCs w:val="18"/>
              </w:rPr>
              <w:t>.</w:t>
            </w:r>
          </w:p>
        </w:tc>
      </w:tr>
      <w:tr w:rsidR="008B6888" w:rsidRPr="00C210B6" w:rsidTr="00305F0B">
        <w:trPr>
          <w:trHeight w:val="562"/>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6C38AD" w:rsidRDefault="006C38AD" w:rsidP="008109FF">
            <w:pPr>
              <w:rPr>
                <w:rFonts w:ascii="Cambria" w:hAnsi="Cambria"/>
                <w:sz w:val="18"/>
                <w:szCs w:val="18"/>
              </w:rPr>
            </w:pPr>
            <w:r>
              <w:rPr>
                <w:rFonts w:ascii="Cambria" w:hAnsi="Cambria"/>
                <w:sz w:val="18"/>
                <w:szCs w:val="18"/>
              </w:rPr>
              <w:t>Project 3</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радна свеска</w:t>
            </w:r>
            <w:r w:rsidR="009E3471">
              <w:rPr>
                <w:rFonts w:ascii="Cambria" w:hAnsi="Cambria"/>
                <w:sz w:val="18"/>
                <w:szCs w:val="18"/>
                <w:lang w:val="sr-Cyrl-CS"/>
              </w:rPr>
              <w:t xml:space="preserve"> </w:t>
            </w:r>
            <w:r w:rsidR="0054204B">
              <w:rPr>
                <w:rFonts w:ascii="Cambria" w:hAnsi="Cambria"/>
                <w:sz w:val="18"/>
                <w:szCs w:val="18"/>
                <w:lang w:val="sr-Cyrl-CS"/>
              </w:rPr>
              <w:t>(3 издање)</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381"/>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lastRenderedPageBreak/>
              <w:t>4.</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Физика</w:t>
            </w:r>
          </w:p>
        </w:tc>
        <w:tc>
          <w:tcPr>
            <w:tcW w:w="2811" w:type="dxa"/>
            <w:shd w:val="clear" w:color="auto" w:fill="auto"/>
            <w:vAlign w:val="center"/>
          </w:tcPr>
          <w:p w:rsidR="008B6888" w:rsidRPr="00C210B6" w:rsidRDefault="008B6888" w:rsidP="00CD3B7D">
            <w:pPr>
              <w:rPr>
                <w:rFonts w:ascii="Cambria" w:hAnsi="Cambria"/>
                <w:sz w:val="18"/>
                <w:szCs w:val="18"/>
              </w:rPr>
            </w:pPr>
            <w:r w:rsidRPr="00C210B6">
              <w:rPr>
                <w:rFonts w:ascii="Cambria" w:hAnsi="Cambria"/>
                <w:sz w:val="18"/>
                <w:szCs w:val="18"/>
                <w:lang w:val="ru-RU"/>
              </w:rPr>
              <w:t>Физика</w:t>
            </w:r>
          </w:p>
        </w:tc>
        <w:tc>
          <w:tcPr>
            <w:tcW w:w="2363" w:type="dxa"/>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Александар Кандић</w:t>
            </w:r>
            <w:r w:rsidR="00F9004B">
              <w:rPr>
                <w:rFonts w:ascii="Cambria" w:hAnsi="Cambria"/>
                <w:sz w:val="18"/>
                <w:szCs w:val="18"/>
                <w:lang w:val="sr-Cyrl-CS"/>
              </w:rPr>
              <w:t>,</w:t>
            </w:r>
          </w:p>
          <w:p w:rsidR="00CC1F0F" w:rsidRPr="00C210B6" w:rsidRDefault="00CC1F0F" w:rsidP="008109FF">
            <w:pPr>
              <w:rPr>
                <w:rFonts w:ascii="Cambria" w:hAnsi="Cambria"/>
                <w:sz w:val="18"/>
                <w:szCs w:val="18"/>
                <w:lang w:val="sr-Cyrl-CS"/>
              </w:rPr>
            </w:pPr>
            <w:r>
              <w:rPr>
                <w:rFonts w:ascii="Cambria" w:hAnsi="Cambria"/>
                <w:sz w:val="18"/>
                <w:szCs w:val="18"/>
                <w:lang w:val="sr-Cyrl-CS"/>
              </w:rPr>
              <w:t>Горан Попарић</w:t>
            </w:r>
          </w:p>
        </w:tc>
        <w:tc>
          <w:tcPr>
            <w:tcW w:w="1442" w:type="dxa"/>
            <w:vMerge w:val="restart"/>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Нови логос</w:t>
            </w:r>
          </w:p>
          <w:p w:rsidR="00E12570" w:rsidRDefault="00E12570" w:rsidP="008109FF">
            <w:pPr>
              <w:rPr>
                <w:rFonts w:ascii="Cambria" w:hAnsi="Cambria"/>
                <w:sz w:val="18"/>
                <w:szCs w:val="18"/>
                <w:lang w:val="sr-Cyrl-CS"/>
              </w:rPr>
            </w:pPr>
            <w:r>
              <w:rPr>
                <w:rFonts w:ascii="Cambria" w:hAnsi="Cambria"/>
                <w:sz w:val="18"/>
                <w:szCs w:val="18"/>
                <w:lang w:val="sr-Cyrl-CS"/>
              </w:rPr>
              <w:t>650-02-0018/2019-07</w:t>
            </w:r>
          </w:p>
          <w:p w:rsidR="00E12570" w:rsidRPr="00C210B6" w:rsidRDefault="00E12570" w:rsidP="008109FF">
            <w:pPr>
              <w:rPr>
                <w:rFonts w:ascii="Cambria" w:hAnsi="Cambria"/>
                <w:sz w:val="18"/>
                <w:szCs w:val="18"/>
                <w:lang w:val="sr-Cyrl-CS"/>
              </w:rPr>
            </w:pPr>
            <w:r>
              <w:rPr>
                <w:rFonts w:ascii="Cambria" w:hAnsi="Cambria"/>
                <w:sz w:val="18"/>
                <w:szCs w:val="18"/>
                <w:lang w:val="sr-Cyrl-CS"/>
              </w:rPr>
              <w:t>Од 21.</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70"/>
          <w:tblCellSpacing w:w="20" w:type="dxa"/>
          <w:jc w:val="center"/>
        </w:trPr>
        <w:tc>
          <w:tcPr>
            <w:tcW w:w="700" w:type="dxa"/>
            <w:vMerge/>
            <w:shd w:val="clear" w:color="auto" w:fill="auto"/>
            <w:vAlign w:val="center"/>
          </w:tcPr>
          <w:p w:rsidR="008B6888" w:rsidRPr="00C210B6" w:rsidRDefault="008B6888" w:rsidP="009C6F57">
            <w:pPr>
              <w:jc w:val="right"/>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Збирка задатака из ф</w:t>
            </w:r>
            <w:r w:rsidR="00CC1F0F">
              <w:rPr>
                <w:rFonts w:ascii="Cambria" w:hAnsi="Cambria"/>
                <w:sz w:val="18"/>
                <w:szCs w:val="18"/>
                <w:lang w:val="ru-RU"/>
              </w:rPr>
              <w:t xml:space="preserve">изике </w:t>
            </w:r>
          </w:p>
        </w:tc>
        <w:tc>
          <w:tcPr>
            <w:tcW w:w="2363" w:type="dxa"/>
            <w:shd w:val="clear" w:color="auto" w:fill="auto"/>
            <w:vAlign w:val="center"/>
          </w:tcPr>
          <w:p w:rsidR="008B6888" w:rsidRPr="00C210B6" w:rsidRDefault="00CC1F0F" w:rsidP="008109FF">
            <w:pPr>
              <w:rPr>
                <w:rFonts w:ascii="Cambria" w:hAnsi="Cambria"/>
                <w:sz w:val="18"/>
                <w:szCs w:val="18"/>
                <w:lang w:val="sr-Cyrl-CS"/>
              </w:rPr>
            </w:pPr>
            <w:r>
              <w:rPr>
                <w:rFonts w:ascii="Cambria" w:hAnsi="Cambria"/>
                <w:sz w:val="18"/>
                <w:szCs w:val="18"/>
                <w:lang w:val="sr-Cyrl-CS"/>
              </w:rPr>
              <w:t>Александар Кандић</w:t>
            </w: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61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5.</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Уџбеник Историја 6</w:t>
            </w:r>
          </w:p>
        </w:tc>
        <w:tc>
          <w:tcPr>
            <w:tcW w:w="2363" w:type="dxa"/>
            <w:shd w:val="clear" w:color="auto" w:fill="auto"/>
            <w:vAlign w:val="center"/>
          </w:tcPr>
          <w:p w:rsidR="008B6888" w:rsidRPr="00C210B6" w:rsidRDefault="00644D2F" w:rsidP="00F9004B">
            <w:pPr>
              <w:rPr>
                <w:rFonts w:ascii="Cambria" w:hAnsi="Cambria"/>
                <w:sz w:val="18"/>
                <w:szCs w:val="18"/>
                <w:lang w:val="sr-Cyrl-CS"/>
              </w:rPr>
            </w:pPr>
            <w:r>
              <w:rPr>
                <w:rFonts w:ascii="Cambria" w:hAnsi="Cambria"/>
                <w:sz w:val="18"/>
                <w:szCs w:val="18"/>
                <w:lang w:val="sr-Cyrl-CS"/>
              </w:rPr>
              <w:t>Ивана Коматина</w:t>
            </w:r>
            <w:r w:rsidR="00F9004B">
              <w:rPr>
                <w:rFonts w:ascii="Cambria" w:hAnsi="Cambria"/>
                <w:sz w:val="18"/>
                <w:szCs w:val="18"/>
                <w:lang w:val="sr-Cyrl-CS"/>
              </w:rPr>
              <w:t xml:space="preserve">, </w:t>
            </w:r>
            <w:r>
              <w:rPr>
                <w:rFonts w:ascii="Cambria" w:hAnsi="Cambria"/>
                <w:sz w:val="18"/>
                <w:szCs w:val="18"/>
                <w:lang w:val="sr-Cyrl-CS"/>
              </w:rPr>
              <w:t>Јелена Јеврић,</w:t>
            </w:r>
            <w:r w:rsidR="00445C68">
              <w:rPr>
                <w:rFonts w:ascii="Cambria" w:hAnsi="Cambria"/>
                <w:sz w:val="18"/>
                <w:szCs w:val="18"/>
                <w:lang w:val="sr-Cyrl-CS"/>
              </w:rPr>
              <w:t xml:space="preserve"> </w:t>
            </w:r>
            <w:r>
              <w:rPr>
                <w:rFonts w:ascii="Cambria" w:hAnsi="Cambria"/>
                <w:sz w:val="18"/>
                <w:szCs w:val="18"/>
                <w:lang w:val="sr-Cyrl-CS"/>
              </w:rPr>
              <w:t>Емина Живковић,</w:t>
            </w:r>
            <w:r w:rsidR="0092722D">
              <w:rPr>
                <w:rFonts w:ascii="Cambria" w:hAnsi="Cambria"/>
                <w:sz w:val="18"/>
                <w:szCs w:val="18"/>
                <w:lang w:val="sr-Cyrl-CS"/>
              </w:rPr>
              <w:t xml:space="preserve"> </w:t>
            </w:r>
            <w:r>
              <w:rPr>
                <w:rFonts w:ascii="Cambria" w:hAnsi="Cambria"/>
                <w:sz w:val="18"/>
                <w:szCs w:val="18"/>
                <w:lang w:val="sr-Cyrl-CS"/>
              </w:rPr>
              <w:t>Љиљана Недовић,</w:t>
            </w:r>
            <w:r w:rsidR="0092722D">
              <w:rPr>
                <w:rFonts w:ascii="Cambria" w:hAnsi="Cambria"/>
                <w:sz w:val="18"/>
                <w:szCs w:val="18"/>
                <w:lang w:val="sr-Cyrl-CS"/>
              </w:rPr>
              <w:t xml:space="preserve"> </w:t>
            </w:r>
            <w:r>
              <w:rPr>
                <w:rFonts w:ascii="Cambria" w:hAnsi="Cambria"/>
                <w:sz w:val="18"/>
                <w:szCs w:val="18"/>
                <w:lang w:val="sr-Cyrl-CS"/>
              </w:rPr>
              <w:t>Радомир Поповић</w:t>
            </w:r>
          </w:p>
        </w:tc>
        <w:tc>
          <w:tcPr>
            <w:tcW w:w="1442" w:type="dxa"/>
            <w:shd w:val="clear" w:color="auto" w:fill="auto"/>
            <w:vAlign w:val="center"/>
          </w:tcPr>
          <w:p w:rsidR="008B6888" w:rsidRPr="00C210B6" w:rsidRDefault="00C100C2" w:rsidP="008109FF">
            <w:pPr>
              <w:rPr>
                <w:rFonts w:ascii="Cambria" w:hAnsi="Cambria"/>
                <w:sz w:val="18"/>
                <w:szCs w:val="18"/>
                <w:lang w:val="sr-Latn-CS"/>
              </w:rPr>
            </w:pPr>
            <w:r w:rsidRPr="00880F16">
              <w:rPr>
                <w:rFonts w:ascii="Cambria" w:hAnsi="Cambria"/>
                <w:sz w:val="18"/>
                <w:szCs w:val="18"/>
              </w:rPr>
              <w:t xml:space="preserve">Klett </w:t>
            </w:r>
            <w:r w:rsidR="00F91937">
              <w:rPr>
                <w:rFonts w:ascii="Cambria" w:hAnsi="Cambria"/>
                <w:sz w:val="18"/>
                <w:szCs w:val="18"/>
                <w:lang w:val="sr-Cyrl-CS"/>
              </w:rPr>
              <w:t>650-02-00103/2019-07,</w:t>
            </w:r>
            <w:r w:rsidR="00810427">
              <w:rPr>
                <w:rFonts w:ascii="Cambria" w:hAnsi="Cambria"/>
                <w:sz w:val="18"/>
                <w:szCs w:val="18"/>
                <w:lang w:val="sr-Cyrl-CS"/>
              </w:rPr>
              <w:t xml:space="preserve"> </w:t>
            </w:r>
            <w:r w:rsidR="00F91937">
              <w:rPr>
                <w:rFonts w:ascii="Cambria" w:hAnsi="Cambria"/>
                <w:sz w:val="18"/>
                <w:szCs w:val="18"/>
                <w:lang w:val="sr-Cyrl-CS"/>
              </w:rPr>
              <w:t>од 14.</w:t>
            </w:r>
            <w:r w:rsidR="00445C68">
              <w:rPr>
                <w:rFonts w:ascii="Cambria" w:hAnsi="Cambria"/>
                <w:sz w:val="18"/>
                <w:szCs w:val="18"/>
                <w:lang w:val="sr-Cyrl-CS"/>
              </w:rPr>
              <w:t xml:space="preserve"> </w:t>
            </w:r>
            <w:r w:rsidR="00F91937">
              <w:rPr>
                <w:rFonts w:ascii="Cambria" w:hAnsi="Cambria"/>
                <w:sz w:val="18"/>
                <w:szCs w:val="18"/>
                <w:lang w:val="sr-Cyrl-CS"/>
              </w:rPr>
              <w:t>05.</w:t>
            </w:r>
            <w:r w:rsidR="00445C68">
              <w:rPr>
                <w:rFonts w:ascii="Cambria" w:hAnsi="Cambria"/>
                <w:sz w:val="18"/>
                <w:szCs w:val="18"/>
                <w:lang w:val="sr-Cyrl-CS"/>
              </w:rPr>
              <w:t xml:space="preserve"> </w:t>
            </w:r>
            <w:r w:rsidR="00F91937">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22"/>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t>6</w:t>
            </w:r>
            <w:r w:rsidRPr="00C210B6">
              <w:rPr>
                <w:rFonts w:ascii="Cambria" w:hAnsi="Cambria"/>
                <w:sz w:val="18"/>
                <w:szCs w:val="18"/>
                <w:lang w:val="ru-RU"/>
              </w:rPr>
              <w:t>.</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Географија</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en-GB"/>
              </w:rPr>
              <w:t xml:space="preserve">Уџбеник </w:t>
            </w:r>
            <w:r w:rsidRPr="00C210B6">
              <w:rPr>
                <w:rFonts w:ascii="Cambria" w:hAnsi="Cambria"/>
                <w:sz w:val="18"/>
                <w:szCs w:val="18"/>
                <w:lang w:val="sr-Cyrl-CS"/>
              </w:rPr>
              <w:t>Географ</w:t>
            </w:r>
            <w:r w:rsidRPr="00C210B6">
              <w:rPr>
                <w:rFonts w:ascii="Cambria" w:hAnsi="Cambria"/>
                <w:sz w:val="18"/>
                <w:szCs w:val="18"/>
                <w:lang w:val="en-GB"/>
              </w:rPr>
              <w:t>ија 6</w:t>
            </w:r>
          </w:p>
        </w:tc>
        <w:tc>
          <w:tcPr>
            <w:tcW w:w="2363" w:type="dxa"/>
            <w:vMerge w:val="restart"/>
            <w:shd w:val="clear" w:color="auto" w:fill="auto"/>
            <w:vAlign w:val="center"/>
          </w:tcPr>
          <w:p w:rsidR="008B6888" w:rsidRPr="00C210B6" w:rsidRDefault="00653338" w:rsidP="008109FF">
            <w:pPr>
              <w:rPr>
                <w:rFonts w:ascii="Cambria" w:hAnsi="Cambria"/>
                <w:sz w:val="18"/>
                <w:szCs w:val="18"/>
                <w:lang w:val="sr-Cyrl-CS"/>
              </w:rPr>
            </w:pPr>
            <w:r>
              <w:rPr>
                <w:rFonts w:ascii="Cambria" w:hAnsi="Cambria"/>
                <w:sz w:val="18"/>
                <w:szCs w:val="18"/>
                <w:lang w:val="sr-Cyrl-CS"/>
              </w:rPr>
              <w:t>Снежана Вујадиновић</w:t>
            </w:r>
            <w:r w:rsidR="008B6888" w:rsidRPr="00C210B6">
              <w:rPr>
                <w:rFonts w:ascii="Cambria" w:hAnsi="Cambria"/>
                <w:sz w:val="18"/>
                <w:szCs w:val="18"/>
                <w:lang w:val="sr-Cyrl-CS"/>
              </w:rPr>
              <w:t>,</w:t>
            </w:r>
          </w:p>
          <w:p w:rsidR="008B6888" w:rsidRPr="00C210B6" w:rsidRDefault="00653338" w:rsidP="008109FF">
            <w:pPr>
              <w:rPr>
                <w:rFonts w:ascii="Cambria" w:hAnsi="Cambria"/>
                <w:sz w:val="18"/>
                <w:szCs w:val="18"/>
                <w:lang w:val="sr-Cyrl-CS"/>
              </w:rPr>
            </w:pPr>
            <w:r>
              <w:rPr>
                <w:rFonts w:ascii="Cambria" w:hAnsi="Cambria"/>
                <w:sz w:val="18"/>
                <w:szCs w:val="18"/>
                <w:lang w:val="sr-Cyrl-CS"/>
              </w:rPr>
              <w:t>Рајко Голић</w:t>
            </w:r>
            <w:r w:rsidR="00563CF6">
              <w:rPr>
                <w:rFonts w:ascii="Cambria" w:hAnsi="Cambria"/>
                <w:sz w:val="18"/>
                <w:szCs w:val="18"/>
                <w:lang w:val="sr-Cyrl-CS"/>
              </w:rPr>
              <w:t>,</w:t>
            </w:r>
            <w:r w:rsidR="00445C68">
              <w:rPr>
                <w:rFonts w:ascii="Cambria" w:hAnsi="Cambria"/>
                <w:sz w:val="18"/>
                <w:szCs w:val="18"/>
                <w:lang w:val="sr-Cyrl-CS"/>
              </w:rPr>
              <w:t xml:space="preserve"> </w:t>
            </w:r>
            <w:r w:rsidR="00563CF6">
              <w:rPr>
                <w:rFonts w:ascii="Cambria" w:hAnsi="Cambria"/>
                <w:sz w:val="18"/>
                <w:szCs w:val="18"/>
                <w:lang w:val="sr-Cyrl-CS"/>
              </w:rPr>
              <w:t>Дејан Шобић</w:t>
            </w:r>
          </w:p>
        </w:tc>
        <w:tc>
          <w:tcPr>
            <w:tcW w:w="1442" w:type="dxa"/>
            <w:vMerge w:val="restart"/>
            <w:shd w:val="clear" w:color="auto" w:fill="auto"/>
            <w:vAlign w:val="center"/>
          </w:tcPr>
          <w:p w:rsidR="008B6888" w:rsidRDefault="00653338" w:rsidP="008109FF">
            <w:pPr>
              <w:rPr>
                <w:rFonts w:ascii="Cambria" w:hAnsi="Cambria"/>
                <w:sz w:val="18"/>
                <w:szCs w:val="18"/>
                <w:lang w:val="sr-Cyrl-CS"/>
              </w:rPr>
            </w:pPr>
            <w:r>
              <w:rPr>
                <w:rFonts w:ascii="Cambria" w:hAnsi="Cambria"/>
                <w:sz w:val="18"/>
                <w:szCs w:val="18"/>
                <w:lang w:val="sr-Cyrl-CS"/>
              </w:rPr>
              <w:t>Нови Логос</w:t>
            </w:r>
          </w:p>
          <w:p w:rsidR="00563CF6" w:rsidRPr="00653338" w:rsidRDefault="00563CF6" w:rsidP="008109FF">
            <w:pPr>
              <w:rPr>
                <w:rFonts w:ascii="Cambria" w:hAnsi="Cambria"/>
                <w:sz w:val="18"/>
                <w:szCs w:val="18"/>
                <w:lang w:val="sr-Cyrl-CS"/>
              </w:rPr>
            </w:pPr>
            <w:r>
              <w:rPr>
                <w:rFonts w:ascii="Cambria" w:hAnsi="Cambria"/>
                <w:sz w:val="18"/>
                <w:szCs w:val="18"/>
                <w:lang w:val="sr-Cyrl-CS"/>
              </w:rPr>
              <w:t>650-02-00116/2019-07,</w:t>
            </w:r>
            <w:r w:rsidR="00810427">
              <w:rPr>
                <w:rFonts w:ascii="Cambria" w:hAnsi="Cambria"/>
                <w:sz w:val="18"/>
                <w:szCs w:val="18"/>
                <w:lang w:val="sr-Cyrl-CS"/>
              </w:rPr>
              <w:t xml:space="preserve"> </w:t>
            </w:r>
            <w:r>
              <w:rPr>
                <w:rFonts w:ascii="Cambria" w:hAnsi="Cambria"/>
                <w:sz w:val="18"/>
                <w:szCs w:val="18"/>
                <w:lang w:val="sr-Cyrl-CS"/>
              </w:rPr>
              <w:t>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71"/>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49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t>7</w:t>
            </w:r>
            <w:r w:rsidRPr="00C210B6">
              <w:rPr>
                <w:rFonts w:ascii="Cambria" w:hAnsi="Cambria"/>
                <w:sz w:val="18"/>
                <w:szCs w:val="18"/>
                <w:lang w:val="ru-RU"/>
              </w:rPr>
              <w:t>.</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Биологија</w:t>
            </w:r>
          </w:p>
        </w:tc>
        <w:tc>
          <w:tcPr>
            <w:tcW w:w="2811" w:type="dxa"/>
            <w:shd w:val="clear" w:color="auto" w:fill="auto"/>
            <w:vAlign w:val="center"/>
          </w:tcPr>
          <w:p w:rsidR="008B6888" w:rsidRDefault="008B6888" w:rsidP="008109FF">
            <w:pPr>
              <w:rPr>
                <w:rFonts w:ascii="Cambria" w:hAnsi="Cambria"/>
                <w:sz w:val="18"/>
                <w:szCs w:val="18"/>
                <w:lang w:val="ru-RU"/>
              </w:rPr>
            </w:pPr>
            <w:r w:rsidRPr="00C210B6">
              <w:rPr>
                <w:rFonts w:ascii="Cambria" w:hAnsi="Cambria"/>
                <w:sz w:val="18"/>
                <w:szCs w:val="18"/>
                <w:lang w:val="ru-RU"/>
              </w:rPr>
              <w:t>Уџбеник Биологија 6</w:t>
            </w:r>
          </w:p>
          <w:p w:rsidR="00EB2CAD" w:rsidRPr="00C210B6" w:rsidRDefault="00EB2CAD" w:rsidP="008109FF">
            <w:pPr>
              <w:rPr>
                <w:rFonts w:ascii="Cambria" w:hAnsi="Cambria"/>
                <w:sz w:val="18"/>
                <w:szCs w:val="18"/>
                <w:lang w:val="ru-RU"/>
              </w:rPr>
            </w:pPr>
            <w:r>
              <w:rPr>
                <w:rFonts w:ascii="Cambria" w:hAnsi="Cambria"/>
                <w:sz w:val="18"/>
                <w:szCs w:val="18"/>
                <w:lang w:val="ru-RU"/>
              </w:rPr>
              <w:t>Радна свеска из биологије 6</w:t>
            </w:r>
          </w:p>
        </w:tc>
        <w:tc>
          <w:tcPr>
            <w:tcW w:w="2363" w:type="dxa"/>
            <w:shd w:val="clear" w:color="auto" w:fill="auto"/>
            <w:vAlign w:val="center"/>
          </w:tcPr>
          <w:p w:rsidR="00E22513" w:rsidRPr="00C210B6" w:rsidRDefault="00BA13AE" w:rsidP="00E22513">
            <w:pPr>
              <w:rPr>
                <w:rFonts w:ascii="Cambria" w:hAnsi="Cambria"/>
                <w:sz w:val="18"/>
                <w:szCs w:val="18"/>
                <w:lang w:val="sr-Cyrl-CS"/>
              </w:rPr>
            </w:pPr>
            <w:r>
              <w:rPr>
                <w:rFonts w:ascii="Cambria" w:hAnsi="Cambria"/>
                <w:sz w:val="18"/>
                <w:szCs w:val="18"/>
                <w:lang w:val="sr-Cyrl-CS"/>
              </w:rPr>
              <w:t>Милица Маркелић,</w:t>
            </w:r>
            <w:r w:rsidR="00445C68">
              <w:rPr>
                <w:rFonts w:ascii="Cambria" w:hAnsi="Cambria"/>
                <w:sz w:val="18"/>
                <w:szCs w:val="18"/>
                <w:lang w:val="sr-Cyrl-CS"/>
              </w:rPr>
              <w:t xml:space="preserve"> </w:t>
            </w:r>
            <w:r>
              <w:rPr>
                <w:rFonts w:ascii="Cambria" w:hAnsi="Cambria"/>
                <w:sz w:val="18"/>
                <w:szCs w:val="18"/>
                <w:lang w:val="sr-Cyrl-CS"/>
              </w:rPr>
              <w:t>Ива Лакић,</w:t>
            </w:r>
            <w:r w:rsidR="00445C68">
              <w:rPr>
                <w:rFonts w:ascii="Cambria" w:hAnsi="Cambria"/>
                <w:sz w:val="18"/>
                <w:szCs w:val="18"/>
                <w:lang w:val="sr-Cyrl-CS"/>
              </w:rPr>
              <w:t xml:space="preserve"> </w:t>
            </w:r>
            <w:r>
              <w:rPr>
                <w:rFonts w:ascii="Cambria" w:hAnsi="Cambria"/>
                <w:sz w:val="18"/>
                <w:szCs w:val="18"/>
                <w:lang w:val="sr-Cyrl-CS"/>
              </w:rPr>
              <w:t>Катарина Зељић,</w:t>
            </w:r>
            <w:r w:rsidR="00445C68">
              <w:rPr>
                <w:rFonts w:ascii="Cambria" w:hAnsi="Cambria"/>
                <w:sz w:val="18"/>
                <w:szCs w:val="18"/>
                <w:lang w:val="sr-Cyrl-CS"/>
              </w:rPr>
              <w:t xml:space="preserve"> </w:t>
            </w:r>
            <w:r>
              <w:rPr>
                <w:rFonts w:ascii="Cambria" w:hAnsi="Cambria"/>
                <w:sz w:val="18"/>
                <w:szCs w:val="18"/>
                <w:lang w:val="sr-Cyrl-CS"/>
              </w:rPr>
              <w:t>Невена Кузмановић</w:t>
            </w:r>
          </w:p>
          <w:p w:rsidR="008B6888" w:rsidRPr="00C210B6" w:rsidRDefault="008B6888" w:rsidP="008109FF">
            <w:pPr>
              <w:rPr>
                <w:rFonts w:ascii="Cambria" w:hAnsi="Cambria"/>
                <w:sz w:val="18"/>
                <w:szCs w:val="18"/>
                <w:lang w:val="sr-Cyrl-CS"/>
              </w:rPr>
            </w:pPr>
          </w:p>
        </w:tc>
        <w:tc>
          <w:tcPr>
            <w:tcW w:w="1442" w:type="dxa"/>
            <w:shd w:val="clear" w:color="auto" w:fill="auto"/>
            <w:vAlign w:val="center"/>
          </w:tcPr>
          <w:p w:rsidR="008B6888" w:rsidRDefault="00BA13AE" w:rsidP="008109FF">
            <w:pPr>
              <w:rPr>
                <w:rFonts w:ascii="Cambria" w:hAnsi="Cambria"/>
                <w:sz w:val="18"/>
                <w:szCs w:val="18"/>
                <w:lang w:val="sr-Cyrl-CS"/>
              </w:rPr>
            </w:pPr>
            <w:r>
              <w:rPr>
                <w:rFonts w:ascii="Cambria" w:hAnsi="Cambria"/>
                <w:sz w:val="18"/>
                <w:szCs w:val="18"/>
                <w:lang w:val="sr-Cyrl-CS"/>
              </w:rPr>
              <w:t>Вулкан издаваштво</w:t>
            </w:r>
          </w:p>
          <w:p w:rsidR="00BA13AE" w:rsidRPr="00AF0CE8" w:rsidRDefault="00BA13AE" w:rsidP="008109FF">
            <w:pPr>
              <w:rPr>
                <w:rFonts w:ascii="Cambria" w:hAnsi="Cambria"/>
                <w:sz w:val="18"/>
                <w:szCs w:val="18"/>
                <w:lang w:val="sr-Cyrl-CS"/>
              </w:rPr>
            </w:pPr>
            <w:r>
              <w:rPr>
                <w:rFonts w:ascii="Cambria" w:hAnsi="Cambria"/>
                <w:sz w:val="18"/>
                <w:szCs w:val="18"/>
                <w:lang w:val="sr-Cyrl-CS"/>
              </w:rPr>
              <w:t>650-02-000599/2019</w:t>
            </w:r>
            <w:r w:rsidR="00445C68">
              <w:rPr>
                <w:rFonts w:ascii="Cambria" w:hAnsi="Cambria"/>
                <w:sz w:val="18"/>
                <w:szCs w:val="18"/>
                <w:lang w:val="sr-Cyrl-CS"/>
              </w:rPr>
              <w:t xml:space="preserve"> </w:t>
            </w:r>
            <w:r>
              <w:rPr>
                <w:rFonts w:ascii="Cambria" w:hAnsi="Cambria"/>
                <w:sz w:val="18"/>
                <w:szCs w:val="18"/>
                <w:lang w:val="sr-Cyrl-CS"/>
              </w:rPr>
              <w:t>-07 од 21.</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F061CD" w:rsidRPr="00C210B6" w:rsidTr="009E325F">
        <w:trPr>
          <w:trHeight w:val="1324"/>
          <w:tblCellSpacing w:w="20" w:type="dxa"/>
          <w:jc w:val="center"/>
        </w:trPr>
        <w:tc>
          <w:tcPr>
            <w:tcW w:w="700" w:type="dxa"/>
            <w:shd w:val="clear" w:color="auto" w:fill="auto"/>
            <w:vAlign w:val="center"/>
          </w:tcPr>
          <w:p w:rsidR="00F061CD" w:rsidRPr="00C210B6" w:rsidRDefault="00F061CD" w:rsidP="009C6F57">
            <w:pPr>
              <w:jc w:val="center"/>
              <w:rPr>
                <w:rFonts w:ascii="Cambria" w:hAnsi="Cambria"/>
                <w:sz w:val="18"/>
                <w:szCs w:val="18"/>
                <w:lang w:val="ru-RU"/>
              </w:rPr>
            </w:pPr>
            <w:r w:rsidRPr="00C210B6">
              <w:rPr>
                <w:rFonts w:ascii="Cambria" w:hAnsi="Cambria"/>
                <w:sz w:val="18"/>
                <w:szCs w:val="18"/>
                <w:lang w:val="sr-Latn-CS"/>
              </w:rPr>
              <w:t>8</w:t>
            </w:r>
            <w:r w:rsidRPr="00C210B6">
              <w:rPr>
                <w:rFonts w:ascii="Cambria" w:hAnsi="Cambria"/>
                <w:sz w:val="18"/>
                <w:szCs w:val="18"/>
                <w:lang w:val="ru-RU"/>
              </w:rPr>
              <w:t>.</w:t>
            </w:r>
          </w:p>
        </w:tc>
        <w:tc>
          <w:tcPr>
            <w:tcW w:w="1678" w:type="dxa"/>
            <w:shd w:val="clear" w:color="auto" w:fill="auto"/>
            <w:vAlign w:val="center"/>
          </w:tcPr>
          <w:p w:rsidR="00F061CD" w:rsidRPr="00C210B6" w:rsidRDefault="00F061CD" w:rsidP="002A1D09">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p>
        </w:tc>
        <w:tc>
          <w:tcPr>
            <w:tcW w:w="2811" w:type="dxa"/>
            <w:shd w:val="clear" w:color="auto" w:fill="auto"/>
            <w:vAlign w:val="center"/>
          </w:tcPr>
          <w:p w:rsidR="00F061CD" w:rsidRPr="00C210B6" w:rsidRDefault="00F061CD" w:rsidP="008109FF">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r>
              <w:rPr>
                <w:rFonts w:ascii="Cambria" w:hAnsi="Cambria"/>
                <w:sz w:val="18"/>
                <w:szCs w:val="18"/>
                <w:lang w:val="ru-RU"/>
              </w:rPr>
              <w:t>за 6.разред основне школе</w:t>
            </w:r>
          </w:p>
        </w:tc>
        <w:tc>
          <w:tcPr>
            <w:tcW w:w="2363" w:type="dxa"/>
            <w:shd w:val="clear" w:color="auto" w:fill="auto"/>
            <w:vAlign w:val="center"/>
          </w:tcPr>
          <w:p w:rsidR="00F061CD" w:rsidRDefault="00F061CD" w:rsidP="008109FF">
            <w:pPr>
              <w:rPr>
                <w:rFonts w:ascii="Cambria" w:hAnsi="Cambria"/>
                <w:sz w:val="18"/>
                <w:szCs w:val="18"/>
                <w:lang w:val="sr-Cyrl-CS"/>
              </w:rPr>
            </w:pPr>
            <w:r>
              <w:rPr>
                <w:rFonts w:ascii="Cambria" w:hAnsi="Cambria"/>
                <w:sz w:val="18"/>
                <w:szCs w:val="18"/>
                <w:lang w:val="sr-Cyrl-CS"/>
              </w:rPr>
              <w:t>Алекса Вучићевић</w:t>
            </w:r>
            <w:r w:rsidR="0092722D">
              <w:rPr>
                <w:rFonts w:ascii="Cambria" w:hAnsi="Cambria"/>
                <w:sz w:val="18"/>
                <w:szCs w:val="18"/>
                <w:lang w:val="sr-Cyrl-CS"/>
              </w:rPr>
              <w:t>,</w:t>
            </w:r>
          </w:p>
          <w:p w:rsidR="00F061CD" w:rsidRPr="00C210B6" w:rsidRDefault="00F061CD" w:rsidP="008109FF">
            <w:pPr>
              <w:rPr>
                <w:rFonts w:ascii="Cambria" w:hAnsi="Cambria"/>
                <w:sz w:val="18"/>
                <w:szCs w:val="18"/>
                <w:lang w:val="sr-Cyrl-CS"/>
              </w:rPr>
            </w:pPr>
            <w:r>
              <w:rPr>
                <w:rFonts w:ascii="Cambria" w:hAnsi="Cambria"/>
                <w:sz w:val="18"/>
                <w:szCs w:val="18"/>
                <w:lang w:val="sr-Cyrl-CS"/>
              </w:rPr>
              <w:t>Ненад Стаменовић</w:t>
            </w:r>
          </w:p>
        </w:tc>
        <w:tc>
          <w:tcPr>
            <w:tcW w:w="1442" w:type="dxa"/>
            <w:shd w:val="clear" w:color="auto" w:fill="auto"/>
            <w:vAlign w:val="center"/>
          </w:tcPr>
          <w:p w:rsidR="00F061CD"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sidR="00F061CD">
              <w:rPr>
                <w:rFonts w:ascii="Cambria" w:hAnsi="Cambria"/>
                <w:sz w:val="18"/>
                <w:szCs w:val="18"/>
                <w:lang w:val="sr-Cyrl-CS"/>
              </w:rPr>
              <w:t>650-020008/2019-07 од 20. 05. 2019.</w:t>
            </w:r>
          </w:p>
        </w:tc>
      </w:tr>
      <w:tr w:rsidR="008B6888" w:rsidRPr="00C210B6" w:rsidTr="00305F0B">
        <w:trPr>
          <w:trHeight w:val="56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9.</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p>
          <w:p w:rsidR="008B6888" w:rsidRPr="00C210B6" w:rsidRDefault="008B6888" w:rsidP="008109FF">
            <w:pPr>
              <w:rPr>
                <w:rFonts w:ascii="Cambria" w:hAnsi="Cambria"/>
                <w:sz w:val="18"/>
                <w:szCs w:val="18"/>
                <w:lang w:val="sr-Cyrl-CS"/>
              </w:rPr>
            </w:pPr>
            <w:r w:rsidRPr="00C210B6">
              <w:rPr>
                <w:rFonts w:ascii="Cambria" w:hAnsi="Cambria"/>
                <w:sz w:val="18"/>
                <w:szCs w:val="18"/>
                <w:lang w:val="ru-RU"/>
              </w:rPr>
              <w:t>Музичка култура +</w:t>
            </w:r>
            <w:r w:rsidR="00C40961" w:rsidRPr="00C210B6">
              <w:rPr>
                <w:rFonts w:ascii="Cambria" w:hAnsi="Cambria"/>
                <w:sz w:val="18"/>
                <w:szCs w:val="18"/>
                <w:lang w:val="ru-RU"/>
              </w:rPr>
              <w:t xml:space="preserve"> </w:t>
            </w:r>
            <w:r w:rsidRPr="00C210B6">
              <w:rPr>
                <w:rFonts w:ascii="Cambria" w:hAnsi="Cambria"/>
                <w:sz w:val="18"/>
                <w:szCs w:val="18"/>
                <w:lang w:val="ru-RU"/>
              </w:rPr>
              <w:t>CD</w:t>
            </w:r>
          </w:p>
          <w:p w:rsidR="008B6888" w:rsidRPr="00C210B6" w:rsidRDefault="008B6888" w:rsidP="008109FF">
            <w:pPr>
              <w:rPr>
                <w:rFonts w:ascii="Cambria" w:hAnsi="Cambria"/>
                <w:sz w:val="18"/>
                <w:szCs w:val="18"/>
                <w:lang w:val="ru-RU"/>
              </w:rPr>
            </w:pPr>
          </w:p>
        </w:tc>
        <w:tc>
          <w:tcPr>
            <w:tcW w:w="2363" w:type="dxa"/>
            <w:shd w:val="clear" w:color="auto" w:fill="auto"/>
            <w:vAlign w:val="center"/>
          </w:tcPr>
          <w:p w:rsidR="008B6888" w:rsidRPr="00C210B6" w:rsidRDefault="0073204A" w:rsidP="008109FF">
            <w:pPr>
              <w:rPr>
                <w:rFonts w:ascii="Cambria" w:hAnsi="Cambria"/>
                <w:sz w:val="18"/>
                <w:szCs w:val="18"/>
                <w:lang w:val="sr-Cyrl-CS"/>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ДраганаМихајловић Бокан</w:t>
            </w:r>
          </w:p>
        </w:tc>
        <w:tc>
          <w:tcPr>
            <w:tcW w:w="1442" w:type="dxa"/>
            <w:shd w:val="clear" w:color="auto" w:fill="auto"/>
            <w:vAlign w:val="center"/>
          </w:tcPr>
          <w:p w:rsidR="008B6888" w:rsidRDefault="001B2D93" w:rsidP="008109FF">
            <w:pPr>
              <w:rPr>
                <w:rFonts w:ascii="Cambria" w:hAnsi="Cambria"/>
                <w:sz w:val="18"/>
                <w:szCs w:val="18"/>
                <w:lang w:val="sr-Cyrl-CS"/>
              </w:rPr>
            </w:pPr>
            <w:r>
              <w:rPr>
                <w:rFonts w:ascii="Cambria" w:hAnsi="Cambria"/>
                <w:sz w:val="18"/>
                <w:szCs w:val="18"/>
                <w:lang w:val="sr-Cyrl-CS"/>
              </w:rPr>
              <w:t>Нови Логос</w:t>
            </w:r>
          </w:p>
          <w:p w:rsidR="00AB67A2" w:rsidRPr="00C210B6" w:rsidRDefault="00AB67A2" w:rsidP="008109FF">
            <w:pPr>
              <w:rPr>
                <w:rFonts w:ascii="Cambria" w:hAnsi="Cambria"/>
                <w:sz w:val="18"/>
                <w:szCs w:val="18"/>
                <w:lang w:val="sr-Cyrl-CS"/>
              </w:rPr>
            </w:pPr>
            <w:r>
              <w:rPr>
                <w:rFonts w:ascii="Cambria" w:hAnsi="Cambria"/>
                <w:sz w:val="18"/>
                <w:szCs w:val="18"/>
                <w:lang w:val="sr-Cyrl-CS"/>
              </w:rPr>
              <w:t>650-02-00115/2019-07,</w:t>
            </w:r>
            <w:r w:rsidR="00445C68">
              <w:rPr>
                <w:rFonts w:ascii="Cambria" w:hAnsi="Cambria"/>
                <w:sz w:val="18"/>
                <w:szCs w:val="18"/>
                <w:lang w:val="sr-Cyrl-CS"/>
              </w:rPr>
              <w:t xml:space="preserve"> </w:t>
            </w:r>
            <w:r>
              <w:rPr>
                <w:rFonts w:ascii="Cambria" w:hAnsi="Cambria"/>
                <w:sz w:val="18"/>
                <w:szCs w:val="18"/>
                <w:lang w:val="sr-Cyrl-CS"/>
              </w:rPr>
              <w:t>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5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10.</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363"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Коста Богдановић,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мр Рајка Бошковић</w:t>
            </w:r>
          </w:p>
        </w:tc>
        <w:tc>
          <w:tcPr>
            <w:tcW w:w="1442" w:type="dxa"/>
            <w:shd w:val="clear" w:color="auto" w:fill="auto"/>
            <w:vAlign w:val="center"/>
          </w:tcPr>
          <w:p w:rsidR="008B6888" w:rsidRDefault="00C100C2" w:rsidP="008109FF">
            <w:pPr>
              <w:rPr>
                <w:rFonts w:ascii="Cambria" w:hAnsi="Cambria"/>
                <w:sz w:val="18"/>
                <w:szCs w:val="18"/>
                <w:lang w:val="sr-Cyrl-CS"/>
              </w:rPr>
            </w:pPr>
            <w:r>
              <w:rPr>
                <w:rFonts w:ascii="Cambria" w:hAnsi="Cambria"/>
                <w:sz w:val="18"/>
                <w:szCs w:val="18"/>
                <w:lang w:val="sr-Cyrl-CS"/>
              </w:rPr>
              <w:t xml:space="preserve">БИГЗ </w:t>
            </w:r>
            <w:r w:rsidR="00F03962">
              <w:rPr>
                <w:rFonts w:ascii="Cambria" w:hAnsi="Cambria"/>
                <w:sz w:val="18"/>
                <w:szCs w:val="18"/>
                <w:lang w:val="sr-Cyrl-CS"/>
              </w:rPr>
              <w:t>школство</w:t>
            </w:r>
          </w:p>
          <w:p w:rsidR="00F03962" w:rsidRPr="00C210B6" w:rsidRDefault="00F03962" w:rsidP="008109FF">
            <w:pPr>
              <w:rPr>
                <w:rFonts w:ascii="Cambria" w:hAnsi="Cambria"/>
                <w:sz w:val="18"/>
                <w:szCs w:val="18"/>
                <w:lang w:val="sr-Cyrl-CS"/>
              </w:rPr>
            </w:pPr>
            <w:r>
              <w:rPr>
                <w:rFonts w:ascii="Cambria" w:hAnsi="Cambria"/>
                <w:sz w:val="18"/>
                <w:szCs w:val="18"/>
                <w:lang w:val="sr-Cyrl-CS"/>
              </w:rPr>
              <w:t>650-02-00035/2019</w:t>
            </w:r>
            <w:r w:rsidR="00F061CD">
              <w:rPr>
                <w:rFonts w:ascii="Cambria" w:hAnsi="Cambria"/>
                <w:sz w:val="18"/>
                <w:szCs w:val="18"/>
                <w:lang w:val="sr-Cyrl-CS"/>
              </w:rPr>
              <w:t xml:space="preserve"> </w:t>
            </w:r>
            <w:r>
              <w:rPr>
                <w:rFonts w:ascii="Cambria" w:hAnsi="Cambria"/>
                <w:sz w:val="18"/>
                <w:szCs w:val="18"/>
                <w:lang w:val="sr-Cyrl-CS"/>
              </w:rPr>
              <w:t>-07,</w:t>
            </w:r>
            <w:r w:rsidR="00F061CD">
              <w:rPr>
                <w:rFonts w:ascii="Cambria" w:hAnsi="Cambria"/>
                <w:sz w:val="18"/>
                <w:szCs w:val="18"/>
                <w:lang w:val="sr-Cyrl-CS"/>
              </w:rPr>
              <w:t xml:space="preserve"> </w:t>
            </w:r>
            <w:r>
              <w:rPr>
                <w:rFonts w:ascii="Cambria" w:hAnsi="Cambria"/>
                <w:sz w:val="18"/>
                <w:szCs w:val="18"/>
                <w:lang w:val="sr-Cyrl-CS"/>
              </w:rPr>
              <w:t>од 11.</w:t>
            </w:r>
            <w:r w:rsidR="00F061CD">
              <w:rPr>
                <w:rFonts w:ascii="Cambria" w:hAnsi="Cambria"/>
                <w:sz w:val="18"/>
                <w:szCs w:val="18"/>
                <w:lang w:val="sr-Cyrl-CS"/>
              </w:rPr>
              <w:t xml:space="preserve"> </w:t>
            </w:r>
            <w:r>
              <w:rPr>
                <w:rFonts w:ascii="Cambria" w:hAnsi="Cambria"/>
                <w:sz w:val="18"/>
                <w:szCs w:val="18"/>
                <w:lang w:val="sr-Cyrl-CS"/>
              </w:rPr>
              <w:t>04.</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8B6888" w:rsidRPr="00C210B6" w:rsidTr="00305F0B">
        <w:trPr>
          <w:trHeight w:val="70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p>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11.</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8B6888" w:rsidRPr="00C210B6"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F03962" w:rsidRPr="00C210B6" w:rsidTr="00E926D3">
        <w:trPr>
          <w:trHeight w:val="450"/>
          <w:tblCellSpacing w:w="20" w:type="dxa"/>
          <w:jc w:val="center"/>
        </w:trPr>
        <w:tc>
          <w:tcPr>
            <w:tcW w:w="700" w:type="dxa"/>
            <w:vMerge w:val="restart"/>
            <w:shd w:val="clear" w:color="auto" w:fill="auto"/>
            <w:vAlign w:val="center"/>
          </w:tcPr>
          <w:p w:rsidR="00F03962" w:rsidRPr="00C210B6" w:rsidRDefault="00F03962" w:rsidP="009C6F57">
            <w:pPr>
              <w:jc w:val="center"/>
              <w:rPr>
                <w:rFonts w:ascii="Cambria" w:hAnsi="Cambria"/>
                <w:sz w:val="18"/>
                <w:szCs w:val="18"/>
                <w:lang w:val="ru-RU"/>
              </w:rPr>
            </w:pPr>
          </w:p>
          <w:p w:rsidR="00F03962" w:rsidRPr="00C210B6" w:rsidRDefault="00F03962" w:rsidP="009C6F57">
            <w:pPr>
              <w:jc w:val="center"/>
              <w:rPr>
                <w:rFonts w:ascii="Cambria" w:hAnsi="Cambria"/>
                <w:sz w:val="18"/>
                <w:szCs w:val="18"/>
                <w:lang w:val="ru-RU"/>
              </w:rPr>
            </w:pPr>
            <w:r w:rsidRPr="00C210B6">
              <w:rPr>
                <w:rFonts w:ascii="Cambria" w:hAnsi="Cambria"/>
                <w:sz w:val="18"/>
                <w:szCs w:val="18"/>
                <w:lang w:val="ru-RU"/>
              </w:rPr>
              <w:t>12.</w:t>
            </w:r>
          </w:p>
        </w:tc>
        <w:tc>
          <w:tcPr>
            <w:tcW w:w="1678" w:type="dxa"/>
            <w:vMerge w:val="restart"/>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Уџбеник</w:t>
            </w:r>
          </w:p>
        </w:tc>
        <w:tc>
          <w:tcPr>
            <w:tcW w:w="2363" w:type="dxa"/>
            <w:vMerge w:val="restart"/>
            <w:shd w:val="clear" w:color="auto" w:fill="auto"/>
            <w:vAlign w:val="center"/>
          </w:tcPr>
          <w:p w:rsidR="00F03962" w:rsidRPr="00C210B6" w:rsidRDefault="00F03962" w:rsidP="008109FF">
            <w:pPr>
              <w:rPr>
                <w:rFonts w:ascii="Cambria" w:hAnsi="Cambria"/>
                <w:sz w:val="18"/>
                <w:szCs w:val="18"/>
                <w:lang w:val="sr-Latn-CS"/>
              </w:rPr>
            </w:pPr>
            <w:r>
              <w:rPr>
                <w:rFonts w:ascii="Cambria" w:hAnsi="Cambria"/>
                <w:sz w:val="18"/>
                <w:szCs w:val="18"/>
                <w:lang w:val="sr-Cyrl-CS"/>
              </w:rPr>
              <w:t>Иван Анић,</w:t>
            </w:r>
            <w:r w:rsidR="00C100C2">
              <w:rPr>
                <w:rFonts w:ascii="Cambria" w:hAnsi="Cambria"/>
                <w:sz w:val="18"/>
                <w:szCs w:val="18"/>
                <w:lang w:val="sr-Cyrl-CS"/>
              </w:rPr>
              <w:t xml:space="preserve"> </w:t>
            </w:r>
            <w:r>
              <w:rPr>
                <w:rFonts w:ascii="Cambria" w:hAnsi="Cambria"/>
                <w:sz w:val="18"/>
                <w:szCs w:val="18"/>
                <w:lang w:val="sr-Cyrl-CS"/>
              </w:rPr>
              <w:t>Радоје Кошанин</w:t>
            </w:r>
          </w:p>
        </w:tc>
        <w:tc>
          <w:tcPr>
            <w:tcW w:w="1442" w:type="dxa"/>
            <w:vMerge w:val="restart"/>
            <w:shd w:val="clear" w:color="auto" w:fill="auto"/>
          </w:tcPr>
          <w:p w:rsidR="00F03962" w:rsidRDefault="00F03962" w:rsidP="00C100C2">
            <w:r w:rsidRPr="003D799B">
              <w:rPr>
                <w:rFonts w:ascii="Cambria" w:hAnsi="Cambria"/>
                <w:sz w:val="18"/>
                <w:szCs w:val="18"/>
                <w:lang w:val="sr-Cyrl-CS"/>
              </w:rPr>
              <w:t>Б</w:t>
            </w:r>
            <w:r w:rsidR="00C100C2">
              <w:rPr>
                <w:rFonts w:ascii="Cambria" w:hAnsi="Cambria"/>
                <w:sz w:val="18"/>
                <w:szCs w:val="18"/>
                <w:lang w:val="sr-Cyrl-CS"/>
              </w:rPr>
              <w:t>ИГЗ</w:t>
            </w:r>
            <w:r w:rsidRPr="003D799B">
              <w:rPr>
                <w:rFonts w:ascii="Cambria" w:hAnsi="Cambria"/>
                <w:sz w:val="18"/>
                <w:szCs w:val="18"/>
                <w:lang w:val="sr-Cyrl-CS"/>
              </w:rPr>
              <w:t xml:space="preserve"> школство</w:t>
            </w:r>
            <w:r>
              <w:rPr>
                <w:rFonts w:ascii="Cambria" w:hAnsi="Cambria"/>
                <w:sz w:val="18"/>
                <w:szCs w:val="18"/>
                <w:lang w:val="sr-Cyrl-CS"/>
              </w:rPr>
              <w:t>-650-02-00096/2019</w:t>
            </w:r>
            <w:r w:rsidR="00F061CD">
              <w:rPr>
                <w:rFonts w:ascii="Cambria" w:hAnsi="Cambria"/>
                <w:sz w:val="18"/>
                <w:szCs w:val="18"/>
                <w:lang w:val="sr-Cyrl-CS"/>
              </w:rPr>
              <w:t xml:space="preserve"> -07</w:t>
            </w:r>
            <w:r>
              <w:rPr>
                <w:rFonts w:ascii="Cambria" w:hAnsi="Cambria"/>
                <w:sz w:val="18"/>
                <w:szCs w:val="18"/>
                <w:lang w:val="sr-Cyrl-CS"/>
              </w:rPr>
              <w:t xml:space="preserve"> ,</w:t>
            </w:r>
            <w:r w:rsidR="00F061CD">
              <w:rPr>
                <w:rFonts w:ascii="Cambria" w:hAnsi="Cambria"/>
                <w:sz w:val="18"/>
                <w:szCs w:val="18"/>
                <w:lang w:val="sr-Cyrl-CS"/>
              </w:rPr>
              <w:t xml:space="preserve"> </w:t>
            </w:r>
            <w:r>
              <w:rPr>
                <w:rFonts w:ascii="Cambria" w:hAnsi="Cambria"/>
                <w:sz w:val="18"/>
                <w:szCs w:val="18"/>
                <w:lang w:val="sr-Cyrl-CS"/>
              </w:rPr>
              <w:t>од 21.</w:t>
            </w:r>
            <w:r w:rsidR="00F061CD">
              <w:rPr>
                <w:rFonts w:ascii="Cambria" w:hAnsi="Cambria"/>
                <w:sz w:val="18"/>
                <w:szCs w:val="18"/>
                <w:lang w:val="sr-Cyrl-CS"/>
              </w:rPr>
              <w:t xml:space="preserve"> </w:t>
            </w:r>
            <w:r>
              <w:rPr>
                <w:rFonts w:ascii="Cambria" w:hAnsi="Cambria"/>
                <w:sz w:val="18"/>
                <w:szCs w:val="18"/>
                <w:lang w:val="sr-Cyrl-CS"/>
              </w:rPr>
              <w:t>05.</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F03962" w:rsidRPr="00C210B6" w:rsidTr="00E926D3">
        <w:trPr>
          <w:trHeight w:val="292"/>
          <w:tblCellSpacing w:w="20" w:type="dxa"/>
          <w:jc w:val="center"/>
        </w:trPr>
        <w:tc>
          <w:tcPr>
            <w:tcW w:w="700" w:type="dxa"/>
            <w:vMerge/>
            <w:shd w:val="clear" w:color="auto" w:fill="auto"/>
            <w:vAlign w:val="center"/>
          </w:tcPr>
          <w:p w:rsidR="00F03962" w:rsidRPr="00C210B6" w:rsidRDefault="00F03962" w:rsidP="009C6F57">
            <w:pPr>
              <w:jc w:val="center"/>
              <w:rPr>
                <w:rFonts w:ascii="Cambria" w:hAnsi="Cambria"/>
                <w:sz w:val="18"/>
                <w:szCs w:val="18"/>
                <w:lang w:val="ru-RU"/>
              </w:rPr>
            </w:pPr>
          </w:p>
        </w:tc>
        <w:tc>
          <w:tcPr>
            <w:tcW w:w="1678" w:type="dxa"/>
            <w:vMerge/>
            <w:shd w:val="clear" w:color="auto" w:fill="auto"/>
            <w:vAlign w:val="center"/>
          </w:tcPr>
          <w:p w:rsidR="00F03962" w:rsidRPr="00C210B6" w:rsidRDefault="00F03962" w:rsidP="008109FF">
            <w:pPr>
              <w:rPr>
                <w:rFonts w:ascii="Cambria" w:hAnsi="Cambria"/>
                <w:sz w:val="18"/>
                <w:szCs w:val="18"/>
                <w:lang w:val="ru-RU"/>
              </w:rPr>
            </w:pP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Збирка задатака</w:t>
            </w:r>
          </w:p>
        </w:tc>
        <w:tc>
          <w:tcPr>
            <w:tcW w:w="2363" w:type="dxa"/>
            <w:vMerge/>
            <w:shd w:val="clear" w:color="auto" w:fill="auto"/>
            <w:vAlign w:val="center"/>
          </w:tcPr>
          <w:p w:rsidR="00F03962" w:rsidRPr="00C210B6" w:rsidRDefault="00F03962" w:rsidP="008109FF">
            <w:pPr>
              <w:rPr>
                <w:rFonts w:ascii="Cambria" w:hAnsi="Cambria"/>
                <w:sz w:val="18"/>
                <w:szCs w:val="18"/>
                <w:lang w:val="sr-Cyrl-CS"/>
              </w:rPr>
            </w:pPr>
          </w:p>
        </w:tc>
        <w:tc>
          <w:tcPr>
            <w:tcW w:w="1442" w:type="dxa"/>
            <w:vMerge/>
            <w:shd w:val="clear" w:color="auto" w:fill="auto"/>
          </w:tcPr>
          <w:p w:rsidR="00F03962" w:rsidRPr="00C210B6" w:rsidRDefault="00F03962" w:rsidP="008109FF">
            <w:pPr>
              <w:rPr>
                <w:rFonts w:ascii="Cambria" w:hAnsi="Cambria"/>
                <w:sz w:val="18"/>
                <w:szCs w:val="18"/>
                <w:lang w:val="sr-Cyrl-CS"/>
              </w:rPr>
            </w:pPr>
          </w:p>
        </w:tc>
      </w:tr>
      <w:tr w:rsidR="000F5442" w:rsidRPr="00C210B6" w:rsidTr="00305F0B">
        <w:trPr>
          <w:trHeight w:val="703"/>
          <w:tblCellSpacing w:w="20" w:type="dxa"/>
          <w:jc w:val="center"/>
        </w:trPr>
        <w:tc>
          <w:tcPr>
            <w:tcW w:w="700" w:type="dxa"/>
            <w:shd w:val="clear" w:color="auto" w:fill="auto"/>
            <w:vAlign w:val="center"/>
          </w:tcPr>
          <w:p w:rsidR="000F5442" w:rsidRPr="00C210B6" w:rsidRDefault="000F5442" w:rsidP="009C6F57">
            <w:pPr>
              <w:jc w:val="center"/>
              <w:rPr>
                <w:rFonts w:ascii="Cambria" w:hAnsi="Cambria"/>
                <w:sz w:val="18"/>
                <w:szCs w:val="18"/>
                <w:lang w:val="ru-RU"/>
              </w:rPr>
            </w:pPr>
            <w:r w:rsidRPr="00C210B6">
              <w:rPr>
                <w:rFonts w:ascii="Cambria" w:hAnsi="Cambria"/>
                <w:sz w:val="18"/>
                <w:szCs w:val="18"/>
                <w:lang w:val="ru-RU"/>
              </w:rPr>
              <w:t>13.</w:t>
            </w:r>
          </w:p>
        </w:tc>
        <w:tc>
          <w:tcPr>
            <w:tcW w:w="1678" w:type="dxa"/>
            <w:shd w:val="clear" w:color="auto" w:fill="auto"/>
            <w:vAlign w:val="center"/>
          </w:tcPr>
          <w:p w:rsidR="000F5442" w:rsidRPr="00C210B6" w:rsidRDefault="000F5442" w:rsidP="008109FF">
            <w:pPr>
              <w:rPr>
                <w:rFonts w:ascii="Cambria" w:hAnsi="Cambria"/>
                <w:sz w:val="18"/>
                <w:szCs w:val="18"/>
                <w:lang w:val="ru-RU"/>
              </w:rPr>
            </w:pPr>
            <w:r>
              <w:rPr>
                <w:rFonts w:ascii="Cambria" w:hAnsi="Cambria"/>
                <w:sz w:val="18"/>
                <w:szCs w:val="18"/>
                <w:lang w:val="ru-RU"/>
              </w:rPr>
              <w:t>Информатика и рачунарство</w:t>
            </w:r>
          </w:p>
        </w:tc>
        <w:tc>
          <w:tcPr>
            <w:tcW w:w="2811" w:type="dxa"/>
            <w:shd w:val="clear" w:color="auto" w:fill="auto"/>
            <w:vAlign w:val="center"/>
          </w:tcPr>
          <w:p w:rsidR="000F5442" w:rsidRPr="00C210B6" w:rsidRDefault="000F5442" w:rsidP="00E926D3">
            <w:pPr>
              <w:rPr>
                <w:rFonts w:ascii="Cambria" w:hAnsi="Cambria"/>
                <w:sz w:val="18"/>
                <w:szCs w:val="18"/>
                <w:lang w:val="ru-RU"/>
              </w:rPr>
            </w:pPr>
            <w:r>
              <w:rPr>
                <w:rFonts w:ascii="Cambria" w:hAnsi="Cambria"/>
                <w:sz w:val="18"/>
                <w:szCs w:val="18"/>
                <w:lang w:val="ru-RU"/>
              </w:rPr>
              <w:t>Информатика и рачунарство за шести разред</w:t>
            </w:r>
          </w:p>
        </w:tc>
        <w:tc>
          <w:tcPr>
            <w:tcW w:w="2363" w:type="dxa"/>
            <w:shd w:val="clear" w:color="auto" w:fill="auto"/>
            <w:vAlign w:val="center"/>
          </w:tcPr>
          <w:p w:rsidR="000F5442" w:rsidRPr="00C210B6" w:rsidRDefault="000F5442" w:rsidP="008109FF">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0F5442"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0F5442">
              <w:rPr>
                <w:rFonts w:ascii="Cambria" w:hAnsi="Cambria"/>
                <w:sz w:val="18"/>
                <w:szCs w:val="18"/>
                <w:lang w:val="sr-Cyrl-CS"/>
              </w:rPr>
              <w:t>650-02-00118/2019</w:t>
            </w:r>
            <w:r w:rsidR="00F061CD">
              <w:rPr>
                <w:rFonts w:ascii="Cambria" w:hAnsi="Cambria"/>
                <w:sz w:val="18"/>
                <w:szCs w:val="18"/>
                <w:lang w:val="sr-Cyrl-CS"/>
              </w:rPr>
              <w:t xml:space="preserve"> -07</w:t>
            </w:r>
            <w:r w:rsidR="000F5442">
              <w:rPr>
                <w:rFonts w:ascii="Cambria" w:hAnsi="Cambria"/>
                <w:sz w:val="18"/>
                <w:szCs w:val="18"/>
                <w:lang w:val="sr-Cyrl-CS"/>
              </w:rPr>
              <w:t>,</w:t>
            </w:r>
            <w:r w:rsidR="00F061CD">
              <w:rPr>
                <w:rFonts w:ascii="Cambria" w:hAnsi="Cambria"/>
                <w:sz w:val="18"/>
                <w:szCs w:val="18"/>
                <w:lang w:val="sr-Cyrl-CS"/>
              </w:rPr>
              <w:t xml:space="preserve"> </w:t>
            </w:r>
            <w:r w:rsidR="000F5442">
              <w:rPr>
                <w:rFonts w:ascii="Cambria" w:hAnsi="Cambria"/>
                <w:sz w:val="18"/>
                <w:szCs w:val="18"/>
                <w:lang w:val="sr-Cyrl-CS"/>
              </w:rPr>
              <w:t>од 14.</w:t>
            </w:r>
            <w:r w:rsidR="00F061CD">
              <w:rPr>
                <w:rFonts w:ascii="Cambria" w:hAnsi="Cambria"/>
                <w:sz w:val="18"/>
                <w:szCs w:val="18"/>
                <w:lang w:val="sr-Cyrl-CS"/>
              </w:rPr>
              <w:t xml:space="preserve"> </w:t>
            </w:r>
            <w:r w:rsidR="000F5442">
              <w:rPr>
                <w:rFonts w:ascii="Cambria" w:hAnsi="Cambria"/>
                <w:sz w:val="18"/>
                <w:szCs w:val="18"/>
                <w:lang w:val="sr-Cyrl-CS"/>
              </w:rPr>
              <w:t>05.</w:t>
            </w:r>
            <w:r w:rsidR="00F061CD">
              <w:rPr>
                <w:rFonts w:ascii="Cambria" w:hAnsi="Cambria"/>
                <w:sz w:val="18"/>
                <w:szCs w:val="18"/>
                <w:lang w:val="sr-Cyrl-CS"/>
              </w:rPr>
              <w:t xml:space="preserve"> </w:t>
            </w:r>
            <w:r w:rsidR="000F5442">
              <w:rPr>
                <w:rFonts w:ascii="Cambria" w:hAnsi="Cambria"/>
                <w:sz w:val="18"/>
                <w:szCs w:val="18"/>
                <w:lang w:val="sr-Cyrl-CS"/>
              </w:rPr>
              <w:t>2019</w:t>
            </w:r>
            <w:r w:rsidR="00F061CD">
              <w:rPr>
                <w:rFonts w:ascii="Cambria" w:hAnsi="Cambria"/>
                <w:sz w:val="18"/>
                <w:szCs w:val="18"/>
                <w:lang w:val="sr-Cyrl-CS"/>
              </w:rPr>
              <w:t>.</w:t>
            </w:r>
          </w:p>
        </w:tc>
      </w:tr>
    </w:tbl>
    <w:p w:rsidR="00C40961" w:rsidRPr="00C210B6" w:rsidRDefault="00C40961" w:rsidP="00FA696C">
      <w:pPr>
        <w:rPr>
          <w:rFonts w:ascii="Cambria" w:hAnsi="Cambria"/>
          <w:b/>
          <w:sz w:val="20"/>
          <w:szCs w:val="20"/>
          <w:lang w:val="sr-Cyrl-CS"/>
        </w:rPr>
      </w:pPr>
    </w:p>
    <w:p w:rsidR="00136D22" w:rsidRDefault="00136D22" w:rsidP="00FA696C">
      <w:pPr>
        <w:rPr>
          <w:rFonts w:ascii="Cambria" w:hAnsi="Cambria"/>
          <w:b/>
          <w:sz w:val="20"/>
          <w:szCs w:val="20"/>
          <w:lang w:val="sr-Latn-CS"/>
        </w:rPr>
      </w:pPr>
      <w:r w:rsidRPr="00C210B6">
        <w:rPr>
          <w:rFonts w:ascii="Cambria" w:hAnsi="Cambria"/>
          <w:b/>
          <w:sz w:val="20"/>
          <w:szCs w:val="20"/>
          <w:lang w:val="sr-Cyrl-CS"/>
        </w:rPr>
        <w:t xml:space="preserve">Списак уџбеника за 7. </w:t>
      </w:r>
      <w:r w:rsidR="00A90017">
        <w:rPr>
          <w:rFonts w:ascii="Cambria" w:hAnsi="Cambria"/>
          <w:b/>
          <w:sz w:val="20"/>
          <w:szCs w:val="20"/>
          <w:lang w:val="sr-Cyrl-RS"/>
        </w:rPr>
        <w:t>р</w:t>
      </w:r>
      <w:r w:rsidRPr="00C210B6">
        <w:rPr>
          <w:rFonts w:ascii="Cambria" w:hAnsi="Cambria"/>
          <w:b/>
          <w:sz w:val="20"/>
          <w:szCs w:val="20"/>
          <w:lang w:val="sr-Cyrl-CS"/>
        </w:rPr>
        <w:t>азред</w:t>
      </w:r>
    </w:p>
    <w:p w:rsidR="00A90017" w:rsidRPr="00A90017" w:rsidRDefault="00A90017" w:rsidP="00FA696C">
      <w:pPr>
        <w:rPr>
          <w:rFonts w:ascii="Cambria" w:hAnsi="Cambria"/>
          <w:b/>
          <w:sz w:val="20"/>
          <w:szCs w:val="20"/>
          <w:lang w:val="sr-Latn-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8"/>
        <w:gridCol w:w="1642"/>
        <w:gridCol w:w="2823"/>
        <w:gridCol w:w="2399"/>
        <w:gridCol w:w="1502"/>
      </w:tblGrid>
      <w:tr w:rsidR="00136D22" w:rsidRPr="00C210B6">
        <w:trPr>
          <w:trHeight w:val="324"/>
          <w:tblCellSpacing w:w="20" w:type="dxa"/>
          <w:jc w:val="center"/>
        </w:trPr>
        <w:tc>
          <w:tcPr>
            <w:tcW w:w="810"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Ред. број</w:t>
            </w:r>
          </w:p>
        </w:tc>
        <w:tc>
          <w:tcPr>
            <w:tcW w:w="1604"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9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Назив уџбеника</w:t>
            </w:r>
          </w:p>
        </w:tc>
        <w:tc>
          <w:tcPr>
            <w:tcW w:w="2370" w:type="dxa"/>
            <w:shd w:val="clear" w:color="auto" w:fill="auto"/>
            <w:vAlign w:val="center"/>
          </w:tcPr>
          <w:p w:rsidR="00136D22" w:rsidRPr="00C210B6" w:rsidRDefault="00136D22" w:rsidP="00442028">
            <w:pPr>
              <w:rPr>
                <w:rFonts w:ascii="Cambria" w:hAnsi="Cambria"/>
                <w:b/>
                <w:sz w:val="18"/>
                <w:szCs w:val="18"/>
              </w:rPr>
            </w:pPr>
            <w:r w:rsidRPr="00C210B6">
              <w:rPr>
                <w:rFonts w:ascii="Cambria" w:hAnsi="Cambria"/>
                <w:b/>
                <w:sz w:val="18"/>
                <w:szCs w:val="18"/>
                <w:lang w:val="sr-Cyrl-CS"/>
              </w:rPr>
              <w:t>Име аутора</w:t>
            </w:r>
          </w:p>
        </w:tc>
        <w:tc>
          <w:tcPr>
            <w:tcW w:w="141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Издавач</w:t>
            </w:r>
          </w:p>
        </w:tc>
      </w:tr>
      <w:tr w:rsidR="00136D22" w:rsidRPr="00C210B6">
        <w:trPr>
          <w:trHeight w:val="324"/>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r w:rsidRPr="00C210B6">
              <w:rPr>
                <w:rFonts w:ascii="Cambria" w:hAnsi="Cambria"/>
                <w:sz w:val="18"/>
                <w:szCs w:val="18"/>
                <w:lang w:val="sr-Cyrl-CS"/>
              </w:rPr>
              <w:t>1.</w:t>
            </w:r>
          </w:p>
        </w:tc>
        <w:tc>
          <w:tcPr>
            <w:tcW w:w="1604"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Српски језик</w:t>
            </w:r>
          </w:p>
        </w:tc>
        <w:tc>
          <w:tcPr>
            <w:tcW w:w="2795" w:type="dxa"/>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Читанка „</w:t>
            </w:r>
            <w:r w:rsidR="00641225">
              <w:rPr>
                <w:rFonts w:ascii="Cambria" w:hAnsi="Cambria"/>
                <w:sz w:val="18"/>
                <w:szCs w:val="18"/>
                <w:lang w:val="sr-Cyrl-CS"/>
              </w:rPr>
              <w:t>Уметност речи</w:t>
            </w:r>
            <w:r w:rsidRPr="00C210B6">
              <w:rPr>
                <w:rFonts w:ascii="Cambria" w:hAnsi="Cambria"/>
                <w:sz w:val="18"/>
                <w:szCs w:val="18"/>
                <w:lang w:val="sr-Cyrl-CS"/>
              </w:rPr>
              <w:t>“</w:t>
            </w:r>
          </w:p>
        </w:tc>
        <w:tc>
          <w:tcPr>
            <w:tcW w:w="2370"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Наташа Станковић- Шошо</w:t>
            </w:r>
            <w:r w:rsidR="0092722D">
              <w:rPr>
                <w:rFonts w:ascii="Cambria" w:hAnsi="Cambria"/>
                <w:sz w:val="18"/>
                <w:szCs w:val="18"/>
                <w:lang w:val="sr-Cyrl-CS"/>
              </w:rPr>
              <w:t>,</w:t>
            </w:r>
            <w:r w:rsidRPr="00C210B6">
              <w:rPr>
                <w:rFonts w:ascii="Cambria" w:hAnsi="Cambria"/>
                <w:sz w:val="18"/>
                <w:szCs w:val="18"/>
                <w:lang w:val="sr-Cyrl-CS"/>
              </w:rPr>
              <w:t xml:space="preserve"> </w:t>
            </w:r>
          </w:p>
          <w:p w:rsidR="00136D22" w:rsidRDefault="00641225" w:rsidP="00442028">
            <w:pPr>
              <w:rPr>
                <w:rFonts w:ascii="Cambria" w:hAnsi="Cambria"/>
                <w:sz w:val="18"/>
                <w:szCs w:val="18"/>
                <w:lang w:val="sr-Cyrl-CS"/>
              </w:rPr>
            </w:pPr>
            <w:r>
              <w:rPr>
                <w:rFonts w:ascii="Cambria" w:hAnsi="Cambria"/>
                <w:sz w:val="18"/>
                <w:szCs w:val="18"/>
                <w:lang w:val="sr-Cyrl-CS"/>
              </w:rPr>
              <w:t>Бошко Сувајџић</w:t>
            </w:r>
            <w:r w:rsidR="0092722D">
              <w:rPr>
                <w:rFonts w:ascii="Cambria" w:hAnsi="Cambria"/>
                <w:sz w:val="18"/>
                <w:szCs w:val="18"/>
                <w:lang w:val="sr-Cyrl-CS"/>
              </w:rPr>
              <w:t>,</w:t>
            </w:r>
          </w:p>
          <w:p w:rsidR="000A4A37" w:rsidRPr="00C210B6" w:rsidRDefault="000A4A37" w:rsidP="00442028">
            <w:pPr>
              <w:rPr>
                <w:rFonts w:ascii="Cambria" w:hAnsi="Cambria"/>
                <w:sz w:val="18"/>
                <w:szCs w:val="18"/>
                <w:lang w:val="sr-Cyrl-CS"/>
              </w:rPr>
            </w:pPr>
            <w:r>
              <w:rPr>
                <w:rFonts w:ascii="Cambria" w:hAnsi="Cambria"/>
                <w:sz w:val="18"/>
                <w:szCs w:val="18"/>
                <w:lang w:val="sr-Cyrl-CS"/>
              </w:rPr>
              <w:t>Слађана Савовић,</w:t>
            </w:r>
            <w:r w:rsidR="0092722D">
              <w:rPr>
                <w:rFonts w:ascii="Cambria" w:hAnsi="Cambria"/>
                <w:sz w:val="18"/>
                <w:szCs w:val="18"/>
                <w:lang w:val="sr-Cyrl-CS"/>
              </w:rPr>
              <w:t xml:space="preserve"> </w:t>
            </w:r>
            <w:r>
              <w:rPr>
                <w:rFonts w:ascii="Cambria" w:hAnsi="Cambria"/>
                <w:sz w:val="18"/>
                <w:szCs w:val="18"/>
                <w:lang w:val="sr-Cyrl-CS"/>
              </w:rPr>
              <w:t xml:space="preserve">Јелена </w:t>
            </w:r>
            <w:r>
              <w:rPr>
                <w:rFonts w:ascii="Cambria" w:hAnsi="Cambria"/>
                <w:sz w:val="18"/>
                <w:szCs w:val="18"/>
                <w:lang w:val="sr-Cyrl-CS"/>
              </w:rPr>
              <w:lastRenderedPageBreak/>
              <w:t>Срдић,</w:t>
            </w:r>
            <w:r w:rsidR="0092722D">
              <w:rPr>
                <w:rFonts w:ascii="Cambria" w:hAnsi="Cambria"/>
                <w:sz w:val="18"/>
                <w:szCs w:val="18"/>
                <w:lang w:val="sr-Cyrl-CS"/>
              </w:rPr>
              <w:t xml:space="preserve">  </w:t>
            </w:r>
            <w:r>
              <w:rPr>
                <w:rFonts w:ascii="Cambria" w:hAnsi="Cambria"/>
                <w:sz w:val="18"/>
                <w:szCs w:val="18"/>
                <w:lang w:val="sr-Cyrl-CS"/>
              </w:rPr>
              <w:t>Драгана Ћећез Иљукић</w:t>
            </w:r>
          </w:p>
        </w:tc>
        <w:tc>
          <w:tcPr>
            <w:tcW w:w="1415" w:type="dxa"/>
            <w:vMerge w:val="restart"/>
            <w:shd w:val="clear" w:color="auto" w:fill="auto"/>
            <w:vAlign w:val="center"/>
          </w:tcPr>
          <w:p w:rsidR="00136D22" w:rsidRDefault="00641225" w:rsidP="00442028">
            <w:pPr>
              <w:rPr>
                <w:rFonts w:ascii="Cambria" w:hAnsi="Cambria"/>
                <w:sz w:val="18"/>
                <w:szCs w:val="18"/>
                <w:lang w:val="sr-Cyrl-CS"/>
              </w:rPr>
            </w:pPr>
            <w:r>
              <w:rPr>
                <w:rFonts w:ascii="Cambria" w:hAnsi="Cambria"/>
                <w:sz w:val="18"/>
                <w:szCs w:val="18"/>
                <w:lang w:val="sr-Cyrl-CS"/>
              </w:rPr>
              <w:lastRenderedPageBreak/>
              <w:t>Нови Логос</w:t>
            </w:r>
          </w:p>
          <w:p w:rsidR="000A4A37" w:rsidRPr="00C210B6" w:rsidRDefault="000A4A37" w:rsidP="00442028">
            <w:pPr>
              <w:rPr>
                <w:rFonts w:ascii="Cambria" w:hAnsi="Cambria"/>
                <w:sz w:val="18"/>
                <w:szCs w:val="18"/>
              </w:rPr>
            </w:pPr>
            <w:r>
              <w:rPr>
                <w:rFonts w:ascii="Cambria" w:hAnsi="Cambria"/>
                <w:sz w:val="18"/>
                <w:szCs w:val="18"/>
                <w:lang w:val="sr-Cyrl-CS"/>
              </w:rPr>
              <w:t xml:space="preserve">650-02-00529/2019-07 од </w:t>
            </w:r>
            <w:r>
              <w:rPr>
                <w:rFonts w:ascii="Cambria" w:hAnsi="Cambria"/>
                <w:sz w:val="18"/>
                <w:szCs w:val="18"/>
                <w:lang w:val="sr-Cyrl-CS"/>
              </w:rPr>
              <w:lastRenderedPageBreak/>
              <w:t>20.012020</w:t>
            </w:r>
          </w:p>
        </w:tc>
      </w:tr>
      <w:tr w:rsidR="00136D22" w:rsidRPr="001F3199">
        <w:trPr>
          <w:trHeight w:val="2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sr-Cyrl-CS"/>
              </w:rPr>
            </w:pPr>
          </w:p>
        </w:tc>
        <w:tc>
          <w:tcPr>
            <w:tcW w:w="1604" w:type="dxa"/>
            <w:vMerge/>
            <w:shd w:val="clear" w:color="auto" w:fill="auto"/>
            <w:vAlign w:val="center"/>
          </w:tcPr>
          <w:p w:rsidR="00136D22" w:rsidRPr="00C210B6" w:rsidRDefault="00136D22" w:rsidP="00442028">
            <w:pPr>
              <w:rPr>
                <w:rFonts w:ascii="Cambria" w:hAnsi="Cambria"/>
                <w:sz w:val="18"/>
                <w:szCs w:val="18"/>
                <w:lang w:val="sr-Cyrl-CS"/>
              </w:rPr>
            </w:pPr>
          </w:p>
        </w:tc>
        <w:tc>
          <w:tcPr>
            <w:tcW w:w="2795" w:type="dxa"/>
            <w:shd w:val="clear" w:color="auto" w:fill="auto"/>
            <w:vAlign w:val="center"/>
          </w:tcPr>
          <w:p w:rsidR="00136D22" w:rsidRDefault="00136D22" w:rsidP="00442028">
            <w:pPr>
              <w:rPr>
                <w:rFonts w:ascii="Cambria" w:hAnsi="Cambria"/>
                <w:sz w:val="18"/>
                <w:szCs w:val="18"/>
                <w:lang w:val="sr-Cyrl-CS"/>
              </w:rPr>
            </w:pPr>
            <w:r w:rsidRPr="00C210B6">
              <w:rPr>
                <w:rFonts w:ascii="Cambria" w:hAnsi="Cambria"/>
                <w:sz w:val="18"/>
                <w:szCs w:val="18"/>
                <w:lang w:val="sr-Cyrl-CS"/>
              </w:rPr>
              <w:t>Радна свеска</w:t>
            </w:r>
          </w:p>
          <w:p w:rsidR="00641225" w:rsidRDefault="00641225" w:rsidP="00442028">
            <w:pPr>
              <w:rPr>
                <w:rFonts w:ascii="Cambria" w:hAnsi="Cambria"/>
                <w:sz w:val="18"/>
                <w:szCs w:val="18"/>
                <w:lang w:val="sr-Cyrl-CS"/>
              </w:rPr>
            </w:pPr>
            <w:r>
              <w:rPr>
                <w:rFonts w:ascii="Cambria" w:hAnsi="Cambria"/>
                <w:sz w:val="18"/>
                <w:szCs w:val="18"/>
                <w:lang w:val="sr-Cyrl-CS"/>
              </w:rPr>
              <w:t>Граматика-дар речи</w:t>
            </w:r>
          </w:p>
          <w:p w:rsidR="000A4A37" w:rsidRPr="00D451A5" w:rsidRDefault="000A4A37" w:rsidP="00442028">
            <w:pPr>
              <w:rPr>
                <w:rFonts w:ascii="Cambria" w:hAnsi="Cambria"/>
                <w:sz w:val="18"/>
                <w:szCs w:val="18"/>
                <w:lang w:val="ru-RU"/>
              </w:rPr>
            </w:pPr>
            <w:r>
              <w:rPr>
                <w:rFonts w:ascii="Cambria" w:hAnsi="Cambria"/>
                <w:sz w:val="18"/>
                <w:szCs w:val="18"/>
                <w:lang w:val="sr-Cyrl-CS"/>
              </w:rPr>
              <w:lastRenderedPageBreak/>
              <w:t>Радна свеска  уз уџбенички комплет српског језика и књижевности за седми разред основне школе</w:t>
            </w:r>
          </w:p>
        </w:tc>
        <w:tc>
          <w:tcPr>
            <w:tcW w:w="2370" w:type="dxa"/>
            <w:vMerge/>
            <w:shd w:val="clear" w:color="auto" w:fill="auto"/>
            <w:vAlign w:val="center"/>
          </w:tcPr>
          <w:p w:rsidR="00136D22" w:rsidRPr="00C210B6" w:rsidRDefault="00136D22" w:rsidP="00442028">
            <w:pPr>
              <w:rPr>
                <w:rFonts w:ascii="Cambria" w:hAnsi="Cambria"/>
                <w:sz w:val="18"/>
                <w:szCs w:val="18"/>
                <w:lang w:val="sr-Cyrl-CS"/>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1F3199">
        <w:trPr>
          <w:trHeight w:val="392"/>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2.</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p>
          <w:p w:rsidR="00136D22" w:rsidRPr="00C210B6" w:rsidRDefault="00136D22" w:rsidP="00442028">
            <w:pPr>
              <w:rPr>
                <w:rFonts w:ascii="Cambria" w:hAnsi="Cambria"/>
                <w:sz w:val="18"/>
                <w:szCs w:val="18"/>
                <w:lang w:val="ru-RU"/>
              </w:rPr>
            </w:pPr>
            <w:r w:rsidRPr="00C210B6">
              <w:rPr>
                <w:rFonts w:ascii="Cambria" w:hAnsi="Cambria"/>
                <w:sz w:val="18"/>
                <w:szCs w:val="18"/>
                <w:lang w:val="ru-RU"/>
              </w:rPr>
              <w:t>Руски језик</w:t>
            </w:r>
          </w:p>
        </w:tc>
        <w:tc>
          <w:tcPr>
            <w:tcW w:w="2795" w:type="dxa"/>
            <w:shd w:val="clear" w:color="auto" w:fill="auto"/>
            <w:vAlign w:val="center"/>
          </w:tcPr>
          <w:p w:rsidR="00136D22" w:rsidRPr="00C210B6" w:rsidRDefault="00136D22" w:rsidP="00C778B5">
            <w:pPr>
              <w:rPr>
                <w:rFonts w:ascii="Cambria" w:hAnsi="Cambria"/>
                <w:sz w:val="18"/>
                <w:szCs w:val="18"/>
                <w:lang w:val="sr-Latn-CS"/>
              </w:rPr>
            </w:pPr>
            <w:r w:rsidRPr="00C210B6">
              <w:rPr>
                <w:rFonts w:ascii="Cambria" w:hAnsi="Cambria"/>
                <w:sz w:val="18"/>
                <w:szCs w:val="18"/>
                <w:lang w:val="sr-Cyrl-CS"/>
              </w:rPr>
              <w:t>Орбита 3,</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7. </w:t>
            </w:r>
            <w:r w:rsidR="00C778B5">
              <w:rPr>
                <w:rFonts w:ascii="Cambria" w:hAnsi="Cambria"/>
                <w:sz w:val="18"/>
                <w:szCs w:val="18"/>
                <w:lang w:val="ru-RU"/>
              </w:rPr>
              <w:t>р</w:t>
            </w:r>
            <w:r w:rsidRPr="00C210B6">
              <w:rPr>
                <w:rFonts w:ascii="Cambria" w:hAnsi="Cambria"/>
                <w:sz w:val="18"/>
                <w:szCs w:val="18"/>
                <w:lang w:val="ru-RU"/>
              </w:rPr>
              <w:t>азред</w:t>
            </w:r>
            <w:r w:rsidR="00C778B5">
              <w:rPr>
                <w:rFonts w:ascii="Cambria" w:hAnsi="Cambria"/>
                <w:sz w:val="18"/>
                <w:szCs w:val="18"/>
                <w:lang w:val="ru-RU"/>
              </w:rPr>
              <w:t xml:space="preserve"> </w:t>
            </w:r>
            <w:r w:rsidR="00FA6C46">
              <w:rPr>
                <w:rFonts w:ascii="Cambria" w:hAnsi="Cambria"/>
                <w:sz w:val="18"/>
                <w:szCs w:val="18"/>
                <w:lang w:val="ru-RU"/>
              </w:rPr>
              <w:t>основне школе,</w:t>
            </w:r>
            <w:r w:rsidR="00C778B5">
              <w:rPr>
                <w:rFonts w:ascii="Cambria" w:hAnsi="Cambria"/>
                <w:sz w:val="18"/>
                <w:szCs w:val="18"/>
                <w:lang w:val="ru-RU"/>
              </w:rPr>
              <w:t xml:space="preserve"> </w:t>
            </w:r>
            <w:r w:rsidR="00FA6C46">
              <w:rPr>
                <w:rFonts w:ascii="Cambria" w:hAnsi="Cambria"/>
                <w:sz w:val="18"/>
                <w:szCs w:val="18"/>
                <w:lang w:val="ru-RU"/>
              </w:rPr>
              <w:t>трећа година учења,</w:t>
            </w:r>
            <w:r w:rsidR="00C778B5">
              <w:rPr>
                <w:rFonts w:ascii="Cambria" w:hAnsi="Cambria"/>
                <w:sz w:val="18"/>
                <w:szCs w:val="18"/>
                <w:lang w:val="ru-RU"/>
              </w:rPr>
              <w:t xml:space="preserve"> </w:t>
            </w:r>
            <w:r w:rsidR="00FA6C46">
              <w:rPr>
                <w:rFonts w:ascii="Cambria" w:hAnsi="Cambria"/>
                <w:sz w:val="18"/>
                <w:szCs w:val="18"/>
                <w:lang w:val="ru-RU"/>
              </w:rPr>
              <w:t>уџбенички комплет ,</w:t>
            </w:r>
          </w:p>
        </w:tc>
        <w:tc>
          <w:tcPr>
            <w:tcW w:w="2370" w:type="dxa"/>
            <w:vMerge w:val="restart"/>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sr-Cyrl-CS"/>
              </w:rPr>
              <w:t>Предраг Пипер, Марина Петковић, Светлана  Мирковић</w:t>
            </w:r>
          </w:p>
        </w:tc>
        <w:tc>
          <w:tcPr>
            <w:tcW w:w="1415" w:type="dxa"/>
            <w:vMerge w:val="restart"/>
            <w:shd w:val="clear" w:color="auto" w:fill="auto"/>
            <w:vAlign w:val="center"/>
          </w:tcPr>
          <w:p w:rsidR="00FA6C46" w:rsidRPr="00C210B6" w:rsidRDefault="00A70948" w:rsidP="00C100C2">
            <w:pPr>
              <w:rPr>
                <w:rFonts w:ascii="Cambria" w:hAnsi="Cambria"/>
                <w:sz w:val="18"/>
                <w:szCs w:val="18"/>
                <w:lang w:val="sr-Cyrl-CS"/>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sidR="00FA6C46">
              <w:rPr>
                <w:rFonts w:ascii="Cambria" w:hAnsi="Cambria"/>
                <w:sz w:val="18"/>
                <w:szCs w:val="18"/>
                <w:lang w:val="sr-Cyrl-CS"/>
              </w:rPr>
              <w:t>650-02-00481/2019-07 од 10.01.2020</w:t>
            </w:r>
          </w:p>
        </w:tc>
      </w:tr>
      <w:tr w:rsidR="00136D22" w:rsidRPr="001F3199">
        <w:trPr>
          <w:trHeight w:val="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sr-Cyrl-CS"/>
              </w:rPr>
              <w:t>Орбита 3,</w:t>
            </w:r>
            <w:r w:rsidR="00C40961" w:rsidRPr="00C210B6">
              <w:rPr>
                <w:rFonts w:ascii="Cambria" w:hAnsi="Cambria"/>
                <w:sz w:val="18"/>
                <w:szCs w:val="18"/>
                <w:lang w:val="sr-Cyrl-CS"/>
              </w:rPr>
              <w:t xml:space="preserve"> </w:t>
            </w:r>
            <w:r w:rsidRPr="00C210B6">
              <w:rPr>
                <w:rFonts w:ascii="Cambria" w:hAnsi="Cambria"/>
                <w:sz w:val="18"/>
                <w:szCs w:val="18"/>
                <w:lang w:val="sr-Cyrl-CS"/>
              </w:rPr>
              <w:t xml:space="preserve">радна свеска  </w:t>
            </w:r>
            <w:r w:rsidRPr="00C210B6">
              <w:rPr>
                <w:rFonts w:ascii="Cambria" w:hAnsi="Cambria"/>
                <w:sz w:val="18"/>
                <w:szCs w:val="18"/>
                <w:lang w:val="ru-RU"/>
              </w:rPr>
              <w:t>за 7. разред</w:t>
            </w:r>
          </w:p>
        </w:tc>
        <w:tc>
          <w:tcPr>
            <w:tcW w:w="2370" w:type="dxa"/>
            <w:vMerge/>
            <w:shd w:val="clear" w:color="auto" w:fill="auto"/>
            <w:vAlign w:val="center"/>
          </w:tcPr>
          <w:p w:rsidR="00136D22" w:rsidRPr="00C210B6" w:rsidRDefault="00136D22" w:rsidP="00442028">
            <w:pPr>
              <w:rPr>
                <w:rFonts w:ascii="Cambria" w:hAnsi="Cambria"/>
                <w:sz w:val="18"/>
                <w:szCs w:val="18"/>
                <w:lang w:val="ru-RU"/>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1F3199">
        <w:trPr>
          <w:trHeight w:val="495"/>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3.</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Физика</w:t>
            </w:r>
          </w:p>
        </w:tc>
        <w:tc>
          <w:tcPr>
            <w:tcW w:w="2795" w:type="dxa"/>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ru-RU"/>
              </w:rPr>
              <w:t>Физика</w:t>
            </w:r>
            <w:r w:rsidRPr="00C210B6">
              <w:rPr>
                <w:rFonts w:ascii="Cambria" w:hAnsi="Cambria"/>
                <w:sz w:val="18"/>
                <w:szCs w:val="18"/>
                <w:lang w:val="sr-Latn-CS"/>
              </w:rPr>
              <w:t xml:space="preserve"> 7</w:t>
            </w:r>
          </w:p>
        </w:tc>
        <w:tc>
          <w:tcPr>
            <w:tcW w:w="2370" w:type="dxa"/>
            <w:shd w:val="clear" w:color="auto" w:fill="auto"/>
            <w:vAlign w:val="center"/>
          </w:tcPr>
          <w:p w:rsidR="00136D22" w:rsidRPr="00C210B6" w:rsidRDefault="00136D22" w:rsidP="00F9004B">
            <w:pPr>
              <w:rPr>
                <w:rFonts w:ascii="Cambria" w:hAnsi="Cambria"/>
                <w:sz w:val="18"/>
                <w:szCs w:val="18"/>
                <w:lang w:val="sr-Latn-CS"/>
              </w:rPr>
            </w:pPr>
            <w:r w:rsidRPr="00C210B6">
              <w:rPr>
                <w:rFonts w:ascii="Cambria" w:hAnsi="Cambria"/>
                <w:sz w:val="18"/>
                <w:szCs w:val="18"/>
                <w:lang w:val="ru-RU"/>
              </w:rPr>
              <w:t>Јован Шетрајчић</w:t>
            </w:r>
            <w:r w:rsidR="00F9004B">
              <w:rPr>
                <w:rFonts w:ascii="Cambria" w:hAnsi="Cambria"/>
                <w:sz w:val="18"/>
                <w:szCs w:val="18"/>
                <w:lang w:val="ru-RU"/>
              </w:rPr>
              <w:t xml:space="preserve">, </w:t>
            </w:r>
            <w:r w:rsidRPr="00C210B6">
              <w:rPr>
                <w:rFonts w:ascii="Cambria" w:hAnsi="Cambria"/>
                <w:sz w:val="18"/>
                <w:szCs w:val="18"/>
                <w:lang w:val="ru-RU"/>
              </w:rPr>
              <w:t xml:space="preserve"> Дарко Капор</w:t>
            </w:r>
          </w:p>
        </w:tc>
        <w:tc>
          <w:tcPr>
            <w:tcW w:w="1415" w:type="dxa"/>
            <w:vMerge w:val="restart"/>
            <w:shd w:val="clear" w:color="auto" w:fill="auto"/>
            <w:vAlign w:val="center"/>
          </w:tcPr>
          <w:p w:rsidR="00136D22" w:rsidRPr="00C210B6" w:rsidRDefault="00A70948" w:rsidP="00C100C2">
            <w:pPr>
              <w:rPr>
                <w:rFonts w:ascii="Cambria" w:hAnsi="Cambria"/>
                <w:sz w:val="18"/>
                <w:szCs w:val="18"/>
                <w:lang w:val="sr-Cyrl-CS"/>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Pr>
                <w:rFonts w:ascii="Cambria" w:hAnsi="Cambria"/>
                <w:sz w:val="18"/>
                <w:szCs w:val="18"/>
                <w:lang w:val="sr-Cyrl-CS"/>
              </w:rPr>
              <w:t xml:space="preserve"> 650-02-00389/2019-07 ОД 17.01.2020</w:t>
            </w:r>
          </w:p>
        </w:tc>
      </w:tr>
      <w:tr w:rsidR="00136D22" w:rsidRPr="001F3199">
        <w:trPr>
          <w:trHeight w:val="225"/>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7</w:t>
            </w:r>
          </w:p>
        </w:tc>
        <w:tc>
          <w:tcPr>
            <w:tcW w:w="2370"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Јован Шетрајчић, Бранислав Цветковић, Милан Распоповић</w:t>
            </w: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6843ED" w:rsidRPr="00C210B6">
        <w:trPr>
          <w:trHeight w:val="756"/>
          <w:tblCellSpacing w:w="20" w:type="dxa"/>
          <w:jc w:val="center"/>
        </w:trPr>
        <w:tc>
          <w:tcPr>
            <w:tcW w:w="810" w:type="dxa"/>
            <w:shd w:val="clear" w:color="auto" w:fill="auto"/>
            <w:vAlign w:val="center"/>
          </w:tcPr>
          <w:p w:rsidR="006843ED" w:rsidRPr="00C210B6" w:rsidRDefault="006843ED" w:rsidP="009C6F57">
            <w:pPr>
              <w:jc w:val="center"/>
              <w:rPr>
                <w:rFonts w:ascii="Cambria" w:hAnsi="Cambria"/>
                <w:sz w:val="18"/>
                <w:szCs w:val="18"/>
                <w:lang w:val="ru-RU"/>
              </w:rPr>
            </w:pPr>
            <w:r w:rsidRPr="00C210B6">
              <w:rPr>
                <w:rFonts w:ascii="Cambria" w:hAnsi="Cambria"/>
                <w:sz w:val="18"/>
                <w:szCs w:val="18"/>
                <w:lang w:val="ru-RU"/>
              </w:rPr>
              <w:t>4.</w:t>
            </w:r>
          </w:p>
        </w:tc>
        <w:tc>
          <w:tcPr>
            <w:tcW w:w="1604" w:type="dxa"/>
            <w:shd w:val="clear" w:color="auto" w:fill="auto"/>
            <w:vAlign w:val="center"/>
          </w:tcPr>
          <w:p w:rsidR="006843ED" w:rsidRPr="00C210B6" w:rsidRDefault="006843ED" w:rsidP="00442028">
            <w:pPr>
              <w:rPr>
                <w:rFonts w:ascii="Cambria" w:hAnsi="Cambria"/>
                <w:sz w:val="18"/>
                <w:szCs w:val="18"/>
                <w:lang w:val="ru-RU"/>
              </w:rPr>
            </w:pPr>
            <w:r w:rsidRPr="00C210B6">
              <w:rPr>
                <w:rFonts w:ascii="Cambria" w:hAnsi="Cambria"/>
                <w:sz w:val="18"/>
                <w:szCs w:val="18"/>
                <w:lang w:val="ru-RU"/>
              </w:rPr>
              <w:t>Историја</w:t>
            </w:r>
          </w:p>
        </w:tc>
        <w:tc>
          <w:tcPr>
            <w:tcW w:w="2795" w:type="dxa"/>
            <w:shd w:val="clear" w:color="auto" w:fill="auto"/>
            <w:vAlign w:val="center"/>
          </w:tcPr>
          <w:p w:rsidR="006843ED" w:rsidRPr="00515C95" w:rsidRDefault="006843ED" w:rsidP="00442028">
            <w:pPr>
              <w:rPr>
                <w:rFonts w:ascii="Cambria" w:hAnsi="Cambria"/>
                <w:sz w:val="18"/>
                <w:szCs w:val="18"/>
                <w:lang w:val="sr-Cyrl-RS"/>
              </w:rPr>
            </w:pPr>
            <w:r w:rsidRPr="00C210B6">
              <w:rPr>
                <w:rFonts w:ascii="Cambria" w:hAnsi="Cambria"/>
                <w:sz w:val="18"/>
                <w:szCs w:val="18"/>
                <w:lang w:val="ru-RU"/>
              </w:rPr>
              <w:t>Историја</w:t>
            </w:r>
            <w:r w:rsidRPr="00C210B6">
              <w:rPr>
                <w:rFonts w:ascii="Cambria" w:hAnsi="Cambria"/>
                <w:sz w:val="18"/>
                <w:szCs w:val="18"/>
                <w:lang w:val="sr-Latn-CS"/>
              </w:rPr>
              <w:t xml:space="preserve"> 7</w:t>
            </w:r>
            <w:r w:rsidR="00515C95">
              <w:rPr>
                <w:rFonts w:ascii="Cambria" w:hAnsi="Cambria"/>
                <w:sz w:val="18"/>
                <w:szCs w:val="18"/>
                <w:lang w:val="sr-Cyrl-RS"/>
              </w:rPr>
              <w:t>,</w:t>
            </w:r>
            <w:r w:rsidR="00C778B5">
              <w:rPr>
                <w:rFonts w:ascii="Cambria" w:hAnsi="Cambria"/>
                <w:sz w:val="18"/>
                <w:szCs w:val="18"/>
                <w:lang w:val="sr-Cyrl-RS"/>
              </w:rPr>
              <w:t xml:space="preserve"> </w:t>
            </w:r>
            <w:r w:rsidR="00515C95">
              <w:rPr>
                <w:rFonts w:ascii="Cambria" w:hAnsi="Cambria"/>
                <w:sz w:val="18"/>
                <w:szCs w:val="18"/>
                <w:lang w:val="sr-Cyrl-RS"/>
              </w:rPr>
              <w:t>уџбеник са одабраним историјским изворима за седми разред основне школе</w:t>
            </w:r>
          </w:p>
        </w:tc>
        <w:tc>
          <w:tcPr>
            <w:tcW w:w="2370" w:type="dxa"/>
            <w:tcBorders>
              <w:bottom w:val="inset" w:sz="6" w:space="0" w:color="auto"/>
            </w:tcBorders>
            <w:shd w:val="clear" w:color="auto" w:fill="auto"/>
          </w:tcPr>
          <w:p w:rsidR="0045088E" w:rsidRPr="00C210B6" w:rsidRDefault="00515C95" w:rsidP="0045088E">
            <w:pPr>
              <w:rPr>
                <w:rFonts w:ascii="Cambria" w:hAnsi="Cambria"/>
                <w:sz w:val="18"/>
                <w:szCs w:val="18"/>
                <w:lang w:val="sr-Cyrl-CS"/>
              </w:rPr>
            </w:pPr>
            <w:r>
              <w:rPr>
                <w:rFonts w:ascii="Cambria" w:hAnsi="Cambria"/>
                <w:sz w:val="18"/>
                <w:szCs w:val="18"/>
                <w:lang w:val="sr-Cyrl-CS"/>
              </w:rPr>
              <w:t>Урош Миливојевић</w:t>
            </w:r>
            <w:r w:rsidR="0092722D">
              <w:rPr>
                <w:rFonts w:ascii="Cambria" w:hAnsi="Cambria"/>
                <w:sz w:val="18"/>
                <w:szCs w:val="18"/>
                <w:lang w:val="sr-Cyrl-CS"/>
              </w:rPr>
              <w:t>,</w:t>
            </w:r>
          </w:p>
          <w:p w:rsidR="006843ED" w:rsidRDefault="00515C95" w:rsidP="0045088E">
            <w:pPr>
              <w:rPr>
                <w:rFonts w:ascii="Cambria" w:hAnsi="Cambria"/>
                <w:sz w:val="18"/>
                <w:szCs w:val="18"/>
                <w:lang w:val="sr-Cyrl-CS"/>
              </w:rPr>
            </w:pPr>
            <w:r>
              <w:rPr>
                <w:rFonts w:ascii="Cambria" w:hAnsi="Cambria"/>
                <w:sz w:val="18"/>
                <w:szCs w:val="18"/>
                <w:lang w:val="sr-Cyrl-CS"/>
              </w:rPr>
              <w:t>Весна Лучић</w:t>
            </w:r>
            <w:r w:rsidR="0092722D">
              <w:rPr>
                <w:rFonts w:ascii="Cambria" w:hAnsi="Cambria"/>
                <w:sz w:val="18"/>
                <w:szCs w:val="18"/>
                <w:lang w:val="sr-Cyrl-CS"/>
              </w:rPr>
              <w:t>,</w:t>
            </w:r>
          </w:p>
          <w:p w:rsidR="00515C95" w:rsidRPr="00C210B6" w:rsidRDefault="00515C95" w:rsidP="0045088E">
            <w:pPr>
              <w:rPr>
                <w:rFonts w:ascii="Cambria" w:hAnsi="Cambria"/>
                <w:sz w:val="18"/>
                <w:szCs w:val="18"/>
                <w:lang w:val="ru-RU"/>
              </w:rPr>
            </w:pPr>
            <w:r>
              <w:rPr>
                <w:rFonts w:ascii="Cambria" w:hAnsi="Cambria"/>
                <w:sz w:val="18"/>
                <w:szCs w:val="18"/>
                <w:lang w:val="sr-Cyrl-CS"/>
              </w:rPr>
              <w:t>Зоран Павловић</w:t>
            </w:r>
          </w:p>
        </w:tc>
        <w:tc>
          <w:tcPr>
            <w:tcW w:w="1415" w:type="dxa"/>
            <w:tcBorders>
              <w:bottom w:val="inset" w:sz="6" w:space="0" w:color="auto"/>
            </w:tcBorders>
            <w:shd w:val="clear" w:color="auto" w:fill="auto"/>
            <w:vAlign w:val="center"/>
          </w:tcPr>
          <w:p w:rsidR="0045088E" w:rsidRPr="00515C95" w:rsidRDefault="00515C95" w:rsidP="0045088E">
            <w:pPr>
              <w:rPr>
                <w:rFonts w:ascii="Cambria" w:hAnsi="Cambria"/>
                <w:sz w:val="18"/>
                <w:szCs w:val="18"/>
                <w:lang w:val="sr-Cyrl-RS"/>
              </w:rPr>
            </w:pPr>
            <w:r>
              <w:rPr>
                <w:rFonts w:ascii="Cambria" w:hAnsi="Cambria"/>
                <w:sz w:val="18"/>
                <w:szCs w:val="18"/>
                <w:lang w:val="sr-Cyrl-RS"/>
              </w:rPr>
              <w:t>БИГЗ школство</w:t>
            </w:r>
            <w:r w:rsidR="00C100C2">
              <w:rPr>
                <w:rFonts w:ascii="Cambria" w:hAnsi="Cambria"/>
                <w:sz w:val="18"/>
                <w:szCs w:val="18"/>
                <w:lang w:val="sr-Cyrl-RS"/>
              </w:rPr>
              <w:t xml:space="preserve"> </w:t>
            </w:r>
            <w:r>
              <w:rPr>
                <w:rFonts w:ascii="Cambria" w:hAnsi="Cambria"/>
                <w:sz w:val="18"/>
                <w:szCs w:val="18"/>
                <w:lang w:val="sr-Cyrl-RS"/>
              </w:rPr>
              <w:t>650-02-00624/2019-07 од 12.02.2020</w:t>
            </w:r>
          </w:p>
          <w:p w:rsidR="006843ED" w:rsidRPr="00C210B6" w:rsidRDefault="006843ED" w:rsidP="00CB0593">
            <w:pPr>
              <w:rPr>
                <w:rFonts w:ascii="Cambria" w:hAnsi="Cambria"/>
                <w:sz w:val="18"/>
                <w:szCs w:val="18"/>
                <w:lang w:val="sr-Cyrl-CS"/>
              </w:rPr>
            </w:pPr>
          </w:p>
        </w:tc>
      </w:tr>
      <w:tr w:rsidR="00301864" w:rsidRPr="00C210B6">
        <w:trPr>
          <w:trHeight w:val="423"/>
          <w:tblCellSpacing w:w="20" w:type="dxa"/>
          <w:jc w:val="center"/>
        </w:trPr>
        <w:tc>
          <w:tcPr>
            <w:tcW w:w="810" w:type="dxa"/>
            <w:vMerge w:val="restart"/>
            <w:shd w:val="clear" w:color="auto" w:fill="auto"/>
            <w:vAlign w:val="center"/>
          </w:tcPr>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5.</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Географија</w:t>
            </w:r>
          </w:p>
        </w:tc>
        <w:tc>
          <w:tcPr>
            <w:tcW w:w="2795" w:type="dxa"/>
            <w:shd w:val="clear" w:color="auto" w:fill="auto"/>
            <w:vAlign w:val="center"/>
          </w:tcPr>
          <w:p w:rsidR="00301864" w:rsidRPr="00C210B6" w:rsidRDefault="00301864" w:rsidP="00BA7ADD">
            <w:pPr>
              <w:rPr>
                <w:rFonts w:ascii="Cambria" w:hAnsi="Cambria"/>
                <w:sz w:val="18"/>
                <w:szCs w:val="18"/>
                <w:lang w:val="sr-Latn-CS"/>
              </w:rPr>
            </w:pPr>
            <w:r w:rsidRPr="00C210B6">
              <w:rPr>
                <w:rFonts w:ascii="Cambria" w:hAnsi="Cambria"/>
                <w:sz w:val="18"/>
                <w:szCs w:val="18"/>
                <w:lang w:val="ru-RU"/>
              </w:rPr>
              <w:t>Географија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45088E" w:rsidP="0033293A">
            <w:pPr>
              <w:rPr>
                <w:rFonts w:ascii="Cambria" w:hAnsi="Cambria"/>
                <w:sz w:val="18"/>
                <w:szCs w:val="18"/>
                <w:lang w:val="sr-Cyrl-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p>
        </w:tc>
        <w:tc>
          <w:tcPr>
            <w:tcW w:w="1415" w:type="dxa"/>
            <w:vMerge w:val="restart"/>
            <w:shd w:val="clear" w:color="auto" w:fill="auto"/>
            <w:vAlign w:val="center"/>
          </w:tcPr>
          <w:p w:rsidR="00301864" w:rsidRDefault="0045088E" w:rsidP="00CB0593">
            <w:pPr>
              <w:rPr>
                <w:rFonts w:ascii="Cambria" w:hAnsi="Cambria"/>
                <w:sz w:val="18"/>
                <w:szCs w:val="18"/>
                <w:lang w:val="sr-Cyrl-CS"/>
              </w:rPr>
            </w:pPr>
            <w:r>
              <w:rPr>
                <w:rFonts w:ascii="Cambria" w:hAnsi="Cambria"/>
                <w:sz w:val="18"/>
                <w:szCs w:val="18"/>
                <w:lang w:val="sr-Cyrl-CS"/>
              </w:rPr>
              <w:t>Нови Логос</w:t>
            </w:r>
          </w:p>
          <w:p w:rsidR="0033293A" w:rsidRPr="00C210B6" w:rsidRDefault="0033293A" w:rsidP="00CB0593">
            <w:pPr>
              <w:rPr>
                <w:rFonts w:ascii="Cambria" w:hAnsi="Cambria"/>
                <w:sz w:val="18"/>
                <w:szCs w:val="18"/>
                <w:lang w:val="sr-Cyrl-CS"/>
              </w:rPr>
            </w:pPr>
            <w:r>
              <w:rPr>
                <w:rFonts w:ascii="Cambria" w:hAnsi="Cambria"/>
                <w:sz w:val="18"/>
                <w:szCs w:val="18"/>
                <w:lang w:val="sr-Cyrl-CS"/>
              </w:rPr>
              <w:t>650-02-00618/2019-07 од 28.01.2020</w:t>
            </w:r>
          </w:p>
        </w:tc>
      </w:tr>
      <w:tr w:rsidR="00301864" w:rsidRPr="001F3199">
        <w:trPr>
          <w:trHeight w:val="558"/>
          <w:tblCellSpacing w:w="20" w:type="dxa"/>
          <w:jc w:val="center"/>
        </w:trPr>
        <w:tc>
          <w:tcPr>
            <w:tcW w:w="810" w:type="dxa"/>
            <w:vMerge/>
            <w:shd w:val="clear" w:color="auto" w:fill="auto"/>
            <w:vAlign w:val="center"/>
          </w:tcPr>
          <w:p w:rsidR="00301864" w:rsidRPr="00C210B6" w:rsidRDefault="00301864" w:rsidP="009C6F57">
            <w:pPr>
              <w:jc w:val="right"/>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45088E" w:rsidP="00442028">
            <w:pPr>
              <w:rPr>
                <w:rFonts w:ascii="Cambria" w:hAnsi="Cambria"/>
                <w:sz w:val="18"/>
                <w:szCs w:val="18"/>
                <w:lang w:val="ru-RU"/>
              </w:rPr>
            </w:pPr>
            <w:r w:rsidRPr="00C210B6">
              <w:rPr>
                <w:rFonts w:ascii="Cambria" w:hAnsi="Cambria"/>
                <w:sz w:val="18"/>
                <w:szCs w:val="18"/>
                <w:lang w:val="ru-RU"/>
              </w:rPr>
              <w:t xml:space="preserve"> Радна свеска за географију</w:t>
            </w:r>
          </w:p>
        </w:tc>
        <w:tc>
          <w:tcPr>
            <w:tcW w:w="2370" w:type="dxa"/>
            <w:shd w:val="clear" w:color="auto" w:fill="auto"/>
            <w:vAlign w:val="center"/>
          </w:tcPr>
          <w:p w:rsidR="00301864" w:rsidRPr="00C210B6" w:rsidRDefault="0045088E" w:rsidP="00442028">
            <w:pPr>
              <w:rPr>
                <w:rFonts w:ascii="Cambria" w:hAnsi="Cambria"/>
                <w:sz w:val="18"/>
                <w:szCs w:val="18"/>
                <w:lang w:val="sr-Latn-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r w:rsidR="00132323">
              <w:rPr>
                <w:rFonts w:ascii="Cambria" w:hAnsi="Cambria"/>
                <w:sz w:val="18"/>
                <w:szCs w:val="18"/>
                <w:lang w:val="sr-Cyrl-CS"/>
              </w:rPr>
              <w:t xml:space="preserve"> </w:t>
            </w:r>
            <w:r>
              <w:rPr>
                <w:rFonts w:ascii="Cambria" w:hAnsi="Cambria"/>
                <w:sz w:val="18"/>
                <w:szCs w:val="18"/>
                <w:lang w:val="sr-Cyrl-CS"/>
              </w:rPr>
              <w:t>Ивана Адамов</w:t>
            </w: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C210B6">
        <w:trPr>
          <w:trHeight w:val="603"/>
          <w:tblCellSpacing w:w="20" w:type="dxa"/>
          <w:jc w:val="center"/>
        </w:trPr>
        <w:tc>
          <w:tcPr>
            <w:tcW w:w="810" w:type="dxa"/>
            <w:shd w:val="clear" w:color="auto" w:fill="auto"/>
            <w:vAlign w:val="center"/>
          </w:tcPr>
          <w:p w:rsidR="00301864" w:rsidRPr="00C210B6" w:rsidRDefault="00301864" w:rsidP="009C6F57">
            <w:pPr>
              <w:jc w:val="center"/>
              <w:rPr>
                <w:rFonts w:ascii="Cambria" w:hAnsi="Cambria"/>
                <w:i/>
                <w:sz w:val="18"/>
                <w:szCs w:val="18"/>
                <w:lang w:val="ru-RU"/>
              </w:rPr>
            </w:pPr>
            <w:r w:rsidRPr="00C210B6">
              <w:rPr>
                <w:rFonts w:ascii="Cambria" w:hAnsi="Cambria"/>
                <w:i/>
                <w:sz w:val="18"/>
                <w:szCs w:val="18"/>
                <w:lang w:val="ru-RU"/>
              </w:rPr>
              <w:t>6.</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Биологија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Биологија</w:t>
            </w:r>
            <w:r w:rsidRPr="00C210B6">
              <w:rPr>
                <w:rFonts w:ascii="Cambria" w:hAnsi="Cambria"/>
                <w:sz w:val="18"/>
                <w:szCs w:val="18"/>
                <w:lang w:val="sr-Latn-CS"/>
              </w:rPr>
              <w:t xml:space="preserve"> 7</w:t>
            </w:r>
          </w:p>
        </w:tc>
        <w:tc>
          <w:tcPr>
            <w:tcW w:w="2370" w:type="dxa"/>
            <w:shd w:val="clear" w:color="auto" w:fill="auto"/>
            <w:vAlign w:val="center"/>
          </w:tcPr>
          <w:p w:rsidR="00301864" w:rsidRDefault="00BF4FD6" w:rsidP="00442028">
            <w:pPr>
              <w:rPr>
                <w:rFonts w:ascii="Cambria" w:hAnsi="Cambria"/>
                <w:sz w:val="18"/>
                <w:szCs w:val="18"/>
                <w:lang w:val="sr-Cyrl-RS"/>
              </w:rPr>
            </w:pPr>
            <w:r>
              <w:rPr>
                <w:rFonts w:ascii="Cambria" w:hAnsi="Cambria"/>
                <w:sz w:val="18"/>
                <w:szCs w:val="18"/>
                <w:lang w:val="sr-Cyrl-RS"/>
              </w:rPr>
              <w:t>Милица Марковић</w:t>
            </w:r>
            <w:r w:rsidR="0092722D">
              <w:rPr>
                <w:rFonts w:ascii="Cambria" w:hAnsi="Cambria"/>
                <w:sz w:val="18"/>
                <w:szCs w:val="18"/>
                <w:lang w:val="sr-Cyrl-RS"/>
              </w:rPr>
              <w:t>,</w:t>
            </w:r>
          </w:p>
          <w:p w:rsidR="0092722D" w:rsidRDefault="00BF4FD6" w:rsidP="00442028">
            <w:pPr>
              <w:rPr>
                <w:rFonts w:ascii="Cambria" w:hAnsi="Cambria"/>
                <w:sz w:val="18"/>
                <w:szCs w:val="18"/>
                <w:lang w:val="sr-Cyrl-RS"/>
              </w:rPr>
            </w:pPr>
            <w:r>
              <w:rPr>
                <w:rFonts w:ascii="Cambria" w:hAnsi="Cambria"/>
                <w:sz w:val="18"/>
                <w:szCs w:val="18"/>
                <w:lang w:val="sr-Cyrl-RS"/>
              </w:rPr>
              <w:t>Ива Лазић</w:t>
            </w:r>
            <w:r w:rsidR="0092722D">
              <w:rPr>
                <w:rFonts w:ascii="Cambria" w:hAnsi="Cambria"/>
                <w:sz w:val="18"/>
                <w:szCs w:val="18"/>
                <w:lang w:val="sr-Cyrl-RS"/>
              </w:rPr>
              <w:t>,</w:t>
            </w:r>
          </w:p>
          <w:p w:rsidR="00BF4FD6" w:rsidRDefault="00BF4FD6" w:rsidP="00442028">
            <w:pPr>
              <w:rPr>
                <w:rFonts w:ascii="Cambria" w:hAnsi="Cambria"/>
                <w:sz w:val="18"/>
                <w:szCs w:val="18"/>
                <w:lang w:val="sr-Cyrl-RS"/>
              </w:rPr>
            </w:pPr>
            <w:r>
              <w:rPr>
                <w:rFonts w:ascii="Cambria" w:hAnsi="Cambria"/>
                <w:sz w:val="18"/>
                <w:szCs w:val="18"/>
                <w:lang w:val="sr-Cyrl-RS"/>
              </w:rPr>
              <w:t>Невена Кузмановић</w:t>
            </w:r>
            <w:r w:rsidR="00F9004B">
              <w:rPr>
                <w:rFonts w:ascii="Cambria" w:hAnsi="Cambria"/>
                <w:sz w:val="18"/>
                <w:szCs w:val="18"/>
                <w:lang w:val="sr-Cyrl-RS"/>
              </w:rPr>
              <w:t>,</w:t>
            </w:r>
          </w:p>
          <w:p w:rsidR="00BF4FD6" w:rsidRPr="00BF4FD6" w:rsidRDefault="00BF4FD6" w:rsidP="00442028">
            <w:pPr>
              <w:rPr>
                <w:rFonts w:ascii="Cambria" w:hAnsi="Cambria"/>
                <w:sz w:val="18"/>
                <w:szCs w:val="18"/>
                <w:lang w:val="sr-Cyrl-RS"/>
              </w:rPr>
            </w:pPr>
            <w:r>
              <w:rPr>
                <w:rFonts w:ascii="Cambria" w:hAnsi="Cambria"/>
                <w:sz w:val="18"/>
                <w:szCs w:val="18"/>
                <w:lang w:val="sr-Cyrl-RS"/>
              </w:rPr>
              <w:t>Катарина Зељић</w:t>
            </w:r>
          </w:p>
        </w:tc>
        <w:tc>
          <w:tcPr>
            <w:tcW w:w="1415" w:type="dxa"/>
            <w:shd w:val="clear" w:color="auto" w:fill="auto"/>
            <w:vAlign w:val="center"/>
          </w:tcPr>
          <w:p w:rsidR="00301864" w:rsidRDefault="00BF4FD6" w:rsidP="00442028">
            <w:pPr>
              <w:rPr>
                <w:rFonts w:ascii="Cambria" w:hAnsi="Cambria"/>
                <w:sz w:val="18"/>
                <w:szCs w:val="18"/>
                <w:lang w:val="sr-Cyrl-CS"/>
              </w:rPr>
            </w:pPr>
            <w:r>
              <w:rPr>
                <w:rFonts w:ascii="Cambria" w:hAnsi="Cambria"/>
                <w:sz w:val="18"/>
                <w:szCs w:val="18"/>
                <w:lang w:val="sr-Cyrl-CS"/>
              </w:rPr>
              <w:t>Вулкан издаваштво</w:t>
            </w:r>
          </w:p>
          <w:p w:rsidR="00BF4FD6" w:rsidRPr="00C210B6" w:rsidRDefault="00BF4FD6" w:rsidP="00442028">
            <w:pPr>
              <w:rPr>
                <w:rFonts w:ascii="Cambria" w:hAnsi="Cambria"/>
                <w:sz w:val="18"/>
                <w:szCs w:val="18"/>
                <w:lang w:val="sr-Cyrl-CS"/>
              </w:rPr>
            </w:pPr>
            <w:r>
              <w:rPr>
                <w:rFonts w:ascii="Cambria" w:hAnsi="Cambria"/>
                <w:sz w:val="18"/>
                <w:szCs w:val="18"/>
                <w:lang w:val="sr-Cyrl-CS"/>
              </w:rPr>
              <w:t>650-02-00404/2019-07 од 30.12.2019</w:t>
            </w:r>
          </w:p>
        </w:tc>
      </w:tr>
      <w:tr w:rsidR="00301864" w:rsidRPr="00C210B6" w:rsidTr="009F680C">
        <w:trPr>
          <w:trHeight w:val="522"/>
          <w:tblCellSpacing w:w="20" w:type="dxa"/>
          <w:jc w:val="center"/>
        </w:trPr>
        <w:tc>
          <w:tcPr>
            <w:tcW w:w="810" w:type="dxa"/>
            <w:tcBorders>
              <w:bottom w:val="inset" w:sz="6" w:space="0" w:color="auto"/>
            </w:tcBorders>
            <w:shd w:val="clear" w:color="auto" w:fill="auto"/>
            <w:vAlign w:val="center"/>
          </w:tcPr>
          <w:p w:rsidR="00301864" w:rsidRPr="00C210B6" w:rsidRDefault="00301864" w:rsidP="009C6F57">
            <w:pPr>
              <w:jc w:val="center"/>
              <w:rPr>
                <w:rFonts w:ascii="Cambria" w:hAnsi="Cambria"/>
                <w:sz w:val="18"/>
                <w:szCs w:val="18"/>
                <w:lang w:val="ru-RU"/>
              </w:rPr>
            </w:pPr>
          </w:p>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7.</w:t>
            </w:r>
          </w:p>
        </w:tc>
        <w:tc>
          <w:tcPr>
            <w:tcW w:w="1604" w:type="dxa"/>
            <w:tcBorders>
              <w:bottom w:val="inset" w:sz="6" w:space="0" w:color="auto"/>
            </w:tcBorders>
            <w:shd w:val="clear" w:color="auto" w:fill="auto"/>
            <w:vAlign w:val="center"/>
          </w:tcPr>
          <w:p w:rsidR="00301864" w:rsidRPr="00C210B6" w:rsidRDefault="00272EF5" w:rsidP="00442028">
            <w:pPr>
              <w:rPr>
                <w:rFonts w:ascii="Cambria" w:hAnsi="Cambria"/>
                <w:sz w:val="18"/>
                <w:szCs w:val="18"/>
                <w:lang w:val="ru-RU"/>
              </w:rPr>
            </w:pPr>
            <w:r>
              <w:rPr>
                <w:rFonts w:ascii="Cambria" w:hAnsi="Cambria"/>
                <w:sz w:val="18"/>
                <w:szCs w:val="18"/>
                <w:lang w:val="ru-RU"/>
              </w:rPr>
              <w:t xml:space="preserve">Техника и технологија </w:t>
            </w:r>
          </w:p>
        </w:tc>
        <w:tc>
          <w:tcPr>
            <w:tcW w:w="2795" w:type="dxa"/>
            <w:shd w:val="clear" w:color="auto" w:fill="auto"/>
            <w:vAlign w:val="center"/>
          </w:tcPr>
          <w:p w:rsidR="00301864" w:rsidRPr="00C210B6" w:rsidRDefault="00272EF5" w:rsidP="00442028">
            <w:pPr>
              <w:rPr>
                <w:rFonts w:ascii="Cambria" w:hAnsi="Cambria"/>
                <w:sz w:val="18"/>
                <w:szCs w:val="18"/>
                <w:lang w:val="sr-Latn-CS"/>
              </w:rPr>
            </w:pPr>
            <w:r>
              <w:rPr>
                <w:rFonts w:ascii="Cambria" w:hAnsi="Cambria"/>
                <w:sz w:val="18"/>
                <w:szCs w:val="18"/>
                <w:lang w:val="ru-RU"/>
              </w:rPr>
              <w:t xml:space="preserve">Техника и технологија 7, уџбеник за седми разред основне школе </w:t>
            </w:r>
          </w:p>
        </w:tc>
        <w:tc>
          <w:tcPr>
            <w:tcW w:w="2370" w:type="dxa"/>
            <w:tcBorders>
              <w:bottom w:val="inset" w:sz="6" w:space="0" w:color="auto"/>
            </w:tcBorders>
            <w:shd w:val="clear" w:color="auto" w:fill="auto"/>
            <w:vAlign w:val="center"/>
          </w:tcPr>
          <w:p w:rsidR="00301864" w:rsidRDefault="00272EF5" w:rsidP="00442028">
            <w:pPr>
              <w:rPr>
                <w:rFonts w:ascii="Cambria" w:hAnsi="Cambria"/>
                <w:sz w:val="18"/>
                <w:szCs w:val="18"/>
                <w:lang w:val="ru-RU"/>
              </w:rPr>
            </w:pPr>
            <w:r>
              <w:rPr>
                <w:rFonts w:ascii="Cambria" w:hAnsi="Cambria"/>
                <w:sz w:val="18"/>
                <w:szCs w:val="18"/>
                <w:lang w:val="ru-RU"/>
              </w:rPr>
              <w:t>Ненад Стаменовић</w:t>
            </w:r>
            <w:r w:rsidR="0092722D">
              <w:rPr>
                <w:rFonts w:ascii="Cambria" w:hAnsi="Cambria"/>
                <w:sz w:val="18"/>
                <w:szCs w:val="18"/>
                <w:lang w:val="ru-RU"/>
              </w:rPr>
              <w:t>,</w:t>
            </w:r>
          </w:p>
          <w:p w:rsidR="00272EF5" w:rsidRPr="00C210B6" w:rsidRDefault="00272EF5" w:rsidP="00442028">
            <w:pPr>
              <w:rPr>
                <w:rFonts w:ascii="Cambria" w:hAnsi="Cambria"/>
                <w:sz w:val="18"/>
                <w:szCs w:val="18"/>
                <w:lang w:val="sr-Cyrl-CS"/>
              </w:rPr>
            </w:pPr>
            <w:r>
              <w:rPr>
                <w:rFonts w:ascii="Cambria" w:hAnsi="Cambria"/>
                <w:sz w:val="18"/>
                <w:szCs w:val="18"/>
                <w:lang w:val="sr-Cyrl-CS"/>
              </w:rPr>
              <w:t>Алекса Вучићевић</w:t>
            </w:r>
          </w:p>
        </w:tc>
        <w:tc>
          <w:tcPr>
            <w:tcW w:w="1415" w:type="dxa"/>
            <w:tcBorders>
              <w:bottom w:val="inset" w:sz="6" w:space="0" w:color="auto"/>
            </w:tcBorders>
            <w:shd w:val="clear" w:color="auto" w:fill="auto"/>
            <w:vAlign w:val="center"/>
          </w:tcPr>
          <w:p w:rsidR="00301864" w:rsidRPr="00C210B6" w:rsidRDefault="00C100C2" w:rsidP="00442028">
            <w:pPr>
              <w:rPr>
                <w:rFonts w:ascii="Cambria" w:hAnsi="Cambria"/>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272EF5">
              <w:rPr>
                <w:rFonts w:ascii="Cambria" w:hAnsi="Cambria"/>
                <w:sz w:val="18"/>
                <w:szCs w:val="18"/>
                <w:lang w:val="sr-Cyrl-CS"/>
              </w:rPr>
              <w:t>65002-00572/</w:t>
            </w:r>
            <w:r w:rsidR="009F680C">
              <w:rPr>
                <w:rFonts w:ascii="Cambria" w:hAnsi="Cambria"/>
                <w:sz w:val="18"/>
                <w:szCs w:val="18"/>
                <w:lang w:val="sr-Cyrl-CS"/>
              </w:rPr>
              <w:t>2019-07 од 04.02.2020</w:t>
            </w:r>
          </w:p>
        </w:tc>
      </w:tr>
      <w:tr w:rsidR="00301864" w:rsidRPr="00D451A5" w:rsidTr="009F680C">
        <w:trPr>
          <w:trHeight w:val="702"/>
          <w:tblCellSpacing w:w="20" w:type="dxa"/>
          <w:jc w:val="center"/>
        </w:trPr>
        <w:tc>
          <w:tcPr>
            <w:tcW w:w="810" w:type="dxa"/>
            <w:tcBorders>
              <w:top w:val="inset" w:sz="6" w:space="0" w:color="auto"/>
            </w:tcBorders>
            <w:shd w:val="clear" w:color="auto" w:fill="auto"/>
            <w:vAlign w:val="center"/>
          </w:tcPr>
          <w:p w:rsidR="00301864" w:rsidRPr="00C210B6" w:rsidRDefault="009F680C" w:rsidP="009C6F57">
            <w:pPr>
              <w:jc w:val="center"/>
              <w:rPr>
                <w:rFonts w:ascii="Cambria" w:hAnsi="Cambria"/>
                <w:sz w:val="18"/>
                <w:szCs w:val="18"/>
                <w:lang w:val="ru-RU"/>
              </w:rPr>
            </w:pPr>
            <w:r>
              <w:rPr>
                <w:rFonts w:ascii="Cambria" w:hAnsi="Cambria"/>
                <w:sz w:val="18"/>
                <w:szCs w:val="18"/>
                <w:lang w:val="ru-RU"/>
              </w:rPr>
              <w:t>8.</w:t>
            </w:r>
          </w:p>
        </w:tc>
        <w:tc>
          <w:tcPr>
            <w:tcW w:w="1604"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Информатика и рачунарство</w:t>
            </w:r>
          </w:p>
        </w:tc>
        <w:tc>
          <w:tcPr>
            <w:tcW w:w="2795" w:type="dxa"/>
            <w:shd w:val="clear" w:color="auto" w:fill="auto"/>
            <w:vAlign w:val="center"/>
          </w:tcPr>
          <w:p w:rsidR="009F680C" w:rsidRPr="009F680C" w:rsidRDefault="009F680C" w:rsidP="00C778B5">
            <w:pPr>
              <w:rPr>
                <w:rFonts w:ascii="Cambria" w:hAnsi="Cambria"/>
                <w:sz w:val="18"/>
                <w:szCs w:val="18"/>
                <w:lang w:val="sr-Cyrl-RS"/>
              </w:rPr>
            </w:pPr>
            <w:r>
              <w:rPr>
                <w:rFonts w:ascii="Cambria" w:hAnsi="Cambria"/>
                <w:sz w:val="18"/>
                <w:szCs w:val="18"/>
                <w:lang w:val="ru-RU"/>
              </w:rPr>
              <w:t xml:space="preserve">Информатика и рачунарство </w:t>
            </w:r>
            <w:r w:rsidR="00301864" w:rsidRPr="00C210B6">
              <w:rPr>
                <w:rFonts w:ascii="Cambria" w:hAnsi="Cambria"/>
                <w:sz w:val="18"/>
                <w:szCs w:val="18"/>
                <w:lang w:val="sr-Latn-CS"/>
              </w:rPr>
              <w:t xml:space="preserve"> 7</w:t>
            </w:r>
            <w:r w:rsidR="00C778B5">
              <w:rPr>
                <w:rFonts w:ascii="Cambria" w:hAnsi="Cambria"/>
                <w:sz w:val="18"/>
                <w:szCs w:val="18"/>
                <w:lang w:val="sr-Cyrl-RS"/>
              </w:rPr>
              <w:t>, у</w:t>
            </w:r>
            <w:r>
              <w:rPr>
                <w:rFonts w:ascii="Cambria" w:hAnsi="Cambria"/>
                <w:sz w:val="18"/>
                <w:szCs w:val="18"/>
                <w:lang w:val="sr-Cyrl-RS"/>
              </w:rPr>
              <w:t>џбеник за седми разред основне школе</w:t>
            </w:r>
          </w:p>
        </w:tc>
        <w:tc>
          <w:tcPr>
            <w:tcW w:w="2370"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Светлана Мандић</w:t>
            </w:r>
          </w:p>
        </w:tc>
        <w:tc>
          <w:tcPr>
            <w:tcW w:w="1415" w:type="dxa"/>
            <w:tcBorders>
              <w:top w:val="inset" w:sz="6" w:space="0" w:color="auto"/>
            </w:tcBorders>
            <w:shd w:val="clear" w:color="auto" w:fill="auto"/>
            <w:vAlign w:val="center"/>
          </w:tcPr>
          <w:p w:rsidR="00301864" w:rsidRPr="00C210B6" w:rsidRDefault="00C100C2" w:rsidP="00442028">
            <w:pPr>
              <w:rPr>
                <w:rFonts w:ascii="Cambria" w:hAnsi="Cambria"/>
                <w:sz w:val="18"/>
                <w:szCs w:val="18"/>
                <w:lang w:val="sr-Cyrl-CS"/>
              </w:rPr>
            </w:pPr>
            <w:r w:rsidRPr="00880F16">
              <w:rPr>
                <w:rFonts w:ascii="Cambria" w:hAnsi="Cambria"/>
                <w:sz w:val="18"/>
                <w:szCs w:val="18"/>
              </w:rPr>
              <w:t xml:space="preserve">Klett </w:t>
            </w:r>
            <w:r w:rsidR="009F680C">
              <w:rPr>
                <w:rFonts w:ascii="Cambria" w:hAnsi="Cambria"/>
                <w:sz w:val="18"/>
                <w:szCs w:val="18"/>
                <w:lang w:val="sr-Cyrl-CS"/>
              </w:rPr>
              <w:t>650-02-00574/2019-07 ОД 12.02.2020</w:t>
            </w:r>
          </w:p>
        </w:tc>
      </w:tr>
      <w:tr w:rsidR="00301864" w:rsidRPr="00C210B6">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9</w:t>
            </w:r>
            <w:r w:rsidR="00301864" w:rsidRPr="00C210B6">
              <w:rPr>
                <w:rFonts w:ascii="Cambria" w:hAnsi="Cambria"/>
                <w:sz w:val="18"/>
                <w:szCs w:val="18"/>
                <w:lang w:val="ru-RU"/>
              </w:rPr>
              <w:t>.</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Музичка култура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Музичка култура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376067" w:rsidP="00A059E0">
            <w:pPr>
              <w:rPr>
                <w:rFonts w:ascii="Cambria" w:hAnsi="Cambria"/>
                <w:sz w:val="18"/>
                <w:szCs w:val="18"/>
                <w:lang w:val="ru-RU"/>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 xml:space="preserve">Драгана </w:t>
            </w:r>
            <w:r w:rsidR="00A059E0">
              <w:rPr>
                <w:rFonts w:ascii="Cambria" w:hAnsi="Cambria"/>
                <w:sz w:val="18"/>
                <w:szCs w:val="18"/>
                <w:lang w:val="ru-RU"/>
              </w:rPr>
              <w:t>Михајловић Бокан</w:t>
            </w:r>
          </w:p>
        </w:tc>
        <w:tc>
          <w:tcPr>
            <w:tcW w:w="1415" w:type="dxa"/>
            <w:shd w:val="clear" w:color="auto" w:fill="auto"/>
            <w:vAlign w:val="center"/>
          </w:tcPr>
          <w:p w:rsidR="00301864" w:rsidRDefault="00376067" w:rsidP="00442028">
            <w:pPr>
              <w:rPr>
                <w:rFonts w:ascii="Cambria" w:hAnsi="Cambria"/>
                <w:sz w:val="18"/>
                <w:szCs w:val="18"/>
                <w:lang w:val="sr-Cyrl-CS"/>
              </w:rPr>
            </w:pPr>
            <w:r>
              <w:rPr>
                <w:rFonts w:ascii="Cambria" w:hAnsi="Cambria"/>
                <w:sz w:val="18"/>
                <w:szCs w:val="18"/>
                <w:lang w:val="sr-Cyrl-CS"/>
              </w:rPr>
              <w:t>Нови Логос</w:t>
            </w:r>
          </w:p>
          <w:p w:rsidR="00A059E0" w:rsidRPr="00C210B6" w:rsidRDefault="00A059E0" w:rsidP="00442028">
            <w:pPr>
              <w:rPr>
                <w:rFonts w:ascii="Cambria" w:hAnsi="Cambria"/>
                <w:sz w:val="18"/>
                <w:szCs w:val="18"/>
                <w:lang w:val="sr-Cyrl-CS"/>
              </w:rPr>
            </w:pPr>
            <w:r>
              <w:rPr>
                <w:rFonts w:ascii="Cambria" w:hAnsi="Cambria"/>
                <w:sz w:val="18"/>
                <w:szCs w:val="18"/>
                <w:lang w:val="sr-Cyrl-CS"/>
              </w:rPr>
              <w:t>650-02-00556/2019-07 од 27.01.2020</w:t>
            </w:r>
          </w:p>
        </w:tc>
      </w:tr>
      <w:tr w:rsidR="00301864" w:rsidRPr="00C210B6">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10.</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Ликовна култура</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sr-Cyrl-CS"/>
              </w:rPr>
              <w:t>Ликовна култура за седми разред</w:t>
            </w:r>
          </w:p>
        </w:tc>
        <w:tc>
          <w:tcPr>
            <w:tcW w:w="2370"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sr-Cyrl-CS"/>
              </w:rPr>
              <w:t>Зоран Игњатовић,</w:t>
            </w:r>
            <w:r w:rsidR="00CB0593" w:rsidRPr="00C210B6">
              <w:rPr>
                <w:rFonts w:ascii="Cambria" w:hAnsi="Cambria"/>
                <w:sz w:val="18"/>
                <w:szCs w:val="18"/>
                <w:lang w:val="sr-Cyrl-CS"/>
              </w:rPr>
              <w:t xml:space="preserve"> </w:t>
            </w:r>
            <w:r w:rsidR="00132323">
              <w:rPr>
                <w:rFonts w:ascii="Cambria" w:hAnsi="Cambria"/>
                <w:sz w:val="18"/>
                <w:szCs w:val="18"/>
                <w:lang w:val="sr-Cyrl-CS"/>
              </w:rPr>
              <w:t xml:space="preserve"> </w:t>
            </w:r>
            <w:r w:rsidRPr="00C210B6">
              <w:rPr>
                <w:rFonts w:ascii="Cambria" w:hAnsi="Cambria"/>
                <w:sz w:val="18"/>
                <w:szCs w:val="18"/>
                <w:lang w:val="sr-Cyrl-CS"/>
              </w:rPr>
              <w:t>Драган Ђорђевић</w:t>
            </w:r>
          </w:p>
        </w:tc>
        <w:tc>
          <w:tcPr>
            <w:tcW w:w="1415" w:type="dxa"/>
            <w:shd w:val="clear" w:color="auto" w:fill="auto"/>
            <w:vAlign w:val="center"/>
          </w:tcPr>
          <w:p w:rsidR="00301864" w:rsidRDefault="00301864" w:rsidP="00442028">
            <w:pPr>
              <w:rPr>
                <w:rFonts w:ascii="Cambria" w:hAnsi="Cambria"/>
                <w:sz w:val="18"/>
                <w:szCs w:val="18"/>
                <w:lang w:val="sr-Cyrl-CS"/>
              </w:rPr>
            </w:pPr>
            <w:r w:rsidRPr="00C210B6">
              <w:rPr>
                <w:rFonts w:ascii="Cambria" w:hAnsi="Cambria"/>
                <w:sz w:val="18"/>
                <w:szCs w:val="18"/>
                <w:lang w:val="sr-Cyrl-CS"/>
              </w:rPr>
              <w:t>Едука</w:t>
            </w:r>
          </w:p>
          <w:p w:rsidR="00FC279E" w:rsidRPr="00C210B6" w:rsidRDefault="00FC279E" w:rsidP="00442028">
            <w:pPr>
              <w:rPr>
                <w:rFonts w:ascii="Cambria" w:hAnsi="Cambria"/>
                <w:sz w:val="18"/>
                <w:szCs w:val="18"/>
                <w:lang w:val="sr-Cyrl-CS"/>
              </w:rPr>
            </w:pPr>
            <w:r>
              <w:rPr>
                <w:rFonts w:ascii="Cambria" w:hAnsi="Cambria"/>
                <w:sz w:val="18"/>
                <w:szCs w:val="18"/>
                <w:lang w:val="sr-Cyrl-CS"/>
              </w:rPr>
              <w:t>650-02-00483/2019-07 од 16.01.2020</w:t>
            </w:r>
          </w:p>
        </w:tc>
      </w:tr>
      <w:tr w:rsidR="00301864" w:rsidRPr="00C210B6">
        <w:trPr>
          <w:trHeight w:val="52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11.</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 xml:space="preserve">Хемија </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Уџбеник из хемије за 7. разред основне школе</w:t>
            </w:r>
          </w:p>
        </w:tc>
        <w:tc>
          <w:tcPr>
            <w:tcW w:w="2370" w:type="dxa"/>
            <w:vMerge w:val="restart"/>
            <w:shd w:val="clear" w:color="auto" w:fill="auto"/>
            <w:vAlign w:val="center"/>
          </w:tcPr>
          <w:p w:rsidR="00301864" w:rsidRDefault="00301864" w:rsidP="00B0483F">
            <w:pPr>
              <w:rPr>
                <w:rFonts w:ascii="Cambria" w:hAnsi="Cambria"/>
                <w:sz w:val="18"/>
                <w:szCs w:val="18"/>
                <w:lang w:val="ru-RU"/>
              </w:rPr>
            </w:pPr>
            <w:r w:rsidRPr="00C210B6">
              <w:rPr>
                <w:rFonts w:ascii="Cambria" w:hAnsi="Cambria"/>
                <w:sz w:val="18"/>
                <w:szCs w:val="18"/>
                <w:lang w:val="ru-RU"/>
              </w:rPr>
              <w:t xml:space="preserve"> </w:t>
            </w:r>
            <w:r w:rsidR="00B0483F">
              <w:rPr>
                <w:rFonts w:ascii="Cambria" w:hAnsi="Cambria"/>
                <w:sz w:val="18"/>
                <w:szCs w:val="18"/>
                <w:lang w:val="ru-RU"/>
              </w:rPr>
              <w:t>Татјана Недељковић</w:t>
            </w:r>
            <w:r w:rsidR="0092722D">
              <w:rPr>
                <w:rFonts w:ascii="Cambria" w:hAnsi="Cambria"/>
                <w:sz w:val="18"/>
                <w:szCs w:val="18"/>
                <w:lang w:val="ru-RU"/>
              </w:rPr>
              <w:t>,</w:t>
            </w:r>
          </w:p>
          <w:p w:rsidR="00B0483F" w:rsidRPr="00C210B6" w:rsidRDefault="00B0483F" w:rsidP="00B0483F">
            <w:pPr>
              <w:rPr>
                <w:rFonts w:ascii="Cambria" w:hAnsi="Cambria"/>
                <w:sz w:val="18"/>
                <w:szCs w:val="18"/>
                <w:lang w:val="ru-RU"/>
              </w:rPr>
            </w:pPr>
            <w:r>
              <w:rPr>
                <w:rFonts w:ascii="Cambria" w:hAnsi="Cambria"/>
                <w:sz w:val="18"/>
                <w:szCs w:val="18"/>
                <w:lang w:val="ru-RU"/>
              </w:rPr>
              <w:t>Драгана Анћелковић</w:t>
            </w:r>
          </w:p>
        </w:tc>
        <w:tc>
          <w:tcPr>
            <w:tcW w:w="1415" w:type="dxa"/>
            <w:vMerge w:val="restart"/>
            <w:shd w:val="clear" w:color="auto" w:fill="auto"/>
            <w:vAlign w:val="center"/>
          </w:tcPr>
          <w:p w:rsidR="00301864" w:rsidRDefault="00B0483F" w:rsidP="00442028">
            <w:pPr>
              <w:rPr>
                <w:rFonts w:ascii="Cambria" w:hAnsi="Cambria"/>
                <w:sz w:val="18"/>
                <w:szCs w:val="18"/>
                <w:lang w:val="sr-Cyrl-CS"/>
              </w:rPr>
            </w:pPr>
            <w:r>
              <w:rPr>
                <w:rFonts w:ascii="Cambria" w:hAnsi="Cambria"/>
                <w:sz w:val="18"/>
                <w:szCs w:val="18"/>
                <w:lang w:val="sr-Cyrl-CS"/>
              </w:rPr>
              <w:t xml:space="preserve">Ново логос </w:t>
            </w:r>
          </w:p>
          <w:p w:rsidR="00B0483F" w:rsidRPr="00C210B6" w:rsidRDefault="00B0483F" w:rsidP="00442028">
            <w:pPr>
              <w:rPr>
                <w:rFonts w:ascii="Cambria" w:hAnsi="Cambria"/>
                <w:sz w:val="18"/>
                <w:szCs w:val="18"/>
                <w:lang w:val="ru-RU"/>
              </w:rPr>
            </w:pPr>
            <w:r>
              <w:rPr>
                <w:rFonts w:ascii="Cambria" w:hAnsi="Cambria"/>
                <w:sz w:val="18"/>
                <w:szCs w:val="18"/>
                <w:lang w:val="sr-Cyrl-CS"/>
              </w:rPr>
              <w:t>650-02-00579/201907 од 04.02.2020</w:t>
            </w:r>
          </w:p>
        </w:tc>
      </w:tr>
      <w:tr w:rsidR="00301864" w:rsidRPr="001F3199">
        <w:trPr>
          <w:trHeight w:val="749"/>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B0483F" w:rsidP="00442028">
            <w:pPr>
              <w:rPr>
                <w:rFonts w:ascii="Cambria" w:hAnsi="Cambria"/>
                <w:sz w:val="18"/>
                <w:szCs w:val="18"/>
                <w:lang w:val="ru-RU"/>
              </w:rPr>
            </w:pPr>
            <w:r>
              <w:rPr>
                <w:rFonts w:ascii="Cambria" w:hAnsi="Cambria"/>
                <w:sz w:val="18"/>
                <w:szCs w:val="18"/>
                <w:lang w:val="ru-RU"/>
              </w:rPr>
              <w:t>Хемија 7,</w:t>
            </w:r>
            <w:r w:rsidR="00C778B5">
              <w:rPr>
                <w:rFonts w:ascii="Cambria" w:hAnsi="Cambria"/>
                <w:sz w:val="18"/>
                <w:szCs w:val="18"/>
                <w:lang w:val="ru-RU"/>
              </w:rPr>
              <w:t xml:space="preserve"> </w:t>
            </w:r>
            <w:r>
              <w:rPr>
                <w:rFonts w:ascii="Cambria" w:hAnsi="Cambria"/>
                <w:sz w:val="18"/>
                <w:szCs w:val="18"/>
                <w:lang w:val="ru-RU"/>
              </w:rPr>
              <w:t>лабораторијске вежбе са задацима за седми разред основне школе</w:t>
            </w:r>
          </w:p>
        </w:tc>
        <w:tc>
          <w:tcPr>
            <w:tcW w:w="2370" w:type="dxa"/>
            <w:vMerge/>
            <w:shd w:val="clear" w:color="auto" w:fill="auto"/>
            <w:vAlign w:val="center"/>
          </w:tcPr>
          <w:p w:rsidR="00301864" w:rsidRPr="00C210B6" w:rsidRDefault="00301864" w:rsidP="00442028">
            <w:pPr>
              <w:rPr>
                <w:rFonts w:ascii="Cambria" w:hAnsi="Cambria"/>
                <w:sz w:val="18"/>
                <w:szCs w:val="18"/>
                <w:lang w:val="sr-Latn-CS"/>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C210B6">
        <w:trPr>
          <w:trHeight w:val="43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12</w:t>
            </w:r>
            <w:r w:rsidR="00301864" w:rsidRPr="00C210B6">
              <w:rPr>
                <w:rFonts w:ascii="Cambria" w:hAnsi="Cambria"/>
                <w:sz w:val="18"/>
                <w:szCs w:val="18"/>
                <w:lang w:val="ru-RU"/>
              </w:rPr>
              <w:t>.</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Математика</w:t>
            </w:r>
          </w:p>
        </w:tc>
        <w:tc>
          <w:tcPr>
            <w:tcW w:w="2795"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ru-RU"/>
              </w:rPr>
              <w:t>Математика 7</w:t>
            </w:r>
            <w:r w:rsidR="00CE5EC8">
              <w:rPr>
                <w:rFonts w:ascii="Cambria" w:hAnsi="Cambria"/>
                <w:sz w:val="18"/>
                <w:szCs w:val="18"/>
                <w:lang w:val="ru-RU"/>
              </w:rPr>
              <w:t>,</w:t>
            </w:r>
            <w:r w:rsidR="00C778B5">
              <w:rPr>
                <w:rFonts w:ascii="Cambria" w:hAnsi="Cambria"/>
                <w:sz w:val="18"/>
                <w:szCs w:val="18"/>
                <w:lang w:val="ru-RU"/>
              </w:rPr>
              <w:t xml:space="preserve"> </w:t>
            </w:r>
            <w:r w:rsidR="00CE5EC8">
              <w:rPr>
                <w:rFonts w:ascii="Cambria" w:hAnsi="Cambria"/>
                <w:sz w:val="18"/>
                <w:szCs w:val="18"/>
                <w:lang w:val="ru-RU"/>
              </w:rPr>
              <w:t xml:space="preserve">уџбеник за седми разред основне школе </w:t>
            </w:r>
          </w:p>
        </w:tc>
        <w:tc>
          <w:tcPr>
            <w:tcW w:w="2370" w:type="dxa"/>
            <w:vMerge w:val="restart"/>
            <w:shd w:val="clear" w:color="auto" w:fill="auto"/>
            <w:vAlign w:val="center"/>
          </w:tcPr>
          <w:p w:rsidR="00301864" w:rsidRDefault="00CE5EC8" w:rsidP="00442028">
            <w:pPr>
              <w:rPr>
                <w:rFonts w:ascii="Cambria" w:hAnsi="Cambria"/>
                <w:sz w:val="18"/>
                <w:szCs w:val="18"/>
                <w:lang w:val="sr-Cyrl-CS"/>
              </w:rPr>
            </w:pPr>
            <w:r>
              <w:rPr>
                <w:rFonts w:ascii="Cambria" w:hAnsi="Cambria"/>
                <w:sz w:val="18"/>
                <w:szCs w:val="18"/>
                <w:lang w:val="sr-Cyrl-CS"/>
              </w:rPr>
              <w:t>Владимир Стојановић</w:t>
            </w:r>
            <w:r w:rsidR="0092722D">
              <w:rPr>
                <w:rFonts w:ascii="Cambria" w:hAnsi="Cambria"/>
                <w:sz w:val="18"/>
                <w:szCs w:val="18"/>
                <w:lang w:val="sr-Cyrl-CS"/>
              </w:rPr>
              <w:t>,</w:t>
            </w:r>
          </w:p>
          <w:p w:rsidR="00CE5EC8" w:rsidRDefault="00CE5EC8" w:rsidP="00442028">
            <w:pPr>
              <w:rPr>
                <w:rFonts w:ascii="Cambria" w:hAnsi="Cambria"/>
                <w:sz w:val="18"/>
                <w:szCs w:val="18"/>
                <w:lang w:val="sr-Cyrl-CS"/>
              </w:rPr>
            </w:pPr>
            <w:r>
              <w:rPr>
                <w:rFonts w:ascii="Cambria" w:hAnsi="Cambria"/>
                <w:sz w:val="18"/>
                <w:szCs w:val="18"/>
                <w:lang w:val="sr-Cyrl-CS"/>
              </w:rPr>
              <w:t>Никола Вигњевић</w:t>
            </w:r>
            <w:r w:rsidR="0092722D">
              <w:rPr>
                <w:rFonts w:ascii="Cambria" w:hAnsi="Cambria"/>
                <w:sz w:val="18"/>
                <w:szCs w:val="18"/>
                <w:lang w:val="sr-Cyrl-CS"/>
              </w:rPr>
              <w:t>,</w:t>
            </w:r>
            <w:r>
              <w:rPr>
                <w:rFonts w:ascii="Cambria" w:hAnsi="Cambria"/>
                <w:sz w:val="18"/>
                <w:szCs w:val="18"/>
                <w:lang w:val="sr-Cyrl-CS"/>
              </w:rPr>
              <w:t xml:space="preserve"> </w:t>
            </w:r>
          </w:p>
          <w:p w:rsidR="00CE5EC8" w:rsidRDefault="00CE5EC8" w:rsidP="00442028">
            <w:pPr>
              <w:rPr>
                <w:rFonts w:ascii="Cambria" w:hAnsi="Cambria"/>
                <w:sz w:val="18"/>
                <w:szCs w:val="18"/>
                <w:lang w:val="sr-Cyrl-CS"/>
              </w:rPr>
            </w:pPr>
            <w:r>
              <w:rPr>
                <w:rFonts w:ascii="Cambria" w:hAnsi="Cambria"/>
                <w:sz w:val="18"/>
                <w:szCs w:val="18"/>
                <w:lang w:val="sr-Cyrl-CS"/>
              </w:rPr>
              <w:t>Гордана Поповић</w:t>
            </w:r>
            <w:r w:rsidR="0092722D">
              <w:rPr>
                <w:rFonts w:ascii="Cambria" w:hAnsi="Cambria"/>
                <w:sz w:val="18"/>
                <w:szCs w:val="18"/>
                <w:lang w:val="sr-Cyrl-CS"/>
              </w:rPr>
              <w:t>,</w:t>
            </w:r>
          </w:p>
          <w:p w:rsidR="00CE5EC8" w:rsidRPr="00D451A5" w:rsidRDefault="00CE5EC8" w:rsidP="00442028">
            <w:pPr>
              <w:rPr>
                <w:rFonts w:ascii="Cambria" w:hAnsi="Cambria"/>
                <w:sz w:val="18"/>
                <w:szCs w:val="18"/>
                <w:lang w:val="sr-Cyrl-CS"/>
              </w:rPr>
            </w:pPr>
            <w:r>
              <w:rPr>
                <w:rFonts w:ascii="Cambria" w:hAnsi="Cambria"/>
                <w:sz w:val="18"/>
                <w:szCs w:val="18"/>
                <w:lang w:val="sr-Cyrl-CS"/>
              </w:rPr>
              <w:t>Наташа Алимпић</w:t>
            </w:r>
          </w:p>
        </w:tc>
        <w:tc>
          <w:tcPr>
            <w:tcW w:w="1415" w:type="dxa"/>
            <w:vMerge w:val="restart"/>
            <w:shd w:val="clear" w:color="auto" w:fill="auto"/>
            <w:vAlign w:val="center"/>
          </w:tcPr>
          <w:p w:rsidR="00301864" w:rsidRPr="00C210B6" w:rsidRDefault="00CE5EC8" w:rsidP="00442028">
            <w:pPr>
              <w:rPr>
                <w:rFonts w:ascii="Cambria" w:hAnsi="Cambria"/>
                <w:sz w:val="18"/>
                <w:szCs w:val="18"/>
                <w:lang w:val="sr-Cyrl-CS"/>
              </w:rPr>
            </w:pPr>
            <w:r>
              <w:rPr>
                <w:rFonts w:ascii="Cambria" w:hAnsi="Cambria"/>
                <w:sz w:val="18"/>
                <w:szCs w:val="18"/>
                <w:lang w:val="sr-Cyrl-CS"/>
              </w:rPr>
              <w:t>Математископ</w:t>
            </w:r>
            <w:r w:rsidR="00C100C2">
              <w:rPr>
                <w:rFonts w:ascii="Cambria" w:hAnsi="Cambria"/>
                <w:sz w:val="18"/>
                <w:szCs w:val="18"/>
                <w:lang w:val="sr-Cyrl-CS"/>
              </w:rPr>
              <w:t xml:space="preserve"> </w:t>
            </w:r>
            <w:r>
              <w:rPr>
                <w:rFonts w:ascii="Cambria" w:hAnsi="Cambria"/>
                <w:sz w:val="18"/>
                <w:szCs w:val="18"/>
                <w:lang w:val="sr-Cyrl-CS"/>
              </w:rPr>
              <w:t>650-02-00493/2019-07 од 20.01.2020</w:t>
            </w:r>
          </w:p>
        </w:tc>
      </w:tr>
      <w:tr w:rsidR="00301864" w:rsidRPr="001F3199">
        <w:trPr>
          <w:trHeight w:val="531"/>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Default="00301864" w:rsidP="00442028">
            <w:pPr>
              <w:rPr>
                <w:rFonts w:ascii="Cambria" w:hAnsi="Cambria"/>
                <w:sz w:val="18"/>
                <w:szCs w:val="18"/>
                <w:lang w:val="ru-RU"/>
              </w:rPr>
            </w:pPr>
            <w:r w:rsidRPr="00C210B6">
              <w:rPr>
                <w:rFonts w:ascii="Cambria" w:hAnsi="Cambria"/>
                <w:sz w:val="18"/>
                <w:szCs w:val="18"/>
                <w:lang w:val="ru-RU"/>
              </w:rPr>
              <w:t>Збирка задатака из математике 7</w:t>
            </w:r>
          </w:p>
          <w:p w:rsidR="00CE5EC8" w:rsidRDefault="00D070EA" w:rsidP="00442028">
            <w:pPr>
              <w:rPr>
                <w:rFonts w:ascii="Cambria" w:hAnsi="Cambria"/>
                <w:sz w:val="18"/>
                <w:szCs w:val="18"/>
                <w:lang w:val="ru-RU"/>
              </w:rPr>
            </w:pPr>
            <w:r>
              <w:rPr>
                <w:rFonts w:ascii="Cambria" w:hAnsi="Cambria"/>
                <w:sz w:val="18"/>
                <w:szCs w:val="18"/>
                <w:lang w:val="ru-RU"/>
              </w:rPr>
              <w:t xml:space="preserve">Математика </w:t>
            </w:r>
            <w:r w:rsidRPr="00EF0EC0">
              <w:rPr>
                <w:rFonts w:ascii="Cambria" w:hAnsi="Cambria"/>
                <w:sz w:val="18"/>
                <w:szCs w:val="18"/>
                <w:lang w:val="ru-RU"/>
              </w:rPr>
              <w:t>7</w:t>
            </w:r>
            <w:r w:rsidR="00CE5EC8">
              <w:rPr>
                <w:rFonts w:ascii="Cambria" w:hAnsi="Cambria"/>
                <w:sz w:val="18"/>
                <w:szCs w:val="18"/>
                <w:lang w:val="ru-RU"/>
              </w:rPr>
              <w:t>,</w:t>
            </w:r>
            <w:r w:rsidRPr="00EF0EC0">
              <w:rPr>
                <w:rFonts w:ascii="Cambria" w:hAnsi="Cambria"/>
                <w:sz w:val="18"/>
                <w:szCs w:val="18"/>
                <w:lang w:val="ru-RU"/>
              </w:rPr>
              <w:t xml:space="preserve"> </w:t>
            </w:r>
            <w:r w:rsidR="00CE5EC8">
              <w:rPr>
                <w:rFonts w:ascii="Cambria" w:hAnsi="Cambria"/>
                <w:sz w:val="18"/>
                <w:szCs w:val="18"/>
                <w:lang w:val="ru-RU"/>
              </w:rPr>
              <w:t xml:space="preserve">уџбенички </w:t>
            </w:r>
            <w:r w:rsidR="00CE5EC8">
              <w:rPr>
                <w:rFonts w:ascii="Cambria" w:hAnsi="Cambria"/>
                <w:sz w:val="18"/>
                <w:szCs w:val="18"/>
                <w:lang w:val="ru-RU"/>
              </w:rPr>
              <w:lastRenderedPageBreak/>
              <w:t>комплет</w:t>
            </w:r>
          </w:p>
          <w:p w:rsidR="00CE5EC8" w:rsidRPr="00C210B6" w:rsidRDefault="00CE5EC8" w:rsidP="00442028">
            <w:pPr>
              <w:rPr>
                <w:rFonts w:ascii="Cambria" w:hAnsi="Cambria"/>
                <w:sz w:val="18"/>
                <w:szCs w:val="18"/>
                <w:lang w:val="ru-RU"/>
              </w:rPr>
            </w:pPr>
          </w:p>
        </w:tc>
        <w:tc>
          <w:tcPr>
            <w:tcW w:w="2370" w:type="dxa"/>
            <w:vMerge/>
            <w:shd w:val="clear" w:color="auto" w:fill="auto"/>
            <w:vAlign w:val="center"/>
          </w:tcPr>
          <w:p w:rsidR="00301864" w:rsidRPr="00C210B6" w:rsidRDefault="00301864" w:rsidP="00442028">
            <w:pPr>
              <w:rPr>
                <w:rFonts w:ascii="Cambria" w:hAnsi="Cambria"/>
                <w:sz w:val="18"/>
                <w:szCs w:val="18"/>
                <w:lang w:val="ru-RU"/>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C81FD3" w:rsidRPr="00C210B6">
        <w:trPr>
          <w:trHeight w:val="488"/>
          <w:tblCellSpacing w:w="20" w:type="dxa"/>
          <w:jc w:val="center"/>
        </w:trPr>
        <w:tc>
          <w:tcPr>
            <w:tcW w:w="810" w:type="dxa"/>
            <w:shd w:val="clear" w:color="auto" w:fill="auto"/>
            <w:vAlign w:val="center"/>
          </w:tcPr>
          <w:p w:rsidR="00C81FD3" w:rsidRPr="00C210B6" w:rsidRDefault="001F2C49" w:rsidP="009C6F57">
            <w:pPr>
              <w:jc w:val="center"/>
              <w:rPr>
                <w:rFonts w:ascii="Cambria" w:hAnsi="Cambria"/>
                <w:sz w:val="18"/>
                <w:szCs w:val="18"/>
                <w:lang w:val="ru-RU"/>
              </w:rPr>
            </w:pPr>
            <w:r>
              <w:rPr>
                <w:rFonts w:ascii="Cambria" w:hAnsi="Cambria"/>
                <w:sz w:val="18"/>
                <w:szCs w:val="18"/>
                <w:lang w:val="ru-RU"/>
              </w:rPr>
              <w:lastRenderedPageBreak/>
              <w:t>13.</w:t>
            </w:r>
            <w:r w:rsidR="00C81FD3" w:rsidRPr="00C210B6">
              <w:rPr>
                <w:rFonts w:ascii="Cambria" w:hAnsi="Cambria"/>
                <w:sz w:val="18"/>
                <w:szCs w:val="18"/>
                <w:lang w:val="ru-RU"/>
              </w:rPr>
              <w:t>.</w:t>
            </w:r>
          </w:p>
        </w:tc>
        <w:tc>
          <w:tcPr>
            <w:tcW w:w="1604" w:type="dxa"/>
            <w:shd w:val="clear" w:color="auto" w:fill="auto"/>
            <w:vAlign w:val="center"/>
          </w:tcPr>
          <w:p w:rsidR="00C81FD3" w:rsidRPr="00C210B6" w:rsidRDefault="00C81FD3" w:rsidP="00442028">
            <w:pPr>
              <w:rPr>
                <w:rFonts w:ascii="Cambria" w:hAnsi="Cambria"/>
                <w:sz w:val="18"/>
                <w:szCs w:val="18"/>
                <w:lang w:val="ru-RU"/>
              </w:rPr>
            </w:pPr>
            <w:r w:rsidRPr="00C210B6">
              <w:rPr>
                <w:rFonts w:ascii="Cambria" w:hAnsi="Cambria"/>
                <w:sz w:val="18"/>
                <w:szCs w:val="18"/>
                <w:lang w:val="ru-RU"/>
              </w:rPr>
              <w:t>Енглески језик</w:t>
            </w:r>
          </w:p>
        </w:tc>
        <w:tc>
          <w:tcPr>
            <w:tcW w:w="2795" w:type="dxa"/>
            <w:shd w:val="clear" w:color="auto" w:fill="auto"/>
            <w:vAlign w:val="center"/>
          </w:tcPr>
          <w:p w:rsidR="00C81FD3" w:rsidRPr="004C1BF5" w:rsidRDefault="00674CB1" w:rsidP="00615E24">
            <w:pPr>
              <w:rPr>
                <w:rFonts w:ascii="Cambria" w:hAnsi="Cambria"/>
                <w:sz w:val="18"/>
                <w:szCs w:val="18"/>
                <w:lang w:val="sr-Cyrl-CS"/>
              </w:rPr>
            </w:pPr>
            <w:r>
              <w:rPr>
                <w:rFonts w:ascii="Cambria" w:hAnsi="Cambria"/>
                <w:sz w:val="18"/>
                <w:szCs w:val="18"/>
                <w:lang w:val="sr-Latn-CS"/>
              </w:rPr>
              <w:t>Projec</w:t>
            </w:r>
            <w:r w:rsidR="00C81FD3">
              <w:rPr>
                <w:rFonts w:ascii="Cambria" w:hAnsi="Cambria"/>
                <w:sz w:val="18"/>
                <w:szCs w:val="18"/>
                <w:lang w:val="sr-Latn-CS"/>
              </w:rPr>
              <w:t xml:space="preserve">t </w:t>
            </w:r>
            <w:r w:rsidR="00C81FD3">
              <w:rPr>
                <w:rFonts w:ascii="Cambria" w:hAnsi="Cambria"/>
                <w:sz w:val="18"/>
                <w:szCs w:val="18"/>
                <w:lang w:val="sr-Cyrl-CS"/>
              </w:rPr>
              <w:t>4</w:t>
            </w:r>
            <w:r w:rsidR="00F9004B">
              <w:rPr>
                <w:rFonts w:ascii="Cambria" w:hAnsi="Cambria"/>
                <w:sz w:val="18"/>
                <w:szCs w:val="18"/>
                <w:lang w:val="sr-Cyrl-CS"/>
              </w:rPr>
              <w:t>,</w:t>
            </w:r>
            <w:r w:rsidR="009E3471">
              <w:rPr>
                <w:rFonts w:ascii="Cambria" w:hAnsi="Cambria"/>
                <w:sz w:val="18"/>
                <w:szCs w:val="18"/>
                <w:lang w:val="sr-Cyrl-CS"/>
              </w:rPr>
              <w:t xml:space="preserve"> </w:t>
            </w:r>
            <w:r w:rsidR="00615E24">
              <w:rPr>
                <w:rFonts w:ascii="Cambria" w:hAnsi="Cambria"/>
                <w:sz w:val="18"/>
                <w:szCs w:val="18"/>
                <w:lang w:val="sr-Cyrl-RS"/>
              </w:rPr>
              <w:t xml:space="preserve">енглески језик за седми разред основне школе </w:t>
            </w:r>
            <w:r w:rsidR="00C81FD3">
              <w:rPr>
                <w:rFonts w:ascii="Cambria" w:hAnsi="Cambria"/>
                <w:sz w:val="18"/>
                <w:szCs w:val="18"/>
                <w:lang w:val="sr-Latn-CS"/>
              </w:rPr>
              <w:t xml:space="preserve"> </w:t>
            </w:r>
            <w:r w:rsidR="004C1BF5">
              <w:rPr>
                <w:rFonts w:ascii="Cambria" w:hAnsi="Cambria"/>
                <w:sz w:val="18"/>
                <w:szCs w:val="18"/>
                <w:lang w:val="sr-Cyrl-CS"/>
              </w:rPr>
              <w:t>уџбеник,</w:t>
            </w:r>
            <w:r w:rsidR="00087B92">
              <w:rPr>
                <w:rFonts w:ascii="Cambria" w:hAnsi="Cambria"/>
                <w:sz w:val="18"/>
                <w:szCs w:val="18"/>
                <w:lang w:val="sr-Cyrl-CS"/>
              </w:rPr>
              <w:t xml:space="preserve"> </w:t>
            </w:r>
            <w:r w:rsidR="004C1BF5">
              <w:rPr>
                <w:rFonts w:ascii="Cambria" w:hAnsi="Cambria"/>
                <w:sz w:val="18"/>
                <w:szCs w:val="18"/>
                <w:lang w:val="sr-Cyrl-CS"/>
              </w:rPr>
              <w:t>радна свеска</w:t>
            </w:r>
          </w:p>
        </w:tc>
        <w:tc>
          <w:tcPr>
            <w:tcW w:w="2370" w:type="dxa"/>
            <w:shd w:val="clear" w:color="auto" w:fill="auto"/>
            <w:vAlign w:val="center"/>
          </w:tcPr>
          <w:p w:rsidR="00C81FD3" w:rsidRPr="00C210B6" w:rsidRDefault="00EA3B71" w:rsidP="00132323">
            <w:pPr>
              <w:rPr>
                <w:rFonts w:ascii="Cambria" w:hAnsi="Cambria"/>
                <w:sz w:val="18"/>
                <w:szCs w:val="18"/>
                <w:lang w:val="ru-RU"/>
              </w:rPr>
            </w:pPr>
            <w:r>
              <w:rPr>
                <w:rFonts w:ascii="Cambria" w:hAnsi="Cambria"/>
                <w:sz w:val="18"/>
                <w:szCs w:val="18"/>
                <w:lang w:val="sr-Latn-CS"/>
              </w:rPr>
              <w:t xml:space="preserve">Tom Hutchinson </w:t>
            </w:r>
          </w:p>
        </w:tc>
        <w:tc>
          <w:tcPr>
            <w:tcW w:w="1415" w:type="dxa"/>
            <w:shd w:val="clear" w:color="auto" w:fill="auto"/>
            <w:vAlign w:val="center"/>
          </w:tcPr>
          <w:p w:rsidR="00C81FD3" w:rsidRDefault="00EA3B71" w:rsidP="00442028">
            <w:pPr>
              <w:rPr>
                <w:rFonts w:ascii="Cambria" w:hAnsi="Cambria"/>
                <w:bCs/>
                <w:sz w:val="18"/>
                <w:szCs w:val="18"/>
                <w:lang w:val="sr-Latn-CS"/>
              </w:rPr>
            </w:pPr>
            <w:r>
              <w:rPr>
                <w:rFonts w:ascii="Cambria" w:hAnsi="Cambria"/>
                <w:bCs/>
                <w:sz w:val="18"/>
                <w:szCs w:val="18"/>
                <w:lang w:val="sr-Latn-CS"/>
              </w:rPr>
              <w:t>The English Book</w:t>
            </w:r>
          </w:p>
          <w:p w:rsidR="00615E24" w:rsidRPr="00615E24" w:rsidRDefault="00615E24" w:rsidP="00442028">
            <w:pPr>
              <w:rPr>
                <w:rFonts w:ascii="Cambria" w:hAnsi="Cambria"/>
                <w:sz w:val="18"/>
                <w:szCs w:val="18"/>
                <w:lang w:val="sr-Cyrl-RS"/>
              </w:rPr>
            </w:pPr>
            <w:r>
              <w:rPr>
                <w:rFonts w:ascii="Cambria" w:hAnsi="Cambria"/>
                <w:bCs/>
                <w:sz w:val="18"/>
                <w:szCs w:val="18"/>
                <w:lang w:val="sr-Cyrl-RS"/>
              </w:rPr>
              <w:t>650-02-00503/2019-07 од 04.02.2020</w:t>
            </w:r>
          </w:p>
        </w:tc>
      </w:tr>
    </w:tbl>
    <w:p w:rsidR="00136D22" w:rsidRDefault="00C778B5" w:rsidP="00C778B5">
      <w:pPr>
        <w:tabs>
          <w:tab w:val="left" w:pos="960"/>
        </w:tabs>
        <w:rPr>
          <w:rFonts w:ascii="Cambria" w:hAnsi="Cambria"/>
          <w:b/>
          <w:sz w:val="20"/>
          <w:szCs w:val="20"/>
          <w:lang w:val="sr-Cyrl-CS"/>
        </w:rPr>
      </w:pPr>
      <w:r>
        <w:rPr>
          <w:rFonts w:ascii="Cambria" w:hAnsi="Cambria"/>
          <w:b/>
          <w:sz w:val="20"/>
          <w:szCs w:val="20"/>
          <w:lang w:val="sr-Cyrl-CS"/>
        </w:rPr>
        <w:tab/>
      </w:r>
    </w:p>
    <w:p w:rsidR="00324A92" w:rsidRDefault="00324A92" w:rsidP="00FA696C">
      <w:pPr>
        <w:rPr>
          <w:rFonts w:ascii="Cambria" w:hAnsi="Cambria"/>
          <w:b/>
          <w:sz w:val="20"/>
          <w:szCs w:val="20"/>
          <w:lang w:val="sr-Cyrl-CS"/>
        </w:rPr>
      </w:pPr>
    </w:p>
    <w:p w:rsidR="00D82ECF" w:rsidRDefault="00D82ECF" w:rsidP="00FA696C">
      <w:pPr>
        <w:rPr>
          <w:rFonts w:ascii="Cambria" w:hAnsi="Cambria"/>
          <w:b/>
          <w:sz w:val="20"/>
          <w:szCs w:val="20"/>
          <w:lang w:val="sr-Cyrl-CS"/>
        </w:rPr>
      </w:pPr>
    </w:p>
    <w:p w:rsidR="008B6888" w:rsidRPr="00C210B6" w:rsidRDefault="001C5D52" w:rsidP="00FA696C">
      <w:pPr>
        <w:rPr>
          <w:rFonts w:ascii="Cambria" w:hAnsi="Cambria"/>
          <w:b/>
          <w:sz w:val="20"/>
          <w:szCs w:val="20"/>
          <w:lang w:val="sr-Cyrl-CS"/>
        </w:rPr>
      </w:pPr>
      <w:r w:rsidRPr="00C210B6">
        <w:rPr>
          <w:rFonts w:ascii="Cambria" w:hAnsi="Cambria"/>
          <w:b/>
          <w:sz w:val="20"/>
          <w:szCs w:val="20"/>
          <w:lang w:val="sr-Cyrl-CS"/>
        </w:rPr>
        <w:t>Списак</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 уџбеника </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за </w:t>
      </w:r>
      <w:r w:rsidR="009C6F57" w:rsidRPr="00C210B6">
        <w:rPr>
          <w:rFonts w:ascii="Cambria" w:hAnsi="Cambria"/>
          <w:b/>
          <w:sz w:val="20"/>
          <w:szCs w:val="20"/>
          <w:lang w:val="sr-Cyrl-CS"/>
        </w:rPr>
        <w:t xml:space="preserve"> </w:t>
      </w:r>
      <w:r w:rsidRPr="00C210B6">
        <w:rPr>
          <w:rFonts w:ascii="Cambria" w:hAnsi="Cambria"/>
          <w:b/>
          <w:sz w:val="20"/>
          <w:szCs w:val="20"/>
          <w:lang w:val="sr-Cyrl-CS"/>
        </w:rPr>
        <w:t>8. разред</w:t>
      </w:r>
      <w:r w:rsidR="00136D22" w:rsidRPr="00C210B6">
        <w:rPr>
          <w:rFonts w:ascii="Cambria" w:hAnsi="Cambria"/>
          <w:b/>
          <w:sz w:val="20"/>
          <w:szCs w:val="20"/>
          <w:lang w:val="sr-Cyrl-CS"/>
        </w:rPr>
        <w:t xml:space="preserve"> </w:t>
      </w:r>
    </w:p>
    <w:p w:rsidR="00CB0593" w:rsidRPr="00C210B6" w:rsidRDefault="00CB0593" w:rsidP="00FA696C">
      <w:pPr>
        <w:rPr>
          <w:rFonts w:ascii="Cambria" w:hAnsi="Cambria"/>
          <w:b/>
          <w:sz w:val="20"/>
          <w:szCs w:val="20"/>
          <w:lang w:val="sr-Cyrl-CS"/>
        </w:rPr>
      </w:pPr>
    </w:p>
    <w:tbl>
      <w:tblPr>
        <w:tblW w:w="96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9"/>
        <w:gridCol w:w="2231"/>
        <w:gridCol w:w="45"/>
        <w:gridCol w:w="2771"/>
        <w:gridCol w:w="2014"/>
        <w:gridCol w:w="1838"/>
      </w:tblGrid>
      <w:tr w:rsidR="0062175E" w:rsidRPr="00C210B6" w:rsidTr="00FA2769">
        <w:trPr>
          <w:trHeight w:val="648"/>
          <w:tblCellSpacing w:w="20" w:type="dxa"/>
          <w:jc w:val="center"/>
        </w:trPr>
        <w:tc>
          <w:tcPr>
            <w:tcW w:w="649"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Ред. број</w:t>
            </w:r>
          </w:p>
        </w:tc>
        <w:tc>
          <w:tcPr>
            <w:tcW w:w="2191"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76" w:type="dxa"/>
            <w:gridSpan w:val="2"/>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Назив уџбеника</w:t>
            </w:r>
          </w:p>
        </w:tc>
        <w:tc>
          <w:tcPr>
            <w:tcW w:w="1974" w:type="dxa"/>
            <w:shd w:val="clear" w:color="auto" w:fill="auto"/>
            <w:vAlign w:val="center"/>
          </w:tcPr>
          <w:p w:rsidR="0062175E" w:rsidRPr="00C210B6" w:rsidRDefault="0062175E" w:rsidP="001730D2">
            <w:pPr>
              <w:rPr>
                <w:rFonts w:ascii="Cambria" w:hAnsi="Cambria"/>
                <w:b/>
                <w:sz w:val="18"/>
                <w:szCs w:val="18"/>
              </w:rPr>
            </w:pPr>
            <w:r w:rsidRPr="00C210B6">
              <w:rPr>
                <w:rFonts w:ascii="Cambria" w:hAnsi="Cambria"/>
                <w:b/>
                <w:sz w:val="18"/>
                <w:szCs w:val="18"/>
                <w:lang w:val="sr-Cyrl-CS"/>
              </w:rPr>
              <w:t>Име аутора</w:t>
            </w:r>
          </w:p>
        </w:tc>
        <w:tc>
          <w:tcPr>
            <w:tcW w:w="1778"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Издавач</w:t>
            </w:r>
          </w:p>
        </w:tc>
      </w:tr>
      <w:tr w:rsidR="00FA2769" w:rsidRPr="00C210B6" w:rsidTr="00FA2769">
        <w:trPr>
          <w:trHeight w:val="540"/>
          <w:tblCellSpacing w:w="20" w:type="dxa"/>
          <w:jc w:val="center"/>
        </w:trPr>
        <w:tc>
          <w:tcPr>
            <w:tcW w:w="649" w:type="dxa"/>
            <w:vMerge w:val="restart"/>
            <w:shd w:val="clear" w:color="auto" w:fill="auto"/>
            <w:vAlign w:val="center"/>
          </w:tcPr>
          <w:p w:rsidR="00FA2769" w:rsidRPr="00C210B6" w:rsidRDefault="00FA2769" w:rsidP="009C6F57">
            <w:pPr>
              <w:jc w:val="center"/>
              <w:rPr>
                <w:rFonts w:ascii="Cambria" w:hAnsi="Cambria"/>
                <w:sz w:val="18"/>
                <w:szCs w:val="18"/>
                <w:lang w:val="sr-Cyrl-CS"/>
              </w:rPr>
            </w:pPr>
            <w:r w:rsidRPr="00C210B6">
              <w:rPr>
                <w:rFonts w:ascii="Cambria" w:hAnsi="Cambria"/>
                <w:sz w:val="18"/>
                <w:szCs w:val="18"/>
                <w:lang w:val="sr-Cyrl-CS"/>
              </w:rPr>
              <w:t>1.</w:t>
            </w:r>
          </w:p>
        </w:tc>
        <w:tc>
          <w:tcPr>
            <w:tcW w:w="2191" w:type="dxa"/>
            <w:vMerge w:val="restart"/>
            <w:shd w:val="clear" w:color="auto" w:fill="auto"/>
            <w:vAlign w:val="center"/>
          </w:tcPr>
          <w:p w:rsidR="00FA2769" w:rsidRPr="00C210B6" w:rsidRDefault="00FA2769" w:rsidP="0062175E">
            <w:pPr>
              <w:rPr>
                <w:rFonts w:ascii="Cambria" w:hAnsi="Cambria"/>
                <w:sz w:val="18"/>
                <w:szCs w:val="18"/>
                <w:lang w:val="sr-Cyrl-CS"/>
              </w:rPr>
            </w:pPr>
            <w:r w:rsidRPr="00C210B6">
              <w:rPr>
                <w:rFonts w:ascii="Cambria" w:hAnsi="Cambria"/>
                <w:sz w:val="18"/>
                <w:szCs w:val="18"/>
                <w:lang w:val="sr-Cyrl-CS"/>
              </w:rPr>
              <w:t>Српски језик</w:t>
            </w:r>
          </w:p>
        </w:tc>
        <w:tc>
          <w:tcPr>
            <w:tcW w:w="2776" w:type="dxa"/>
            <w:gridSpan w:val="2"/>
            <w:shd w:val="clear" w:color="auto" w:fill="auto"/>
            <w:vAlign w:val="center"/>
          </w:tcPr>
          <w:p w:rsidR="00FA2769" w:rsidRPr="00C210B6" w:rsidRDefault="00FA2769" w:rsidP="0062175E">
            <w:pPr>
              <w:rPr>
                <w:rFonts w:ascii="Cambria" w:hAnsi="Cambria"/>
                <w:sz w:val="18"/>
                <w:szCs w:val="18"/>
                <w:lang w:val="sr-Cyrl-CS"/>
              </w:rPr>
            </w:pPr>
            <w:r>
              <w:rPr>
                <w:rFonts w:ascii="Cambria" w:hAnsi="Cambria"/>
                <w:sz w:val="18"/>
                <w:szCs w:val="18"/>
                <w:lang w:val="sr-Cyrl-CS"/>
              </w:rPr>
              <w:t>Српски језик и књижевност  8 за осми разред основне школе,</w:t>
            </w:r>
            <w:r w:rsidR="00810427">
              <w:rPr>
                <w:rFonts w:ascii="Cambria" w:hAnsi="Cambria"/>
                <w:sz w:val="18"/>
                <w:szCs w:val="18"/>
                <w:lang w:val="sr-Cyrl-CS"/>
              </w:rPr>
              <w:t xml:space="preserve"> </w:t>
            </w:r>
            <w:r>
              <w:rPr>
                <w:rFonts w:ascii="Cambria" w:hAnsi="Cambria"/>
                <w:sz w:val="18"/>
                <w:szCs w:val="18"/>
                <w:lang w:val="sr-Cyrl-CS"/>
              </w:rPr>
              <w:t xml:space="preserve">уџбенички комплет </w:t>
            </w:r>
          </w:p>
        </w:tc>
        <w:tc>
          <w:tcPr>
            <w:tcW w:w="1974" w:type="dxa"/>
            <w:vMerge w:val="restart"/>
            <w:shd w:val="clear" w:color="auto" w:fill="auto"/>
            <w:vAlign w:val="center"/>
          </w:tcPr>
          <w:p w:rsidR="00FA2769" w:rsidRDefault="002745A0" w:rsidP="00CF144F">
            <w:pPr>
              <w:rPr>
                <w:rFonts w:ascii="Cambria" w:hAnsi="Cambria"/>
                <w:sz w:val="18"/>
                <w:szCs w:val="18"/>
                <w:lang w:val="sr-Cyrl-CS"/>
              </w:rPr>
            </w:pPr>
            <w:r>
              <w:rPr>
                <w:rFonts w:ascii="Cambria" w:hAnsi="Cambria"/>
                <w:sz w:val="18"/>
                <w:szCs w:val="18"/>
                <w:lang w:val="sr-Cyrl-CS"/>
              </w:rPr>
              <w:t>д</w:t>
            </w:r>
            <w:r w:rsidR="00FA2769">
              <w:rPr>
                <w:rFonts w:ascii="Cambria" w:hAnsi="Cambria"/>
                <w:sz w:val="18"/>
                <w:szCs w:val="18"/>
                <w:lang w:val="sr-Cyrl-CS"/>
              </w:rPr>
              <w:t>р Моња Јовић</w:t>
            </w:r>
            <w:r w:rsidR="00F9004B">
              <w:rPr>
                <w:rFonts w:ascii="Cambria" w:hAnsi="Cambria"/>
                <w:sz w:val="18"/>
                <w:szCs w:val="18"/>
                <w:lang w:val="sr-Cyrl-CS"/>
              </w:rPr>
              <w:t>,</w:t>
            </w:r>
          </w:p>
          <w:p w:rsidR="00FA2769" w:rsidRPr="00C210B6" w:rsidRDefault="002745A0" w:rsidP="00CF144F">
            <w:pPr>
              <w:rPr>
                <w:rFonts w:ascii="Cambria" w:hAnsi="Cambria"/>
                <w:sz w:val="18"/>
                <w:szCs w:val="18"/>
                <w:lang w:val="sr-Cyrl-CS"/>
              </w:rPr>
            </w:pPr>
            <w:r>
              <w:rPr>
                <w:rFonts w:ascii="Cambria" w:hAnsi="Cambria"/>
                <w:sz w:val="18"/>
                <w:szCs w:val="18"/>
                <w:lang w:val="sr-Cyrl-CS"/>
              </w:rPr>
              <w:t>Др  Јелена Журић</w:t>
            </w:r>
          </w:p>
        </w:tc>
        <w:tc>
          <w:tcPr>
            <w:tcW w:w="1778" w:type="dxa"/>
            <w:vMerge w:val="restart"/>
            <w:shd w:val="clear" w:color="auto" w:fill="auto"/>
            <w:vAlign w:val="center"/>
          </w:tcPr>
          <w:p w:rsidR="00FA2769" w:rsidRDefault="00FA2769" w:rsidP="0062175E">
            <w:pPr>
              <w:rPr>
                <w:rFonts w:ascii="Cambria" w:hAnsi="Cambria"/>
                <w:sz w:val="18"/>
                <w:szCs w:val="18"/>
                <w:lang w:val="sr-Cyrl-CS"/>
              </w:rPr>
            </w:pPr>
            <w:r>
              <w:rPr>
                <w:rFonts w:ascii="Cambria" w:hAnsi="Cambria"/>
                <w:sz w:val="18"/>
                <w:szCs w:val="18"/>
                <w:lang w:val="sr-Cyrl-CS"/>
              </w:rPr>
              <w:t xml:space="preserve">Едука </w:t>
            </w:r>
          </w:p>
          <w:p w:rsidR="00FA2769" w:rsidRDefault="00FA2769" w:rsidP="0062175E">
            <w:pPr>
              <w:rPr>
                <w:rFonts w:ascii="Cambria" w:hAnsi="Cambria"/>
                <w:sz w:val="18"/>
                <w:szCs w:val="18"/>
                <w:lang w:val="sr-Cyrl-CS"/>
              </w:rPr>
            </w:pPr>
            <w:r>
              <w:rPr>
                <w:rFonts w:ascii="Cambria" w:hAnsi="Cambria"/>
                <w:sz w:val="18"/>
                <w:szCs w:val="18"/>
                <w:lang w:val="sr-Cyrl-CS"/>
              </w:rPr>
              <w:t>650-02-00376/2020-07</w:t>
            </w:r>
          </w:p>
          <w:p w:rsidR="00FA2769" w:rsidRPr="00CF144F" w:rsidRDefault="00FA2769" w:rsidP="0062175E">
            <w:pPr>
              <w:rPr>
                <w:rFonts w:ascii="Cambria" w:hAnsi="Cambria"/>
                <w:sz w:val="18"/>
                <w:szCs w:val="18"/>
                <w:lang w:val="sr-Cyrl-CS"/>
              </w:rPr>
            </w:pPr>
            <w:r>
              <w:rPr>
                <w:rFonts w:ascii="Cambria" w:hAnsi="Cambria"/>
                <w:sz w:val="18"/>
                <w:szCs w:val="18"/>
                <w:lang w:val="sr-Cyrl-CS"/>
              </w:rPr>
              <w:t>Од 19.01.2021.</w:t>
            </w:r>
          </w:p>
        </w:tc>
      </w:tr>
      <w:tr w:rsidR="00FA2769" w:rsidRPr="00C210B6"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bottom w:val="inset" w:sz="6" w:space="0" w:color="auto"/>
            </w:tcBorders>
            <w:shd w:val="clear" w:color="auto" w:fill="auto"/>
            <w:vAlign w:val="center"/>
          </w:tcPr>
          <w:p w:rsidR="00FA2769" w:rsidRPr="00C210B6" w:rsidRDefault="00FA2769" w:rsidP="00810427">
            <w:pPr>
              <w:rPr>
                <w:rFonts w:ascii="Cambria" w:hAnsi="Cambria"/>
                <w:sz w:val="18"/>
                <w:szCs w:val="18"/>
                <w:lang w:val="sr-Cyrl-CS"/>
              </w:rPr>
            </w:pPr>
            <w:r>
              <w:rPr>
                <w:rFonts w:ascii="Cambria" w:hAnsi="Cambria"/>
                <w:sz w:val="18"/>
                <w:szCs w:val="18"/>
                <w:lang w:val="sr-Cyrl-CS"/>
              </w:rPr>
              <w:t>Читанка –</w:t>
            </w:r>
            <w:r w:rsidR="00810427">
              <w:rPr>
                <w:rFonts w:ascii="Cambria" w:hAnsi="Cambria"/>
                <w:sz w:val="18"/>
                <w:szCs w:val="18"/>
                <w:lang w:val="sr-Cyrl-CS"/>
              </w:rPr>
              <w:t xml:space="preserve"> </w:t>
            </w:r>
            <w:r>
              <w:rPr>
                <w:rFonts w:ascii="Cambria" w:hAnsi="Cambria"/>
                <w:sz w:val="18"/>
                <w:szCs w:val="18"/>
                <w:lang w:val="sr-Cyrl-CS"/>
              </w:rPr>
              <w:t>Магија читања,</w:t>
            </w:r>
            <w:r w:rsidR="00810427">
              <w:rPr>
                <w:rFonts w:ascii="Cambria" w:hAnsi="Cambria"/>
                <w:sz w:val="18"/>
                <w:szCs w:val="18"/>
                <w:lang w:val="sr-Cyrl-CS"/>
              </w:rPr>
              <w:t xml:space="preserve"> </w:t>
            </w:r>
            <w:r>
              <w:rPr>
                <w:rFonts w:ascii="Cambria" w:hAnsi="Cambria"/>
                <w:sz w:val="18"/>
                <w:szCs w:val="18"/>
                <w:lang w:val="sr-Cyrl-CS"/>
              </w:rPr>
              <w:t xml:space="preserve">српски језик и књижевност за осми раред основне школе </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C210B6" w:rsidTr="00FA2769">
        <w:trPr>
          <w:trHeight w:val="510"/>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bottom w:val="inset" w:sz="6" w:space="0" w:color="auto"/>
            </w:tcBorders>
            <w:shd w:val="clear" w:color="auto" w:fill="auto"/>
            <w:vAlign w:val="center"/>
          </w:tcPr>
          <w:p w:rsidR="00FA2769" w:rsidRPr="00C210B6" w:rsidRDefault="00FA2769" w:rsidP="00FA2769">
            <w:pPr>
              <w:rPr>
                <w:rFonts w:ascii="Cambria" w:hAnsi="Cambria"/>
                <w:sz w:val="18"/>
                <w:szCs w:val="18"/>
                <w:lang w:val="sr-Cyrl-CS"/>
              </w:rPr>
            </w:pPr>
            <w:r>
              <w:rPr>
                <w:rFonts w:ascii="Cambria" w:hAnsi="Cambria"/>
                <w:sz w:val="18"/>
                <w:szCs w:val="18"/>
                <w:lang w:val="sr-Cyrl-CS"/>
              </w:rPr>
              <w:t>Српски језик ијезичка култура уџбеник са вежбањима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C210B6"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tcBorders>
            <w:shd w:val="clear" w:color="auto" w:fill="auto"/>
            <w:vAlign w:val="center"/>
          </w:tcPr>
          <w:p w:rsidR="00FA2769" w:rsidRDefault="00FA2769" w:rsidP="00FA2769">
            <w:pPr>
              <w:rPr>
                <w:rFonts w:ascii="Cambria" w:hAnsi="Cambria"/>
                <w:sz w:val="18"/>
                <w:szCs w:val="18"/>
                <w:lang w:val="sr-Cyrl-CS"/>
              </w:rPr>
            </w:pPr>
            <w:r>
              <w:rPr>
                <w:rFonts w:ascii="Cambria" w:hAnsi="Cambria"/>
                <w:sz w:val="18"/>
                <w:szCs w:val="18"/>
                <w:lang w:val="sr-Cyrl-CS"/>
              </w:rPr>
              <w:t xml:space="preserve">Радна свеска </w:t>
            </w:r>
          </w:p>
          <w:p w:rsidR="00FA2769" w:rsidRDefault="00FA2769" w:rsidP="00FA2769">
            <w:pPr>
              <w:rPr>
                <w:rFonts w:ascii="Cambria" w:hAnsi="Cambria"/>
                <w:sz w:val="18"/>
                <w:szCs w:val="18"/>
                <w:lang w:val="sr-Cyrl-CS"/>
              </w:rPr>
            </w:pPr>
            <w:r>
              <w:rPr>
                <w:rFonts w:ascii="Cambria" w:hAnsi="Cambria"/>
                <w:sz w:val="18"/>
                <w:szCs w:val="18"/>
                <w:lang w:val="sr-Cyrl-CS"/>
              </w:rPr>
              <w:t>Српски језик и књижевност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8B0F34" w:rsidRPr="00C210B6" w:rsidTr="00FA2769">
        <w:trPr>
          <w:trHeight w:val="639"/>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2.</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p>
          <w:p w:rsidR="008B0F34" w:rsidRPr="00C210B6" w:rsidRDefault="008B0F34" w:rsidP="0062175E">
            <w:pPr>
              <w:rPr>
                <w:rFonts w:ascii="Cambria" w:hAnsi="Cambria"/>
                <w:sz w:val="18"/>
                <w:szCs w:val="18"/>
                <w:lang w:val="ru-RU"/>
              </w:rPr>
            </w:pPr>
            <w:r w:rsidRPr="00C210B6">
              <w:rPr>
                <w:rFonts w:ascii="Cambria" w:hAnsi="Cambria"/>
                <w:sz w:val="18"/>
                <w:szCs w:val="18"/>
                <w:lang w:val="ru-RU"/>
              </w:rPr>
              <w:t>Руски језик</w:t>
            </w:r>
          </w:p>
        </w:tc>
        <w:tc>
          <w:tcPr>
            <w:tcW w:w="2731" w:type="dxa"/>
            <w:shd w:val="clear" w:color="auto" w:fill="auto"/>
            <w:vAlign w:val="center"/>
          </w:tcPr>
          <w:p w:rsidR="008B0F34" w:rsidRPr="00C210B6" w:rsidRDefault="008B0F34" w:rsidP="008B0F34">
            <w:pPr>
              <w:rPr>
                <w:rFonts w:ascii="Cambria" w:hAnsi="Cambria"/>
                <w:sz w:val="18"/>
                <w:szCs w:val="18"/>
                <w:lang w:val="sr-Latn-CS"/>
              </w:rPr>
            </w:pPr>
            <w:r w:rsidRPr="00C210B6">
              <w:rPr>
                <w:rFonts w:ascii="Cambria" w:hAnsi="Cambria"/>
                <w:sz w:val="18"/>
                <w:szCs w:val="18"/>
                <w:lang w:val="sr-Cyrl-CS"/>
              </w:rPr>
              <w:t>Орбита 4,</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8. </w:t>
            </w:r>
            <w:r w:rsidR="0073484C" w:rsidRPr="00C210B6">
              <w:rPr>
                <w:rFonts w:ascii="Cambria" w:hAnsi="Cambria"/>
                <w:sz w:val="18"/>
                <w:szCs w:val="18"/>
                <w:lang w:val="ru-RU"/>
              </w:rPr>
              <w:t>Р</w:t>
            </w:r>
            <w:r w:rsidRPr="00C210B6">
              <w:rPr>
                <w:rFonts w:ascii="Cambria" w:hAnsi="Cambria"/>
                <w:sz w:val="18"/>
                <w:szCs w:val="18"/>
                <w:lang w:val="ru-RU"/>
              </w:rPr>
              <w:t>азред</w:t>
            </w:r>
            <w:r w:rsidR="0073484C">
              <w:rPr>
                <w:rFonts w:ascii="Cambria" w:hAnsi="Cambria"/>
                <w:sz w:val="18"/>
                <w:szCs w:val="18"/>
                <w:lang w:val="ru-RU"/>
              </w:rPr>
              <w:t xml:space="preserve"> основне школе четврта година учења </w:t>
            </w:r>
          </w:p>
        </w:tc>
        <w:tc>
          <w:tcPr>
            <w:tcW w:w="1974" w:type="dxa"/>
            <w:vMerge w:val="restart"/>
            <w:shd w:val="clear" w:color="auto" w:fill="auto"/>
            <w:vAlign w:val="center"/>
          </w:tcPr>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др Предраг Пипер,</w:t>
            </w:r>
          </w:p>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Марина Петковић,</w:t>
            </w:r>
          </w:p>
          <w:p w:rsidR="008B0F34" w:rsidRPr="00C210B6" w:rsidRDefault="008B0F34" w:rsidP="008B0F34">
            <w:pPr>
              <w:rPr>
                <w:rFonts w:ascii="Cambria" w:hAnsi="Cambria"/>
                <w:sz w:val="18"/>
                <w:szCs w:val="18"/>
                <w:lang w:val="ru-RU"/>
              </w:rPr>
            </w:pPr>
            <w:r w:rsidRPr="00C210B6">
              <w:rPr>
                <w:rFonts w:ascii="Cambria" w:hAnsi="Cambria"/>
                <w:sz w:val="18"/>
                <w:szCs w:val="18"/>
                <w:lang w:val="sr-Cyrl-CS"/>
              </w:rPr>
              <w:t>Светлана Мирковић</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Завод за уџбенике</w:t>
            </w:r>
          </w:p>
          <w:p w:rsidR="0073484C" w:rsidRDefault="0073484C" w:rsidP="00C100C2">
            <w:pPr>
              <w:rPr>
                <w:rFonts w:ascii="Cambria" w:hAnsi="Cambria"/>
                <w:sz w:val="18"/>
                <w:szCs w:val="18"/>
                <w:lang w:val="sr-Cyrl-CS"/>
              </w:rPr>
            </w:pPr>
            <w:r>
              <w:rPr>
                <w:rFonts w:ascii="Cambria" w:hAnsi="Cambria"/>
                <w:sz w:val="18"/>
                <w:szCs w:val="18"/>
                <w:lang w:val="sr-Cyrl-CS"/>
              </w:rPr>
              <w:t>650-02-00194/2020-07</w:t>
            </w:r>
          </w:p>
          <w:p w:rsidR="0073484C" w:rsidRPr="00C210B6" w:rsidRDefault="0073484C" w:rsidP="00C100C2">
            <w:pPr>
              <w:rPr>
                <w:rFonts w:ascii="Cambria" w:hAnsi="Cambria"/>
                <w:sz w:val="18"/>
                <w:szCs w:val="18"/>
                <w:lang w:val="sr-Cyrl-CS"/>
              </w:rPr>
            </w:pPr>
            <w:r>
              <w:rPr>
                <w:rFonts w:ascii="Cambria" w:hAnsi="Cambria"/>
                <w:sz w:val="18"/>
                <w:szCs w:val="18"/>
                <w:lang w:val="sr-Cyrl-CS"/>
              </w:rPr>
              <w:t>Од 25.09.2020-</w:t>
            </w:r>
          </w:p>
        </w:tc>
      </w:tr>
      <w:tr w:rsidR="008B0F34" w:rsidRPr="001F3199" w:rsidTr="00FA2769">
        <w:trPr>
          <w:trHeight w:val="504"/>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1730D2">
            <w:pPr>
              <w:rPr>
                <w:rFonts w:ascii="Cambria" w:hAnsi="Cambria"/>
                <w:sz w:val="18"/>
                <w:szCs w:val="18"/>
                <w:lang w:val="ru-RU"/>
              </w:rPr>
            </w:pPr>
            <w:r w:rsidRPr="00C210B6">
              <w:rPr>
                <w:rFonts w:ascii="Cambria" w:hAnsi="Cambria"/>
                <w:sz w:val="18"/>
                <w:szCs w:val="18"/>
                <w:lang w:val="sr-Cyrl-CS"/>
              </w:rPr>
              <w:t xml:space="preserve">Орбита 4, радна свеска  </w:t>
            </w:r>
            <w:r w:rsidRPr="00C210B6">
              <w:rPr>
                <w:rFonts w:ascii="Cambria" w:hAnsi="Cambria"/>
                <w:sz w:val="18"/>
                <w:szCs w:val="18"/>
                <w:lang w:val="ru-RU"/>
              </w:rPr>
              <w:t xml:space="preserve">за </w:t>
            </w:r>
            <w:r w:rsidR="009E3471">
              <w:rPr>
                <w:rFonts w:ascii="Cambria" w:hAnsi="Cambria"/>
                <w:sz w:val="18"/>
                <w:szCs w:val="18"/>
                <w:lang w:val="ru-RU"/>
              </w:rPr>
              <w:t xml:space="preserve"> </w:t>
            </w:r>
            <w:r w:rsidRPr="00C210B6">
              <w:rPr>
                <w:rFonts w:ascii="Cambria" w:hAnsi="Cambria"/>
                <w:sz w:val="18"/>
                <w:szCs w:val="18"/>
                <w:lang w:val="ru-RU"/>
              </w:rPr>
              <w:t>8. разред</w:t>
            </w: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C210B6" w:rsidTr="00FA2769">
        <w:trPr>
          <w:trHeight w:val="522"/>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3.</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Физика</w:t>
            </w:r>
          </w:p>
        </w:tc>
        <w:tc>
          <w:tcPr>
            <w:tcW w:w="2731" w:type="dxa"/>
            <w:shd w:val="clear" w:color="auto" w:fill="auto"/>
            <w:vAlign w:val="center"/>
          </w:tcPr>
          <w:p w:rsidR="008B0F34" w:rsidRPr="00C210B6" w:rsidRDefault="008B0F34" w:rsidP="001730D2">
            <w:pPr>
              <w:rPr>
                <w:rFonts w:ascii="Cambria" w:hAnsi="Cambria"/>
                <w:sz w:val="18"/>
                <w:szCs w:val="18"/>
                <w:lang w:val="sr-Cyrl-CS"/>
              </w:rPr>
            </w:pPr>
            <w:r w:rsidRPr="00C210B6">
              <w:rPr>
                <w:rFonts w:ascii="Cambria" w:hAnsi="Cambria"/>
                <w:sz w:val="18"/>
                <w:szCs w:val="18"/>
                <w:lang w:val="ru-RU"/>
              </w:rPr>
              <w:t>Физика</w:t>
            </w:r>
            <w:r w:rsidR="00132323">
              <w:rPr>
                <w:rFonts w:ascii="Cambria" w:hAnsi="Cambria"/>
                <w:sz w:val="18"/>
                <w:szCs w:val="18"/>
                <w:lang w:val="ru-RU"/>
              </w:rPr>
              <w:t xml:space="preserve"> </w:t>
            </w:r>
            <w:r w:rsidRPr="00C210B6">
              <w:rPr>
                <w:rFonts w:ascii="Cambria" w:hAnsi="Cambria"/>
                <w:sz w:val="18"/>
                <w:szCs w:val="18"/>
                <w:lang w:val="sr-Cyrl-CS"/>
              </w:rPr>
              <w:t>8</w:t>
            </w:r>
          </w:p>
        </w:tc>
        <w:tc>
          <w:tcPr>
            <w:tcW w:w="1974" w:type="dxa"/>
            <w:shd w:val="clear" w:color="auto" w:fill="auto"/>
            <w:vAlign w:val="center"/>
          </w:tcPr>
          <w:p w:rsidR="008B0F34" w:rsidRDefault="002866DD" w:rsidP="0062175E">
            <w:pPr>
              <w:rPr>
                <w:rFonts w:ascii="Cambria" w:hAnsi="Cambria"/>
                <w:sz w:val="18"/>
                <w:szCs w:val="18"/>
                <w:lang w:val="ru-RU"/>
              </w:rPr>
            </w:pPr>
            <w:r>
              <w:rPr>
                <w:rFonts w:ascii="Cambria" w:hAnsi="Cambria"/>
                <w:sz w:val="18"/>
                <w:szCs w:val="18"/>
                <w:lang w:val="ru-RU"/>
              </w:rPr>
              <w:t>Милан О.</w:t>
            </w:r>
            <w:r w:rsidR="00810427">
              <w:rPr>
                <w:rFonts w:ascii="Cambria" w:hAnsi="Cambria"/>
                <w:sz w:val="18"/>
                <w:szCs w:val="18"/>
                <w:lang w:val="ru-RU"/>
              </w:rPr>
              <w:t xml:space="preserve"> </w:t>
            </w:r>
            <w:r>
              <w:rPr>
                <w:rFonts w:ascii="Cambria" w:hAnsi="Cambria"/>
                <w:sz w:val="18"/>
                <w:szCs w:val="18"/>
                <w:lang w:val="ru-RU"/>
              </w:rPr>
              <w:t>Распоповић</w:t>
            </w:r>
            <w:r w:rsidR="00F9004B">
              <w:rPr>
                <w:rFonts w:ascii="Cambria" w:hAnsi="Cambria"/>
                <w:sz w:val="18"/>
                <w:szCs w:val="18"/>
                <w:lang w:val="ru-RU"/>
              </w:rPr>
              <w:t>,</w:t>
            </w:r>
          </w:p>
          <w:p w:rsidR="002866DD" w:rsidRPr="00C210B6" w:rsidRDefault="002866DD" w:rsidP="0062175E">
            <w:pPr>
              <w:rPr>
                <w:rFonts w:ascii="Cambria" w:hAnsi="Cambria"/>
                <w:sz w:val="18"/>
                <w:szCs w:val="18"/>
                <w:lang w:val="ru-RU"/>
              </w:rPr>
            </w:pPr>
            <w:r>
              <w:rPr>
                <w:rFonts w:ascii="Cambria" w:hAnsi="Cambria"/>
                <w:sz w:val="18"/>
                <w:szCs w:val="18"/>
                <w:lang w:val="ru-RU"/>
              </w:rPr>
              <w:t>Богдан Д.</w:t>
            </w:r>
            <w:r w:rsidR="00810427">
              <w:rPr>
                <w:rFonts w:ascii="Cambria" w:hAnsi="Cambria"/>
                <w:sz w:val="18"/>
                <w:szCs w:val="18"/>
                <w:lang w:val="ru-RU"/>
              </w:rPr>
              <w:t xml:space="preserve"> </w:t>
            </w:r>
            <w:r>
              <w:rPr>
                <w:rFonts w:ascii="Cambria" w:hAnsi="Cambria"/>
                <w:sz w:val="18"/>
                <w:szCs w:val="18"/>
                <w:lang w:val="ru-RU"/>
              </w:rPr>
              <w:t xml:space="preserve">Пушара </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 xml:space="preserve">Завод за </w:t>
            </w:r>
            <w:r w:rsidR="00132323">
              <w:rPr>
                <w:rFonts w:ascii="Cambria" w:hAnsi="Cambria"/>
                <w:sz w:val="18"/>
                <w:szCs w:val="18"/>
                <w:lang w:val="sr-Cyrl-CS"/>
              </w:rPr>
              <w:t>у</w:t>
            </w:r>
            <w:r w:rsidRPr="00C210B6">
              <w:rPr>
                <w:rFonts w:ascii="Cambria" w:hAnsi="Cambria"/>
                <w:sz w:val="18"/>
                <w:szCs w:val="18"/>
                <w:lang w:val="sr-Cyrl-CS"/>
              </w:rPr>
              <w:t>џбенике</w:t>
            </w:r>
          </w:p>
          <w:p w:rsidR="002866DD" w:rsidRDefault="0055196D" w:rsidP="00C100C2">
            <w:pPr>
              <w:rPr>
                <w:rFonts w:ascii="Cambria" w:hAnsi="Cambria"/>
                <w:sz w:val="18"/>
                <w:szCs w:val="18"/>
                <w:lang w:val="sr-Cyrl-CS"/>
              </w:rPr>
            </w:pPr>
            <w:r>
              <w:rPr>
                <w:rFonts w:ascii="Cambria" w:hAnsi="Cambria"/>
                <w:sz w:val="18"/>
                <w:szCs w:val="18"/>
                <w:lang w:val="sr-Cyrl-CS"/>
              </w:rPr>
              <w:t>650-02-00204/2020-07</w:t>
            </w:r>
          </w:p>
          <w:p w:rsidR="0055196D" w:rsidRPr="00C210B6" w:rsidRDefault="0055196D" w:rsidP="00C100C2">
            <w:pPr>
              <w:rPr>
                <w:rFonts w:ascii="Cambria" w:hAnsi="Cambria"/>
                <w:sz w:val="18"/>
                <w:szCs w:val="18"/>
                <w:lang w:val="sr-Cyrl-CS"/>
              </w:rPr>
            </w:pPr>
            <w:r>
              <w:rPr>
                <w:rFonts w:ascii="Cambria" w:hAnsi="Cambria"/>
                <w:sz w:val="18"/>
                <w:szCs w:val="18"/>
                <w:lang w:val="sr-Cyrl-CS"/>
              </w:rPr>
              <w:t>Од 02.11.2020.</w:t>
            </w:r>
          </w:p>
        </w:tc>
      </w:tr>
      <w:tr w:rsidR="008B0F34" w:rsidRPr="001F3199" w:rsidTr="00FA2769">
        <w:trPr>
          <w:trHeight w:val="80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8B0F34">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8</w:t>
            </w:r>
          </w:p>
        </w:tc>
        <w:tc>
          <w:tcPr>
            <w:tcW w:w="1974" w:type="dxa"/>
            <w:shd w:val="clear" w:color="auto" w:fill="auto"/>
            <w:vAlign w:val="center"/>
          </w:tcPr>
          <w:p w:rsidR="008B0F34" w:rsidRPr="00C210B6" w:rsidRDefault="008B0F34" w:rsidP="008B0F34">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A696C" w:rsidRPr="00C210B6" w:rsidTr="00FA2769">
        <w:trPr>
          <w:trHeight w:val="846"/>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4.</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Историја</w:t>
            </w:r>
          </w:p>
        </w:tc>
        <w:tc>
          <w:tcPr>
            <w:tcW w:w="2731" w:type="dxa"/>
            <w:shd w:val="clear" w:color="auto" w:fill="auto"/>
            <w:vAlign w:val="center"/>
          </w:tcPr>
          <w:p w:rsidR="00FA696C" w:rsidRPr="00C210B6" w:rsidRDefault="008B0F34" w:rsidP="0062175E">
            <w:pPr>
              <w:rPr>
                <w:rFonts w:ascii="Cambria" w:hAnsi="Cambria"/>
                <w:sz w:val="18"/>
                <w:szCs w:val="18"/>
                <w:lang w:val="ru-RU"/>
              </w:rPr>
            </w:pPr>
            <w:r w:rsidRPr="00C210B6">
              <w:rPr>
                <w:rFonts w:ascii="Cambria" w:hAnsi="Cambria"/>
                <w:sz w:val="18"/>
                <w:szCs w:val="18"/>
                <w:lang w:val="ru-RU"/>
              </w:rPr>
              <w:t>Историја 8</w:t>
            </w:r>
            <w:r w:rsidR="00B912CA">
              <w:rPr>
                <w:rFonts w:ascii="Cambria" w:hAnsi="Cambria"/>
                <w:sz w:val="18"/>
                <w:szCs w:val="18"/>
                <w:lang w:val="ru-RU"/>
              </w:rPr>
              <w:t>,</w:t>
            </w:r>
            <w:r w:rsidR="00810427">
              <w:rPr>
                <w:rFonts w:ascii="Cambria" w:hAnsi="Cambria"/>
                <w:sz w:val="18"/>
                <w:szCs w:val="18"/>
                <w:lang w:val="ru-RU"/>
              </w:rPr>
              <w:t xml:space="preserve"> </w:t>
            </w:r>
            <w:r w:rsidR="00B912CA">
              <w:rPr>
                <w:rFonts w:ascii="Cambria" w:hAnsi="Cambria"/>
                <w:sz w:val="18"/>
                <w:szCs w:val="18"/>
                <w:lang w:val="ru-RU"/>
              </w:rPr>
              <w:t>уџбеник са одабраним историјским изворима за осми разред основне школе</w:t>
            </w:r>
          </w:p>
        </w:tc>
        <w:tc>
          <w:tcPr>
            <w:tcW w:w="1974" w:type="dxa"/>
            <w:shd w:val="clear" w:color="auto" w:fill="auto"/>
            <w:vAlign w:val="center"/>
          </w:tcPr>
          <w:p w:rsidR="00FA696C" w:rsidRDefault="00B912CA" w:rsidP="0062175E">
            <w:pPr>
              <w:rPr>
                <w:rFonts w:ascii="Cambria" w:hAnsi="Cambria"/>
                <w:sz w:val="18"/>
                <w:szCs w:val="18"/>
                <w:lang w:val="ru-RU"/>
              </w:rPr>
            </w:pPr>
            <w:r>
              <w:rPr>
                <w:rFonts w:ascii="Cambria" w:hAnsi="Cambria"/>
                <w:sz w:val="18"/>
                <w:szCs w:val="18"/>
                <w:lang w:val="ru-RU"/>
              </w:rPr>
              <w:t>Урош Миливојевић</w:t>
            </w:r>
            <w:r w:rsidR="00F9004B">
              <w:rPr>
                <w:rFonts w:ascii="Cambria" w:hAnsi="Cambria"/>
                <w:sz w:val="18"/>
                <w:szCs w:val="18"/>
                <w:lang w:val="ru-RU"/>
              </w:rPr>
              <w:t>,</w:t>
            </w:r>
          </w:p>
          <w:p w:rsidR="00B912CA" w:rsidRDefault="00B912CA" w:rsidP="0062175E">
            <w:pPr>
              <w:rPr>
                <w:rFonts w:ascii="Cambria" w:hAnsi="Cambria"/>
                <w:sz w:val="18"/>
                <w:szCs w:val="18"/>
                <w:lang w:val="ru-RU"/>
              </w:rPr>
            </w:pPr>
            <w:r>
              <w:rPr>
                <w:rFonts w:ascii="Cambria" w:hAnsi="Cambria"/>
                <w:sz w:val="18"/>
                <w:szCs w:val="18"/>
                <w:lang w:val="ru-RU"/>
              </w:rPr>
              <w:t>Весна Лучић</w:t>
            </w:r>
            <w:r w:rsidR="00F9004B">
              <w:rPr>
                <w:rFonts w:ascii="Cambria" w:hAnsi="Cambria"/>
                <w:sz w:val="18"/>
                <w:szCs w:val="18"/>
                <w:lang w:val="ru-RU"/>
              </w:rPr>
              <w:t>,</w:t>
            </w:r>
          </w:p>
          <w:p w:rsidR="00B912CA" w:rsidRPr="00C210B6" w:rsidRDefault="00B912CA" w:rsidP="0062175E">
            <w:pPr>
              <w:rPr>
                <w:rFonts w:ascii="Cambria" w:hAnsi="Cambria"/>
                <w:sz w:val="18"/>
                <w:szCs w:val="18"/>
                <w:lang w:val="ru-RU"/>
              </w:rPr>
            </w:pPr>
            <w:r>
              <w:rPr>
                <w:rFonts w:ascii="Cambria" w:hAnsi="Cambria"/>
                <w:sz w:val="18"/>
                <w:szCs w:val="18"/>
                <w:lang w:val="ru-RU"/>
              </w:rPr>
              <w:t>Зоран Павловић</w:t>
            </w:r>
          </w:p>
        </w:tc>
        <w:tc>
          <w:tcPr>
            <w:tcW w:w="1778" w:type="dxa"/>
            <w:shd w:val="clear" w:color="auto" w:fill="auto"/>
            <w:vAlign w:val="center"/>
          </w:tcPr>
          <w:p w:rsidR="00FA696C" w:rsidRDefault="00B912CA" w:rsidP="00C100C2">
            <w:pPr>
              <w:rPr>
                <w:rFonts w:ascii="Cambria" w:hAnsi="Cambria"/>
                <w:sz w:val="18"/>
                <w:szCs w:val="18"/>
                <w:lang w:val="sr-Cyrl-CS"/>
              </w:rPr>
            </w:pPr>
            <w:r>
              <w:rPr>
                <w:rFonts w:ascii="Cambria" w:hAnsi="Cambria"/>
                <w:sz w:val="18"/>
                <w:szCs w:val="18"/>
                <w:lang w:val="sr-Cyrl-CS"/>
              </w:rPr>
              <w:t xml:space="preserve">БИГЗ школство </w:t>
            </w:r>
          </w:p>
          <w:p w:rsidR="00B912CA" w:rsidRDefault="00B912CA" w:rsidP="00C100C2">
            <w:pPr>
              <w:rPr>
                <w:rFonts w:ascii="Cambria" w:hAnsi="Cambria"/>
                <w:sz w:val="18"/>
                <w:szCs w:val="18"/>
                <w:lang w:val="sr-Cyrl-CS"/>
              </w:rPr>
            </w:pPr>
            <w:r>
              <w:rPr>
                <w:rFonts w:ascii="Cambria" w:hAnsi="Cambria"/>
                <w:sz w:val="18"/>
                <w:szCs w:val="18"/>
                <w:lang w:val="sr-Cyrl-CS"/>
              </w:rPr>
              <w:t>650-02-00457/2020-07</w:t>
            </w:r>
          </w:p>
          <w:p w:rsidR="00B912CA" w:rsidRPr="00C210B6" w:rsidRDefault="00B912CA" w:rsidP="00C100C2">
            <w:pPr>
              <w:rPr>
                <w:rFonts w:ascii="Cambria" w:hAnsi="Cambria"/>
                <w:sz w:val="18"/>
                <w:szCs w:val="18"/>
                <w:lang w:val="sr-Cyrl-CS"/>
              </w:rPr>
            </w:pPr>
            <w:r>
              <w:rPr>
                <w:rFonts w:ascii="Cambria" w:hAnsi="Cambria"/>
                <w:sz w:val="18"/>
                <w:szCs w:val="18"/>
                <w:lang w:val="sr-Cyrl-CS"/>
              </w:rPr>
              <w:t>01.03.2021.</w:t>
            </w:r>
          </w:p>
        </w:tc>
      </w:tr>
      <w:tr w:rsidR="008B0F34" w:rsidRPr="00C210B6" w:rsidTr="00FA2769">
        <w:trPr>
          <w:trHeight w:val="711"/>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5.</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w:t>
            </w: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 8</w:t>
            </w:r>
            <w:r w:rsidR="002E2363">
              <w:rPr>
                <w:rFonts w:ascii="Cambria" w:hAnsi="Cambria"/>
                <w:sz w:val="18"/>
                <w:szCs w:val="18"/>
                <w:lang w:val="ru-RU"/>
              </w:rPr>
              <w:t>,</w:t>
            </w:r>
            <w:r w:rsidR="00810427">
              <w:rPr>
                <w:rFonts w:ascii="Cambria" w:hAnsi="Cambria"/>
                <w:sz w:val="18"/>
                <w:szCs w:val="18"/>
                <w:lang w:val="ru-RU"/>
              </w:rPr>
              <w:t xml:space="preserve"> </w:t>
            </w:r>
            <w:r w:rsidR="002E2363">
              <w:rPr>
                <w:rFonts w:ascii="Cambria" w:hAnsi="Cambria"/>
                <w:sz w:val="18"/>
                <w:szCs w:val="18"/>
                <w:lang w:val="ru-RU"/>
              </w:rPr>
              <w:t>уџбеник за осми разред основне школе</w:t>
            </w:r>
          </w:p>
        </w:tc>
        <w:tc>
          <w:tcPr>
            <w:tcW w:w="1974" w:type="dxa"/>
            <w:shd w:val="clear" w:color="auto" w:fill="auto"/>
            <w:vAlign w:val="center"/>
          </w:tcPr>
          <w:p w:rsidR="008B0F34" w:rsidRDefault="002E2363" w:rsidP="008B0F34">
            <w:pPr>
              <w:rPr>
                <w:rFonts w:ascii="Cambria" w:hAnsi="Cambria"/>
                <w:sz w:val="18"/>
                <w:szCs w:val="18"/>
                <w:lang w:val="ru-RU"/>
              </w:rPr>
            </w:pPr>
            <w:r>
              <w:rPr>
                <w:rFonts w:ascii="Cambria" w:hAnsi="Cambria"/>
                <w:sz w:val="18"/>
                <w:szCs w:val="18"/>
                <w:lang w:val="ru-RU"/>
              </w:rPr>
              <w:t>Дејан Шабић</w:t>
            </w:r>
            <w:r w:rsidR="00F9004B">
              <w:rPr>
                <w:rFonts w:ascii="Cambria" w:hAnsi="Cambria"/>
                <w:sz w:val="18"/>
                <w:szCs w:val="18"/>
                <w:lang w:val="ru-RU"/>
              </w:rPr>
              <w:t>,</w:t>
            </w:r>
          </w:p>
          <w:p w:rsidR="002E2363" w:rsidRPr="00C210B6" w:rsidRDefault="002E2363" w:rsidP="008B0F34">
            <w:pPr>
              <w:rPr>
                <w:rFonts w:ascii="Cambria" w:hAnsi="Cambria"/>
                <w:sz w:val="18"/>
                <w:szCs w:val="18"/>
                <w:lang w:val="ru-RU"/>
              </w:rPr>
            </w:pPr>
            <w:r>
              <w:rPr>
                <w:rFonts w:ascii="Cambria" w:hAnsi="Cambria"/>
                <w:sz w:val="18"/>
                <w:szCs w:val="18"/>
                <w:lang w:val="ru-RU"/>
              </w:rPr>
              <w:t>Снежана Вујадиновић</w:t>
            </w:r>
          </w:p>
        </w:tc>
        <w:tc>
          <w:tcPr>
            <w:tcW w:w="1778" w:type="dxa"/>
            <w:vMerge w:val="restart"/>
            <w:shd w:val="clear" w:color="auto" w:fill="auto"/>
            <w:vAlign w:val="center"/>
          </w:tcPr>
          <w:p w:rsidR="008B0F34" w:rsidRDefault="004850F6" w:rsidP="0062175E">
            <w:pPr>
              <w:rPr>
                <w:rFonts w:ascii="Cambria" w:hAnsi="Cambria"/>
                <w:sz w:val="18"/>
                <w:szCs w:val="18"/>
                <w:lang w:val="sr-Cyrl-CS"/>
              </w:rPr>
            </w:pPr>
            <w:r>
              <w:rPr>
                <w:rFonts w:ascii="Cambria" w:hAnsi="Cambria"/>
                <w:sz w:val="18"/>
                <w:szCs w:val="18"/>
                <w:lang w:val="sr-Cyrl-CS"/>
              </w:rPr>
              <w:t>Нови Логос</w:t>
            </w:r>
          </w:p>
          <w:p w:rsidR="00B912CA" w:rsidRDefault="002E2363" w:rsidP="0062175E">
            <w:pPr>
              <w:rPr>
                <w:rFonts w:ascii="Cambria" w:hAnsi="Cambria"/>
                <w:sz w:val="18"/>
                <w:szCs w:val="18"/>
                <w:lang w:val="sr-Cyrl-CS"/>
              </w:rPr>
            </w:pPr>
            <w:r>
              <w:rPr>
                <w:rFonts w:ascii="Cambria" w:hAnsi="Cambria"/>
                <w:sz w:val="18"/>
                <w:szCs w:val="18"/>
                <w:lang w:val="sr-Cyrl-CS"/>
              </w:rPr>
              <w:t>650-02-00224/2020-07</w:t>
            </w:r>
          </w:p>
          <w:p w:rsidR="002E2363" w:rsidRPr="00C210B6" w:rsidRDefault="002E2363" w:rsidP="0062175E">
            <w:pPr>
              <w:rPr>
                <w:rFonts w:ascii="Cambria" w:hAnsi="Cambria"/>
                <w:sz w:val="18"/>
                <w:szCs w:val="18"/>
                <w:lang w:val="sr-Cyrl-CS"/>
              </w:rPr>
            </w:pPr>
            <w:r>
              <w:rPr>
                <w:rFonts w:ascii="Cambria" w:hAnsi="Cambria"/>
                <w:sz w:val="18"/>
                <w:szCs w:val="18"/>
                <w:lang w:val="sr-Cyrl-CS"/>
              </w:rPr>
              <w:t>Од 04.12.2020.</w:t>
            </w:r>
          </w:p>
        </w:tc>
      </w:tr>
      <w:tr w:rsidR="008B0F34" w:rsidRPr="00C210B6" w:rsidTr="00FA2769">
        <w:trPr>
          <w:trHeight w:val="89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62175E">
            <w:pPr>
              <w:rPr>
                <w:rFonts w:ascii="Cambria" w:hAnsi="Cambria"/>
                <w:sz w:val="18"/>
                <w:szCs w:val="18"/>
                <w:lang w:val="ru-RU"/>
              </w:rPr>
            </w:pPr>
          </w:p>
        </w:tc>
        <w:tc>
          <w:tcPr>
            <w:tcW w:w="1974" w:type="dxa"/>
            <w:shd w:val="clear" w:color="auto" w:fill="auto"/>
            <w:vAlign w:val="center"/>
          </w:tcPr>
          <w:p w:rsidR="008B0F34" w:rsidRPr="00C210B6" w:rsidRDefault="008B0F34" w:rsidP="00EC4C76">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C210B6" w:rsidTr="00FA2769">
        <w:trPr>
          <w:trHeight w:val="387"/>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6.</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Биологија</w:t>
            </w:r>
          </w:p>
        </w:tc>
        <w:tc>
          <w:tcPr>
            <w:tcW w:w="2731" w:type="dxa"/>
            <w:shd w:val="clear" w:color="auto" w:fill="auto"/>
            <w:vAlign w:val="center"/>
          </w:tcPr>
          <w:p w:rsidR="008B0F34" w:rsidRPr="00C210B6" w:rsidRDefault="008B0F34" w:rsidP="00810427">
            <w:pPr>
              <w:rPr>
                <w:rFonts w:ascii="Cambria" w:hAnsi="Cambria"/>
                <w:sz w:val="18"/>
                <w:szCs w:val="18"/>
                <w:lang w:val="ru-RU"/>
              </w:rPr>
            </w:pPr>
            <w:r w:rsidRPr="00C210B6">
              <w:rPr>
                <w:rFonts w:ascii="Cambria" w:hAnsi="Cambria"/>
                <w:sz w:val="18"/>
                <w:szCs w:val="18"/>
                <w:lang w:val="ru-RU"/>
              </w:rPr>
              <w:t>Биологија 8</w:t>
            </w:r>
            <w:r w:rsidR="00575CD3">
              <w:rPr>
                <w:rFonts w:ascii="Cambria" w:hAnsi="Cambria"/>
                <w:sz w:val="18"/>
                <w:szCs w:val="18"/>
                <w:lang w:val="ru-RU"/>
              </w:rPr>
              <w:t>,</w:t>
            </w:r>
            <w:r w:rsidR="00810427">
              <w:rPr>
                <w:rFonts w:ascii="Cambria" w:hAnsi="Cambria"/>
                <w:sz w:val="18"/>
                <w:szCs w:val="18"/>
                <w:lang w:val="ru-RU"/>
              </w:rPr>
              <w:t xml:space="preserve"> </w:t>
            </w:r>
            <w:r w:rsidR="00575CD3">
              <w:rPr>
                <w:rFonts w:ascii="Cambria" w:hAnsi="Cambria"/>
                <w:sz w:val="18"/>
                <w:szCs w:val="18"/>
                <w:lang w:val="ru-RU"/>
              </w:rPr>
              <w:t>уџбеник за осми разред основне школе</w:t>
            </w:r>
          </w:p>
        </w:tc>
        <w:tc>
          <w:tcPr>
            <w:tcW w:w="1974" w:type="dxa"/>
            <w:vMerge w:val="restart"/>
            <w:shd w:val="clear" w:color="auto" w:fill="auto"/>
            <w:vAlign w:val="center"/>
          </w:tcPr>
          <w:p w:rsidR="008B0F34" w:rsidRDefault="0040345A" w:rsidP="00132323">
            <w:pPr>
              <w:rPr>
                <w:rFonts w:ascii="Cambria" w:hAnsi="Cambria"/>
                <w:sz w:val="18"/>
                <w:szCs w:val="18"/>
                <w:lang w:val="ru-RU"/>
              </w:rPr>
            </w:pPr>
            <w:r>
              <w:rPr>
                <w:rFonts w:ascii="Cambria" w:hAnsi="Cambria"/>
                <w:sz w:val="18"/>
                <w:szCs w:val="18"/>
                <w:lang w:val="ru-RU"/>
              </w:rPr>
              <w:t>МилицаМарковић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Ива</w:t>
            </w:r>
            <w:r w:rsidR="00EB00DF">
              <w:rPr>
                <w:rFonts w:ascii="Cambria" w:hAnsi="Cambria"/>
                <w:sz w:val="18"/>
                <w:szCs w:val="18"/>
                <w:lang w:val="ru-RU"/>
              </w:rPr>
              <w:t xml:space="preserve"> </w:t>
            </w:r>
            <w:r>
              <w:rPr>
                <w:rFonts w:ascii="Cambria" w:hAnsi="Cambria"/>
                <w:sz w:val="18"/>
                <w:szCs w:val="18"/>
                <w:lang w:val="ru-RU"/>
              </w:rPr>
              <w:t>Лалић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Невена Кузмановић</w:t>
            </w:r>
            <w:r w:rsidR="00EB00DF">
              <w:rPr>
                <w:rFonts w:ascii="Cambria" w:hAnsi="Cambria"/>
                <w:sz w:val="18"/>
                <w:szCs w:val="18"/>
                <w:lang w:val="ru-RU"/>
              </w:rPr>
              <w:t>,</w:t>
            </w:r>
          </w:p>
          <w:p w:rsidR="0040345A" w:rsidRPr="00C210B6" w:rsidRDefault="0040345A" w:rsidP="00132323">
            <w:pPr>
              <w:rPr>
                <w:rFonts w:ascii="Cambria" w:hAnsi="Cambria"/>
                <w:sz w:val="18"/>
                <w:szCs w:val="18"/>
                <w:lang w:val="ru-RU"/>
              </w:rPr>
            </w:pPr>
            <w:r>
              <w:rPr>
                <w:rFonts w:ascii="Cambria" w:hAnsi="Cambria"/>
                <w:sz w:val="18"/>
                <w:szCs w:val="18"/>
                <w:lang w:val="ru-RU"/>
              </w:rPr>
              <w:t>Катарина Зељић</w:t>
            </w:r>
          </w:p>
        </w:tc>
        <w:tc>
          <w:tcPr>
            <w:tcW w:w="1778" w:type="dxa"/>
            <w:vMerge w:val="restart"/>
            <w:shd w:val="clear" w:color="auto" w:fill="auto"/>
            <w:vAlign w:val="center"/>
          </w:tcPr>
          <w:p w:rsidR="008B0F34" w:rsidRDefault="0040345A" w:rsidP="0062175E">
            <w:pPr>
              <w:rPr>
                <w:rFonts w:ascii="Cambria" w:hAnsi="Cambria"/>
                <w:sz w:val="18"/>
                <w:szCs w:val="18"/>
                <w:lang w:val="sr-Cyrl-CS"/>
              </w:rPr>
            </w:pPr>
            <w:r>
              <w:rPr>
                <w:rFonts w:ascii="Cambria" w:hAnsi="Cambria"/>
                <w:sz w:val="18"/>
                <w:szCs w:val="18"/>
                <w:lang w:val="sr-Cyrl-CS"/>
              </w:rPr>
              <w:t>Вулкан издаваштво</w:t>
            </w:r>
          </w:p>
          <w:p w:rsidR="0040345A" w:rsidRDefault="0040345A" w:rsidP="0062175E">
            <w:pPr>
              <w:rPr>
                <w:rFonts w:ascii="Cambria" w:hAnsi="Cambria"/>
                <w:sz w:val="18"/>
                <w:szCs w:val="18"/>
                <w:lang w:val="sr-Cyrl-CS"/>
              </w:rPr>
            </w:pPr>
            <w:r>
              <w:rPr>
                <w:rFonts w:ascii="Cambria" w:hAnsi="Cambria"/>
                <w:sz w:val="18"/>
                <w:szCs w:val="18"/>
                <w:lang w:val="sr-Cyrl-CS"/>
              </w:rPr>
              <w:t>650-02-00134/2020-07</w:t>
            </w:r>
          </w:p>
          <w:p w:rsidR="0040345A" w:rsidRPr="00C210B6" w:rsidRDefault="0040345A" w:rsidP="0062175E">
            <w:pPr>
              <w:rPr>
                <w:rFonts w:ascii="Cambria" w:hAnsi="Cambria"/>
                <w:sz w:val="18"/>
                <w:szCs w:val="18"/>
                <w:lang w:val="sr-Cyrl-CS"/>
              </w:rPr>
            </w:pPr>
            <w:r>
              <w:rPr>
                <w:rFonts w:ascii="Cambria" w:hAnsi="Cambria"/>
                <w:sz w:val="18"/>
                <w:szCs w:val="18"/>
                <w:lang w:val="sr-Cyrl-CS"/>
              </w:rPr>
              <w:t>Од 10.09.2020.</w:t>
            </w:r>
          </w:p>
        </w:tc>
      </w:tr>
      <w:tr w:rsidR="008B0F34" w:rsidRPr="00C210B6" w:rsidTr="00FA2769">
        <w:trPr>
          <w:trHeight w:val="35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FE7A56">
            <w:pPr>
              <w:rPr>
                <w:rFonts w:ascii="Cambria" w:hAnsi="Cambria"/>
                <w:sz w:val="18"/>
                <w:szCs w:val="18"/>
                <w:lang w:val="ru-RU"/>
              </w:rPr>
            </w:pP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E7A56" w:rsidRPr="00C210B6" w:rsidTr="00FA2769">
        <w:trPr>
          <w:trHeight w:val="504"/>
          <w:tblCellSpacing w:w="20" w:type="dxa"/>
          <w:jc w:val="center"/>
        </w:trPr>
        <w:tc>
          <w:tcPr>
            <w:tcW w:w="649"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7.</w:t>
            </w:r>
          </w:p>
        </w:tc>
        <w:tc>
          <w:tcPr>
            <w:tcW w:w="2236" w:type="dxa"/>
            <w:gridSpan w:val="2"/>
            <w:vMerge w:val="restart"/>
            <w:shd w:val="clear" w:color="auto" w:fill="auto"/>
            <w:vAlign w:val="center"/>
          </w:tcPr>
          <w:p w:rsidR="00FE7A56" w:rsidRPr="00C210B6" w:rsidRDefault="00080128" w:rsidP="0062175E">
            <w:pPr>
              <w:rPr>
                <w:rFonts w:ascii="Cambria" w:hAnsi="Cambria"/>
                <w:sz w:val="18"/>
                <w:szCs w:val="18"/>
                <w:lang w:val="ru-RU"/>
              </w:rPr>
            </w:pPr>
            <w:r>
              <w:rPr>
                <w:rFonts w:ascii="Cambria" w:hAnsi="Cambria"/>
                <w:sz w:val="18"/>
                <w:szCs w:val="18"/>
                <w:lang w:val="ru-RU"/>
              </w:rPr>
              <w:t xml:space="preserve">Техника и технологија </w:t>
            </w:r>
          </w:p>
        </w:tc>
        <w:tc>
          <w:tcPr>
            <w:tcW w:w="2731" w:type="dxa"/>
            <w:shd w:val="clear" w:color="auto" w:fill="auto"/>
            <w:vAlign w:val="center"/>
          </w:tcPr>
          <w:p w:rsidR="00FE7A56" w:rsidRDefault="00810427" w:rsidP="0062175E">
            <w:pPr>
              <w:rPr>
                <w:rFonts w:ascii="Cambria" w:hAnsi="Cambria"/>
                <w:sz w:val="18"/>
                <w:szCs w:val="18"/>
                <w:lang w:val="ru-RU"/>
              </w:rPr>
            </w:pPr>
            <w:r>
              <w:rPr>
                <w:rFonts w:ascii="Cambria" w:hAnsi="Cambria"/>
                <w:sz w:val="18"/>
                <w:szCs w:val="18"/>
                <w:lang w:val="ru-RU"/>
              </w:rPr>
              <w:t xml:space="preserve">Техника и технологија 8, </w:t>
            </w:r>
          </w:p>
          <w:p w:rsidR="00080128" w:rsidRPr="00C210B6" w:rsidRDefault="007C0B71" w:rsidP="0062175E">
            <w:pPr>
              <w:rPr>
                <w:rFonts w:ascii="Cambria" w:hAnsi="Cambria"/>
                <w:sz w:val="18"/>
                <w:szCs w:val="18"/>
                <w:lang w:val="ru-RU"/>
              </w:rPr>
            </w:pPr>
            <w:r>
              <w:rPr>
                <w:rFonts w:ascii="Cambria" w:hAnsi="Cambria"/>
                <w:sz w:val="18"/>
                <w:szCs w:val="18"/>
                <w:lang w:val="ru-RU"/>
              </w:rPr>
              <w:t>у</w:t>
            </w:r>
            <w:r w:rsidR="00080128">
              <w:rPr>
                <w:rFonts w:ascii="Cambria" w:hAnsi="Cambria"/>
                <w:sz w:val="18"/>
                <w:szCs w:val="18"/>
                <w:lang w:val="ru-RU"/>
              </w:rPr>
              <w:t>џбеник за осми разред основне школе</w:t>
            </w:r>
          </w:p>
        </w:tc>
        <w:tc>
          <w:tcPr>
            <w:tcW w:w="1974" w:type="dxa"/>
            <w:vMerge w:val="restart"/>
            <w:shd w:val="clear" w:color="auto" w:fill="auto"/>
            <w:vAlign w:val="center"/>
          </w:tcPr>
          <w:p w:rsidR="00FE7A56" w:rsidRDefault="00080128" w:rsidP="00FE7A56">
            <w:pPr>
              <w:rPr>
                <w:rFonts w:ascii="Cambria" w:hAnsi="Cambria"/>
                <w:sz w:val="18"/>
                <w:szCs w:val="18"/>
                <w:lang w:val="ru-RU"/>
              </w:rPr>
            </w:pPr>
            <w:r>
              <w:rPr>
                <w:rFonts w:ascii="Cambria" w:hAnsi="Cambria"/>
                <w:sz w:val="18"/>
                <w:szCs w:val="18"/>
                <w:lang w:val="ru-RU"/>
              </w:rPr>
              <w:t>Ненад Стаменовић</w:t>
            </w:r>
            <w:r w:rsidR="00EB00DF">
              <w:rPr>
                <w:rFonts w:ascii="Cambria" w:hAnsi="Cambria"/>
                <w:sz w:val="18"/>
                <w:szCs w:val="18"/>
                <w:lang w:val="ru-RU"/>
              </w:rPr>
              <w:t>,</w:t>
            </w:r>
          </w:p>
          <w:p w:rsidR="00080128" w:rsidRPr="00C210B6" w:rsidRDefault="00080128" w:rsidP="00FE7A56">
            <w:pPr>
              <w:rPr>
                <w:rFonts w:ascii="Cambria" w:hAnsi="Cambria"/>
                <w:sz w:val="18"/>
                <w:szCs w:val="18"/>
                <w:lang w:val="ru-RU"/>
              </w:rPr>
            </w:pPr>
            <w:r>
              <w:rPr>
                <w:rFonts w:ascii="Cambria" w:hAnsi="Cambria"/>
                <w:sz w:val="18"/>
                <w:szCs w:val="18"/>
                <w:lang w:val="ru-RU"/>
              </w:rPr>
              <w:t>Алекса Вучићевић</w:t>
            </w:r>
          </w:p>
        </w:tc>
        <w:tc>
          <w:tcPr>
            <w:tcW w:w="1778" w:type="dxa"/>
            <w:vMerge w:val="restart"/>
            <w:shd w:val="clear" w:color="auto" w:fill="auto"/>
            <w:vAlign w:val="center"/>
          </w:tcPr>
          <w:p w:rsidR="00FE7A56" w:rsidRDefault="00080128" w:rsidP="00C100C2">
            <w:pPr>
              <w:rPr>
                <w:rFonts w:ascii="Cambria" w:hAnsi="Cambria"/>
                <w:sz w:val="18"/>
                <w:szCs w:val="18"/>
                <w:lang w:val="sr-Cyrl-CS"/>
              </w:rPr>
            </w:pPr>
            <w:r>
              <w:rPr>
                <w:rFonts w:ascii="Cambria" w:hAnsi="Cambria"/>
                <w:sz w:val="18"/>
                <w:szCs w:val="18"/>
                <w:lang w:val="sr-Cyrl-CS"/>
              </w:rPr>
              <w:t>Клетт</w:t>
            </w:r>
          </w:p>
          <w:p w:rsidR="00080128" w:rsidRDefault="00080128" w:rsidP="00C100C2">
            <w:pPr>
              <w:rPr>
                <w:rFonts w:ascii="Cambria" w:hAnsi="Cambria"/>
                <w:sz w:val="18"/>
                <w:szCs w:val="18"/>
                <w:lang w:val="sr-Cyrl-CS"/>
              </w:rPr>
            </w:pPr>
            <w:r>
              <w:rPr>
                <w:rFonts w:ascii="Cambria" w:hAnsi="Cambria"/>
                <w:sz w:val="18"/>
                <w:szCs w:val="18"/>
                <w:lang w:val="sr-Cyrl-CS"/>
              </w:rPr>
              <w:t>650-02-00249/2020-07</w:t>
            </w:r>
          </w:p>
          <w:p w:rsidR="00080128" w:rsidRPr="00C210B6" w:rsidRDefault="00080128" w:rsidP="00C100C2">
            <w:pPr>
              <w:rPr>
                <w:rFonts w:ascii="Cambria" w:hAnsi="Cambria"/>
                <w:sz w:val="18"/>
                <w:szCs w:val="18"/>
                <w:lang w:val="sr-Cyrl-CS"/>
              </w:rPr>
            </w:pPr>
            <w:r>
              <w:rPr>
                <w:rFonts w:ascii="Cambria" w:hAnsi="Cambria"/>
                <w:sz w:val="18"/>
                <w:szCs w:val="18"/>
                <w:lang w:val="sr-Cyrl-CS"/>
              </w:rPr>
              <w:t>Од 26.11.2020.</w:t>
            </w:r>
          </w:p>
        </w:tc>
      </w:tr>
      <w:tr w:rsidR="00FE7A56" w:rsidRPr="00C210B6" w:rsidTr="00586795">
        <w:trPr>
          <w:trHeight w:val="300"/>
          <w:tblCellSpacing w:w="20" w:type="dxa"/>
          <w:jc w:val="center"/>
        </w:trPr>
        <w:tc>
          <w:tcPr>
            <w:tcW w:w="649" w:type="dxa"/>
            <w:vMerge/>
            <w:tcBorders>
              <w:bottom w:val="inset" w:sz="6" w:space="0" w:color="auto"/>
            </w:tcBorders>
            <w:shd w:val="clear" w:color="auto" w:fill="auto"/>
            <w:vAlign w:val="center"/>
          </w:tcPr>
          <w:p w:rsidR="00FE7A56" w:rsidRPr="00C210B6" w:rsidRDefault="00FE7A56" w:rsidP="009C6F57">
            <w:pPr>
              <w:jc w:val="center"/>
              <w:rPr>
                <w:rFonts w:ascii="Cambria" w:hAnsi="Cambria"/>
                <w:sz w:val="18"/>
                <w:szCs w:val="18"/>
                <w:lang w:val="ru-RU"/>
              </w:rPr>
            </w:pPr>
          </w:p>
        </w:tc>
        <w:tc>
          <w:tcPr>
            <w:tcW w:w="2236" w:type="dxa"/>
            <w:gridSpan w:val="2"/>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974"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778"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sr-Cyrl-CS"/>
              </w:rPr>
            </w:pPr>
          </w:p>
        </w:tc>
      </w:tr>
      <w:tr w:rsidR="00586795" w:rsidRPr="00C210B6" w:rsidTr="00586795">
        <w:trPr>
          <w:trHeight w:val="150"/>
          <w:tblCellSpacing w:w="20" w:type="dxa"/>
          <w:jc w:val="center"/>
        </w:trPr>
        <w:tc>
          <w:tcPr>
            <w:tcW w:w="649" w:type="dxa"/>
            <w:tcBorders>
              <w:top w:val="inset" w:sz="6" w:space="0" w:color="auto"/>
            </w:tcBorders>
            <w:shd w:val="clear" w:color="auto" w:fill="auto"/>
            <w:vAlign w:val="center"/>
          </w:tcPr>
          <w:p w:rsidR="00586795" w:rsidRPr="00C210B6" w:rsidRDefault="00586795" w:rsidP="009C6F57">
            <w:pPr>
              <w:jc w:val="center"/>
              <w:rPr>
                <w:rFonts w:ascii="Cambria" w:hAnsi="Cambria"/>
                <w:sz w:val="18"/>
                <w:szCs w:val="18"/>
                <w:lang w:val="ru-RU"/>
              </w:rPr>
            </w:pPr>
            <w:r>
              <w:rPr>
                <w:rFonts w:ascii="Cambria" w:hAnsi="Cambria"/>
                <w:sz w:val="18"/>
                <w:szCs w:val="18"/>
                <w:lang w:val="ru-RU"/>
              </w:rPr>
              <w:lastRenderedPageBreak/>
              <w:t>8.</w:t>
            </w:r>
          </w:p>
        </w:tc>
        <w:tc>
          <w:tcPr>
            <w:tcW w:w="2236" w:type="dxa"/>
            <w:gridSpan w:val="2"/>
            <w:tcBorders>
              <w:top w:val="inset" w:sz="6" w:space="0" w:color="auto"/>
            </w:tcBorders>
            <w:shd w:val="clear" w:color="auto" w:fill="auto"/>
            <w:vAlign w:val="center"/>
          </w:tcPr>
          <w:p w:rsidR="00586795" w:rsidRPr="00C210B6" w:rsidRDefault="00586795" w:rsidP="0062175E">
            <w:pPr>
              <w:rPr>
                <w:rFonts w:ascii="Cambria" w:hAnsi="Cambria"/>
                <w:sz w:val="18"/>
                <w:szCs w:val="18"/>
                <w:lang w:val="ru-RU"/>
              </w:rPr>
            </w:pPr>
            <w:r>
              <w:rPr>
                <w:rFonts w:ascii="Cambria" w:hAnsi="Cambria"/>
                <w:sz w:val="18"/>
                <w:szCs w:val="18"/>
                <w:lang w:val="ru-RU"/>
              </w:rPr>
              <w:t>Информатика и рачунарство</w:t>
            </w:r>
          </w:p>
        </w:tc>
        <w:tc>
          <w:tcPr>
            <w:tcW w:w="2731" w:type="dxa"/>
            <w:tcBorders>
              <w:top w:val="inset" w:sz="6" w:space="0" w:color="auto"/>
            </w:tcBorders>
            <w:shd w:val="clear" w:color="auto" w:fill="auto"/>
            <w:vAlign w:val="center"/>
          </w:tcPr>
          <w:p w:rsidR="00586795" w:rsidRPr="00C210B6" w:rsidRDefault="00586795" w:rsidP="00810427">
            <w:pPr>
              <w:rPr>
                <w:rFonts w:ascii="Cambria" w:hAnsi="Cambria"/>
                <w:sz w:val="18"/>
                <w:szCs w:val="18"/>
                <w:lang w:val="ru-RU"/>
              </w:rPr>
            </w:pPr>
            <w:r>
              <w:rPr>
                <w:rFonts w:ascii="Cambria" w:hAnsi="Cambria"/>
                <w:sz w:val="18"/>
                <w:szCs w:val="18"/>
                <w:lang w:val="ru-RU"/>
              </w:rPr>
              <w:t>Информатика и рачунарство 8,</w:t>
            </w:r>
            <w:r w:rsidR="007C0B71">
              <w:rPr>
                <w:rFonts w:ascii="Cambria" w:hAnsi="Cambria"/>
                <w:sz w:val="18"/>
                <w:szCs w:val="18"/>
                <w:lang w:val="ru-RU"/>
              </w:rPr>
              <w:t xml:space="preserve"> </w:t>
            </w:r>
            <w:r>
              <w:rPr>
                <w:rFonts w:ascii="Cambria" w:hAnsi="Cambria"/>
                <w:sz w:val="18"/>
                <w:szCs w:val="18"/>
                <w:lang w:val="ru-RU"/>
              </w:rPr>
              <w:t>уџбеник за осми разред основне школе</w:t>
            </w:r>
          </w:p>
        </w:tc>
        <w:tc>
          <w:tcPr>
            <w:tcW w:w="1974" w:type="dxa"/>
            <w:tcBorders>
              <w:top w:val="inset" w:sz="6" w:space="0" w:color="auto"/>
            </w:tcBorders>
            <w:shd w:val="clear" w:color="auto" w:fill="auto"/>
            <w:vAlign w:val="center"/>
          </w:tcPr>
          <w:p w:rsidR="00586795" w:rsidRPr="00C210B6" w:rsidRDefault="00586795" w:rsidP="00FE7A56">
            <w:pPr>
              <w:rPr>
                <w:rFonts w:ascii="Cambria" w:hAnsi="Cambria"/>
                <w:sz w:val="18"/>
                <w:szCs w:val="18"/>
                <w:lang w:val="ru-RU"/>
              </w:rPr>
            </w:pPr>
            <w:r>
              <w:rPr>
                <w:rFonts w:ascii="Cambria" w:hAnsi="Cambria"/>
                <w:sz w:val="18"/>
                <w:szCs w:val="18"/>
                <w:lang w:val="ru-RU"/>
              </w:rPr>
              <w:t>Стетлана Мандић</w:t>
            </w:r>
          </w:p>
        </w:tc>
        <w:tc>
          <w:tcPr>
            <w:tcW w:w="1778" w:type="dxa"/>
            <w:tcBorders>
              <w:top w:val="inset" w:sz="6" w:space="0" w:color="auto"/>
            </w:tcBorders>
            <w:shd w:val="clear" w:color="auto" w:fill="auto"/>
            <w:vAlign w:val="center"/>
          </w:tcPr>
          <w:p w:rsidR="00586795" w:rsidRDefault="00586795" w:rsidP="00C100C2">
            <w:pPr>
              <w:rPr>
                <w:rFonts w:ascii="Cambria" w:hAnsi="Cambria"/>
                <w:sz w:val="18"/>
                <w:szCs w:val="18"/>
                <w:lang w:val="sr-Cyrl-CS"/>
              </w:rPr>
            </w:pPr>
            <w:r>
              <w:rPr>
                <w:rFonts w:ascii="Cambria" w:hAnsi="Cambria"/>
                <w:sz w:val="18"/>
                <w:szCs w:val="18"/>
                <w:lang w:val="sr-Cyrl-CS"/>
              </w:rPr>
              <w:t>Клетт</w:t>
            </w:r>
          </w:p>
          <w:p w:rsidR="00586795" w:rsidRDefault="00586795" w:rsidP="00C100C2">
            <w:pPr>
              <w:rPr>
                <w:rFonts w:ascii="Cambria" w:hAnsi="Cambria"/>
                <w:sz w:val="18"/>
                <w:szCs w:val="18"/>
                <w:lang w:val="sr-Cyrl-CS"/>
              </w:rPr>
            </w:pPr>
            <w:r>
              <w:rPr>
                <w:rFonts w:ascii="Cambria" w:hAnsi="Cambria"/>
                <w:sz w:val="18"/>
                <w:szCs w:val="18"/>
                <w:lang w:val="sr-Cyrl-CS"/>
              </w:rPr>
              <w:t>650-02-00259/2020-07</w:t>
            </w:r>
          </w:p>
          <w:p w:rsidR="00586795" w:rsidRPr="00C210B6" w:rsidRDefault="00586795" w:rsidP="00C100C2">
            <w:pPr>
              <w:rPr>
                <w:rFonts w:ascii="Cambria" w:hAnsi="Cambria"/>
                <w:sz w:val="18"/>
                <w:szCs w:val="18"/>
                <w:lang w:val="sr-Cyrl-CS"/>
              </w:rPr>
            </w:pPr>
            <w:r>
              <w:rPr>
                <w:rFonts w:ascii="Cambria" w:hAnsi="Cambria"/>
                <w:sz w:val="18"/>
                <w:szCs w:val="18"/>
                <w:lang w:val="sr-Cyrl-CS"/>
              </w:rPr>
              <w:t>Од 09.12.2020.</w:t>
            </w:r>
          </w:p>
        </w:tc>
      </w:tr>
      <w:tr w:rsidR="00FA696C" w:rsidRPr="00C210B6" w:rsidTr="00FA2769">
        <w:trPr>
          <w:trHeight w:val="458"/>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8.</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Музичка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Музичка култура  8</w:t>
            </w:r>
            <w:r w:rsidR="00D54C4F">
              <w:rPr>
                <w:rFonts w:ascii="Cambria" w:hAnsi="Cambria"/>
                <w:sz w:val="18"/>
                <w:szCs w:val="18"/>
                <w:lang w:val="ru-RU"/>
              </w:rPr>
              <w:t xml:space="preserve"> </w:t>
            </w:r>
          </w:p>
        </w:tc>
        <w:tc>
          <w:tcPr>
            <w:tcW w:w="1974" w:type="dxa"/>
            <w:shd w:val="clear" w:color="auto" w:fill="auto"/>
            <w:vAlign w:val="center"/>
          </w:tcPr>
          <w:p w:rsidR="00FA696C" w:rsidRPr="00C210B6" w:rsidRDefault="00FA696C" w:rsidP="00FE7A56">
            <w:pPr>
              <w:rPr>
                <w:rFonts w:ascii="Cambria" w:hAnsi="Cambria"/>
                <w:sz w:val="18"/>
                <w:szCs w:val="18"/>
                <w:lang w:val="ru-RU"/>
              </w:rPr>
            </w:pPr>
            <w:r w:rsidRPr="00C210B6">
              <w:rPr>
                <w:rFonts w:ascii="Cambria" w:hAnsi="Cambria"/>
                <w:sz w:val="18"/>
                <w:szCs w:val="18"/>
                <w:lang w:val="ru-RU"/>
              </w:rPr>
              <w:t xml:space="preserve"> </w:t>
            </w:r>
            <w:r w:rsidR="00EC4C76">
              <w:rPr>
                <w:rFonts w:ascii="Cambria" w:hAnsi="Cambria"/>
                <w:sz w:val="18"/>
                <w:szCs w:val="18"/>
                <w:lang w:val="ru-RU"/>
              </w:rPr>
              <w:t>Александра Паладин</w:t>
            </w:r>
            <w:r w:rsidR="004850F6">
              <w:rPr>
                <w:rFonts w:ascii="Cambria" w:hAnsi="Cambria"/>
                <w:sz w:val="18"/>
                <w:szCs w:val="18"/>
                <w:lang w:val="ru-RU"/>
              </w:rPr>
              <w:t>,</w:t>
            </w:r>
            <w:r w:rsidR="00EC4C76">
              <w:rPr>
                <w:rFonts w:ascii="Cambria" w:hAnsi="Cambria"/>
                <w:sz w:val="18"/>
                <w:szCs w:val="18"/>
                <w:lang w:val="ru-RU"/>
              </w:rPr>
              <w:t xml:space="preserve"> </w:t>
            </w:r>
            <w:r w:rsidR="004850F6">
              <w:rPr>
                <w:rFonts w:ascii="Cambria" w:hAnsi="Cambria"/>
                <w:sz w:val="18"/>
                <w:szCs w:val="18"/>
                <w:lang w:val="ru-RU"/>
              </w:rPr>
              <w:t>Драгана Михајловић Бокан</w:t>
            </w:r>
          </w:p>
        </w:tc>
        <w:tc>
          <w:tcPr>
            <w:tcW w:w="1778" w:type="dxa"/>
            <w:shd w:val="clear" w:color="auto" w:fill="auto"/>
            <w:vAlign w:val="center"/>
          </w:tcPr>
          <w:p w:rsidR="00FA696C" w:rsidRDefault="004850F6" w:rsidP="0062175E">
            <w:pPr>
              <w:rPr>
                <w:rFonts w:ascii="Cambria" w:hAnsi="Cambria"/>
                <w:sz w:val="18"/>
                <w:szCs w:val="18"/>
                <w:lang w:val="sr-Cyrl-CS"/>
              </w:rPr>
            </w:pPr>
            <w:r>
              <w:rPr>
                <w:rFonts w:ascii="Cambria" w:hAnsi="Cambria"/>
                <w:sz w:val="18"/>
                <w:szCs w:val="18"/>
                <w:lang w:val="sr-Cyrl-CS"/>
              </w:rPr>
              <w:t>Нови Логос</w:t>
            </w:r>
          </w:p>
          <w:p w:rsidR="00D54C4F" w:rsidRDefault="00D54C4F" w:rsidP="0062175E">
            <w:pPr>
              <w:rPr>
                <w:rFonts w:ascii="Cambria" w:hAnsi="Cambria"/>
                <w:sz w:val="18"/>
                <w:szCs w:val="18"/>
                <w:lang w:val="sr-Cyrl-CS"/>
              </w:rPr>
            </w:pPr>
            <w:r>
              <w:rPr>
                <w:rFonts w:ascii="Cambria" w:hAnsi="Cambria"/>
                <w:sz w:val="18"/>
                <w:szCs w:val="18"/>
                <w:lang w:val="sr-Cyrl-CS"/>
              </w:rPr>
              <w:t xml:space="preserve">650-02-00307/2020-07 </w:t>
            </w:r>
          </w:p>
          <w:p w:rsidR="00D54C4F" w:rsidRPr="00C210B6" w:rsidRDefault="00D54C4F" w:rsidP="0062175E">
            <w:pPr>
              <w:rPr>
                <w:rFonts w:ascii="Cambria" w:hAnsi="Cambria"/>
                <w:sz w:val="18"/>
                <w:szCs w:val="18"/>
                <w:lang w:val="sr-Cyrl-CS"/>
              </w:rPr>
            </w:pPr>
            <w:r>
              <w:rPr>
                <w:rFonts w:ascii="Cambria" w:hAnsi="Cambria"/>
                <w:sz w:val="18"/>
                <w:szCs w:val="18"/>
                <w:lang w:val="sr-Cyrl-CS"/>
              </w:rPr>
              <w:t>Од 23.12.2020</w:t>
            </w:r>
          </w:p>
        </w:tc>
      </w:tr>
      <w:tr w:rsidR="00FA696C" w:rsidRPr="00C210B6" w:rsidTr="00FA2769">
        <w:trPr>
          <w:trHeight w:val="469"/>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9.</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Ликовна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 xml:space="preserve">Ликовна култура за </w:t>
            </w:r>
            <w:r w:rsidR="009C6F57" w:rsidRPr="00C210B6">
              <w:rPr>
                <w:rFonts w:ascii="Cambria" w:hAnsi="Cambria"/>
                <w:sz w:val="18"/>
                <w:szCs w:val="18"/>
                <w:lang w:val="ru-RU"/>
              </w:rPr>
              <w:t xml:space="preserve"> </w:t>
            </w:r>
            <w:r w:rsidRPr="00C210B6">
              <w:rPr>
                <w:rFonts w:ascii="Cambria" w:hAnsi="Cambria"/>
                <w:sz w:val="18"/>
                <w:szCs w:val="18"/>
                <w:lang w:val="ru-RU"/>
              </w:rPr>
              <w:t>8. разред основне школе</w:t>
            </w:r>
          </w:p>
        </w:tc>
        <w:tc>
          <w:tcPr>
            <w:tcW w:w="1974" w:type="dxa"/>
            <w:shd w:val="clear" w:color="auto" w:fill="auto"/>
            <w:vAlign w:val="center"/>
          </w:tcPr>
          <w:p w:rsidR="00FA696C" w:rsidRDefault="00FA696C" w:rsidP="00D54C4F">
            <w:pPr>
              <w:rPr>
                <w:rFonts w:ascii="Cambria" w:hAnsi="Cambria"/>
                <w:sz w:val="18"/>
                <w:szCs w:val="18"/>
                <w:lang w:val="ru-RU"/>
              </w:rPr>
            </w:pPr>
            <w:r w:rsidRPr="00C210B6">
              <w:rPr>
                <w:rFonts w:ascii="Cambria" w:hAnsi="Cambria"/>
                <w:sz w:val="18"/>
                <w:szCs w:val="18"/>
                <w:lang w:val="ru-RU"/>
              </w:rPr>
              <w:t xml:space="preserve"> </w:t>
            </w:r>
            <w:r w:rsidR="00D54C4F">
              <w:rPr>
                <w:rFonts w:ascii="Cambria" w:hAnsi="Cambria"/>
                <w:sz w:val="18"/>
                <w:szCs w:val="18"/>
                <w:lang w:val="ru-RU"/>
              </w:rPr>
              <w:t>Драган Ђорђевић</w:t>
            </w:r>
            <w:r w:rsidR="00EB00DF">
              <w:rPr>
                <w:rFonts w:ascii="Cambria" w:hAnsi="Cambria"/>
                <w:sz w:val="18"/>
                <w:szCs w:val="18"/>
                <w:lang w:val="ru-RU"/>
              </w:rPr>
              <w:t>,</w:t>
            </w:r>
          </w:p>
          <w:p w:rsidR="00D54C4F" w:rsidRPr="00C210B6" w:rsidRDefault="00D54C4F" w:rsidP="00D54C4F">
            <w:pPr>
              <w:rPr>
                <w:rFonts w:ascii="Cambria" w:hAnsi="Cambria"/>
                <w:sz w:val="18"/>
                <w:szCs w:val="18"/>
                <w:lang w:val="ru-RU"/>
              </w:rPr>
            </w:pPr>
            <w:r>
              <w:rPr>
                <w:rFonts w:ascii="Cambria" w:hAnsi="Cambria"/>
                <w:sz w:val="18"/>
                <w:szCs w:val="18"/>
                <w:lang w:val="ru-RU"/>
              </w:rPr>
              <w:t>Зоран Игњатовић</w:t>
            </w:r>
          </w:p>
        </w:tc>
        <w:tc>
          <w:tcPr>
            <w:tcW w:w="1778" w:type="dxa"/>
            <w:shd w:val="clear" w:color="auto" w:fill="auto"/>
            <w:vAlign w:val="center"/>
          </w:tcPr>
          <w:p w:rsidR="00FA696C" w:rsidRDefault="00D54C4F" w:rsidP="0062175E">
            <w:pPr>
              <w:rPr>
                <w:rFonts w:ascii="Cambria" w:hAnsi="Cambria"/>
                <w:sz w:val="18"/>
                <w:szCs w:val="18"/>
                <w:lang w:val="sr-Cyrl-CS"/>
              </w:rPr>
            </w:pPr>
            <w:r>
              <w:rPr>
                <w:rFonts w:ascii="Cambria" w:hAnsi="Cambria"/>
                <w:sz w:val="18"/>
                <w:szCs w:val="18"/>
                <w:lang w:val="sr-Cyrl-CS"/>
              </w:rPr>
              <w:t xml:space="preserve">Едука </w:t>
            </w:r>
          </w:p>
          <w:p w:rsidR="00D54C4F" w:rsidRDefault="00D54C4F" w:rsidP="0062175E">
            <w:pPr>
              <w:rPr>
                <w:rFonts w:ascii="Cambria" w:hAnsi="Cambria"/>
                <w:sz w:val="18"/>
                <w:szCs w:val="18"/>
                <w:lang w:val="sr-Cyrl-CS"/>
              </w:rPr>
            </w:pPr>
            <w:r>
              <w:rPr>
                <w:rFonts w:ascii="Cambria" w:hAnsi="Cambria"/>
                <w:sz w:val="18"/>
                <w:szCs w:val="18"/>
                <w:lang w:val="sr-Cyrl-CS"/>
              </w:rPr>
              <w:t>650-02.00217/2020-07</w:t>
            </w:r>
          </w:p>
          <w:p w:rsidR="00D54C4F" w:rsidRPr="00C210B6" w:rsidRDefault="00D54C4F" w:rsidP="0062175E">
            <w:pPr>
              <w:rPr>
                <w:rFonts w:ascii="Cambria" w:hAnsi="Cambria"/>
                <w:sz w:val="18"/>
                <w:szCs w:val="18"/>
                <w:lang w:val="sr-Cyrl-CS"/>
              </w:rPr>
            </w:pPr>
            <w:r>
              <w:rPr>
                <w:rFonts w:ascii="Cambria" w:hAnsi="Cambria"/>
                <w:sz w:val="18"/>
                <w:szCs w:val="18"/>
                <w:lang w:val="sr-Cyrl-CS"/>
              </w:rPr>
              <w:t>Од 09.11.2020.</w:t>
            </w:r>
          </w:p>
        </w:tc>
      </w:tr>
      <w:tr w:rsidR="00FA696C" w:rsidRPr="00C210B6" w:rsidTr="00FA2769">
        <w:trPr>
          <w:trHeight w:val="720"/>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10.</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Енглески језик</w:t>
            </w:r>
          </w:p>
        </w:tc>
        <w:tc>
          <w:tcPr>
            <w:tcW w:w="2731" w:type="dxa"/>
            <w:shd w:val="clear" w:color="auto" w:fill="auto"/>
            <w:vAlign w:val="center"/>
          </w:tcPr>
          <w:p w:rsidR="00FA696C" w:rsidRPr="00674CB1" w:rsidRDefault="00674CB1" w:rsidP="00810427">
            <w:pPr>
              <w:rPr>
                <w:rFonts w:ascii="Cambria" w:hAnsi="Cambria"/>
                <w:sz w:val="18"/>
                <w:szCs w:val="18"/>
                <w:lang w:val="sr-Cyrl-CS"/>
              </w:rPr>
            </w:pPr>
            <w:r>
              <w:rPr>
                <w:rFonts w:ascii="Cambria" w:hAnsi="Cambria"/>
                <w:sz w:val="18"/>
                <w:szCs w:val="18"/>
              </w:rPr>
              <w:t>Project</w:t>
            </w:r>
            <w:r w:rsidRPr="00D451A5">
              <w:rPr>
                <w:rFonts w:ascii="Cambria" w:hAnsi="Cambria"/>
                <w:sz w:val="18"/>
                <w:szCs w:val="18"/>
                <w:lang w:val="ru-RU"/>
              </w:rPr>
              <w:t xml:space="preserve"> 5</w:t>
            </w:r>
            <w:r w:rsidR="000D38C5">
              <w:rPr>
                <w:rFonts w:ascii="Cambria" w:hAnsi="Cambria"/>
                <w:sz w:val="18"/>
                <w:szCs w:val="18"/>
                <w:lang w:val="ru-RU"/>
              </w:rPr>
              <w:t xml:space="preserve"> </w:t>
            </w:r>
            <w:r w:rsidR="000D38C5">
              <w:rPr>
                <w:rFonts w:ascii="Cambria" w:hAnsi="Cambria"/>
                <w:sz w:val="18"/>
                <w:szCs w:val="18"/>
                <w:lang w:val="sr-Latn-RS"/>
              </w:rPr>
              <w:t>Serbian editon</w:t>
            </w:r>
            <w:r w:rsidR="000D38C5">
              <w:rPr>
                <w:rFonts w:ascii="Cambria" w:hAnsi="Cambria"/>
                <w:sz w:val="18"/>
                <w:szCs w:val="18"/>
                <w:lang w:val="sr-Cyrl-RS"/>
              </w:rPr>
              <w:t>,</w:t>
            </w:r>
            <w:r w:rsidR="00810427">
              <w:rPr>
                <w:rFonts w:ascii="Cambria" w:hAnsi="Cambria"/>
                <w:sz w:val="18"/>
                <w:szCs w:val="18"/>
                <w:lang w:val="sr-Cyrl-RS"/>
              </w:rPr>
              <w:t xml:space="preserve"> </w:t>
            </w:r>
            <w:r w:rsidR="000D38C5">
              <w:rPr>
                <w:rFonts w:ascii="Cambria" w:hAnsi="Cambria"/>
                <w:sz w:val="18"/>
                <w:szCs w:val="18"/>
                <w:lang w:val="sr-Cyrl-RS"/>
              </w:rPr>
              <w:t>енглеским језик за осми разред основне школе</w:t>
            </w:r>
            <w:r>
              <w:rPr>
                <w:rFonts w:ascii="Cambria" w:hAnsi="Cambria"/>
                <w:sz w:val="18"/>
                <w:szCs w:val="18"/>
                <w:lang w:val="ru-RU"/>
              </w:rPr>
              <w:t xml:space="preserve"> </w:t>
            </w:r>
            <w:r w:rsidR="00FE7A56" w:rsidRPr="00C210B6">
              <w:rPr>
                <w:rFonts w:ascii="Cambria" w:hAnsi="Cambria"/>
                <w:sz w:val="18"/>
                <w:szCs w:val="18"/>
                <w:lang w:val="sr-Cyrl-CS"/>
              </w:rPr>
              <w:t>уџбени</w:t>
            </w:r>
            <w:r w:rsidR="000D38C5">
              <w:rPr>
                <w:rFonts w:ascii="Cambria" w:hAnsi="Cambria"/>
                <w:sz w:val="18"/>
                <w:szCs w:val="18"/>
                <w:lang w:val="sr-Cyrl-CS"/>
              </w:rPr>
              <w:t>чки комплет</w:t>
            </w:r>
            <w:r w:rsidR="00FE7A56" w:rsidRPr="00C210B6">
              <w:rPr>
                <w:rFonts w:ascii="Cambria" w:hAnsi="Cambria"/>
                <w:sz w:val="18"/>
                <w:szCs w:val="18"/>
                <w:lang w:val="sr-Cyrl-CS"/>
              </w:rPr>
              <w:t xml:space="preserve"> </w:t>
            </w:r>
          </w:p>
        </w:tc>
        <w:tc>
          <w:tcPr>
            <w:tcW w:w="1974" w:type="dxa"/>
            <w:shd w:val="clear" w:color="auto" w:fill="auto"/>
            <w:vAlign w:val="center"/>
          </w:tcPr>
          <w:p w:rsidR="00356498" w:rsidRPr="00DF386D" w:rsidRDefault="00DF386D" w:rsidP="00FE7A56">
            <w:pPr>
              <w:rPr>
                <w:rFonts w:ascii="Cambria" w:hAnsi="Cambria"/>
                <w:sz w:val="18"/>
                <w:szCs w:val="18"/>
                <w:lang w:val="sr-Latn-CS"/>
              </w:rPr>
            </w:pPr>
            <w:r>
              <w:rPr>
                <w:rFonts w:ascii="Cambria" w:hAnsi="Cambria"/>
                <w:sz w:val="18"/>
                <w:szCs w:val="18"/>
                <w:lang w:val="sr-Latn-CS"/>
              </w:rPr>
              <w:t>Tom Hutchinson</w:t>
            </w:r>
            <w:r>
              <w:rPr>
                <w:rFonts w:ascii="Cambria" w:hAnsi="Cambria"/>
                <w:sz w:val="18"/>
                <w:szCs w:val="18"/>
                <w:lang w:val="sr-Cyrl-CS"/>
              </w:rPr>
              <w:t>,</w:t>
            </w:r>
            <w:r w:rsidR="00132323">
              <w:rPr>
                <w:rFonts w:ascii="Cambria" w:hAnsi="Cambria"/>
                <w:sz w:val="18"/>
                <w:szCs w:val="18"/>
                <w:lang w:val="sr-Cyrl-CS"/>
              </w:rPr>
              <w:t xml:space="preserve"> </w:t>
            </w:r>
          </w:p>
          <w:p w:rsidR="00FA696C" w:rsidRPr="00674CB1" w:rsidRDefault="00356498" w:rsidP="00FE7A56">
            <w:pPr>
              <w:rPr>
                <w:rFonts w:ascii="Cambria" w:hAnsi="Cambria"/>
                <w:sz w:val="18"/>
                <w:szCs w:val="18"/>
              </w:rPr>
            </w:pPr>
            <w:r>
              <w:rPr>
                <w:rFonts w:ascii="Cambria" w:hAnsi="Cambria"/>
                <w:sz w:val="18"/>
                <w:szCs w:val="18"/>
                <w:lang w:val="sr-Cyrl-CS"/>
              </w:rPr>
              <w:t xml:space="preserve"> </w:t>
            </w:r>
          </w:p>
        </w:tc>
        <w:tc>
          <w:tcPr>
            <w:tcW w:w="1778" w:type="dxa"/>
            <w:shd w:val="clear" w:color="auto" w:fill="auto"/>
            <w:vAlign w:val="center"/>
          </w:tcPr>
          <w:p w:rsidR="00FA696C" w:rsidRDefault="00356498" w:rsidP="0062175E">
            <w:pPr>
              <w:rPr>
                <w:rFonts w:ascii="Cambria" w:hAnsi="Cambria"/>
                <w:bCs/>
                <w:sz w:val="18"/>
                <w:szCs w:val="18"/>
                <w:lang w:val="sr-Latn-CS"/>
              </w:rPr>
            </w:pPr>
            <w:r>
              <w:rPr>
                <w:rFonts w:ascii="Cambria" w:hAnsi="Cambria"/>
                <w:bCs/>
                <w:sz w:val="18"/>
                <w:szCs w:val="18"/>
                <w:lang w:val="sr-Latn-CS"/>
              </w:rPr>
              <w:t>The English Book</w:t>
            </w:r>
          </w:p>
          <w:p w:rsidR="0023044F" w:rsidRDefault="0023044F" w:rsidP="0062175E">
            <w:pPr>
              <w:rPr>
                <w:rFonts w:ascii="Cambria" w:hAnsi="Cambria"/>
                <w:bCs/>
                <w:sz w:val="18"/>
                <w:szCs w:val="18"/>
                <w:lang w:val="sr-Cyrl-RS"/>
              </w:rPr>
            </w:pPr>
            <w:r>
              <w:rPr>
                <w:rFonts w:ascii="Cambria" w:hAnsi="Cambria"/>
                <w:bCs/>
                <w:sz w:val="18"/>
                <w:szCs w:val="18"/>
                <w:lang w:val="sr-Cyrl-RS"/>
              </w:rPr>
              <w:t>650-02-0338/2020-07</w:t>
            </w:r>
          </w:p>
          <w:p w:rsidR="0023044F" w:rsidRPr="0023044F" w:rsidRDefault="0023044F" w:rsidP="0062175E">
            <w:pPr>
              <w:rPr>
                <w:rFonts w:ascii="Cambria" w:hAnsi="Cambria"/>
                <w:sz w:val="18"/>
                <w:szCs w:val="18"/>
                <w:lang w:val="sr-Cyrl-RS"/>
              </w:rPr>
            </w:pPr>
            <w:r>
              <w:rPr>
                <w:rFonts w:ascii="Cambria" w:hAnsi="Cambria"/>
                <w:bCs/>
                <w:sz w:val="18"/>
                <w:szCs w:val="18"/>
                <w:lang w:val="sr-Cyrl-RS"/>
              </w:rPr>
              <w:t>Од 05.01.2021.</w:t>
            </w:r>
          </w:p>
        </w:tc>
      </w:tr>
      <w:tr w:rsidR="00FE7A56" w:rsidRPr="00C210B6" w:rsidTr="00FA2769">
        <w:trPr>
          <w:trHeight w:val="162"/>
          <w:tblCellSpacing w:w="20" w:type="dxa"/>
          <w:jc w:val="center"/>
        </w:trPr>
        <w:tc>
          <w:tcPr>
            <w:tcW w:w="649"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11.</w:t>
            </w:r>
          </w:p>
        </w:tc>
        <w:tc>
          <w:tcPr>
            <w:tcW w:w="2236" w:type="dxa"/>
            <w:gridSpan w:val="2"/>
            <w:vMerge w:val="restart"/>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 xml:space="preserve">Хемија </w:t>
            </w: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Хемија 8</w:t>
            </w:r>
          </w:p>
        </w:tc>
        <w:tc>
          <w:tcPr>
            <w:tcW w:w="1974" w:type="dxa"/>
            <w:vMerge w:val="restart"/>
            <w:shd w:val="clear" w:color="auto" w:fill="auto"/>
            <w:vAlign w:val="center"/>
          </w:tcPr>
          <w:p w:rsidR="00FE7A56" w:rsidRPr="00C210B6" w:rsidRDefault="00665315" w:rsidP="00FE7A56">
            <w:pPr>
              <w:rPr>
                <w:rFonts w:ascii="Cambria" w:hAnsi="Cambria"/>
                <w:sz w:val="18"/>
                <w:szCs w:val="18"/>
                <w:lang w:val="ru-RU"/>
              </w:rPr>
            </w:pPr>
            <w:r>
              <w:rPr>
                <w:rFonts w:ascii="Cambria" w:hAnsi="Cambria"/>
                <w:sz w:val="18"/>
                <w:szCs w:val="18"/>
                <w:lang w:val="ru-RU"/>
              </w:rPr>
              <w:t>Ттјана Недељковић</w:t>
            </w:r>
          </w:p>
        </w:tc>
        <w:tc>
          <w:tcPr>
            <w:tcW w:w="1778" w:type="dxa"/>
            <w:vMerge w:val="restart"/>
            <w:shd w:val="clear" w:color="auto" w:fill="auto"/>
            <w:vAlign w:val="center"/>
          </w:tcPr>
          <w:p w:rsidR="00FE7A56" w:rsidRDefault="00665315" w:rsidP="0062175E">
            <w:pPr>
              <w:rPr>
                <w:rFonts w:ascii="Cambria" w:hAnsi="Cambria"/>
                <w:sz w:val="18"/>
                <w:szCs w:val="18"/>
                <w:lang w:val="sr-Cyrl-CS"/>
              </w:rPr>
            </w:pPr>
            <w:r>
              <w:rPr>
                <w:rFonts w:ascii="Cambria" w:hAnsi="Cambria"/>
                <w:sz w:val="18"/>
                <w:szCs w:val="18"/>
                <w:lang w:val="sr-Cyrl-CS"/>
              </w:rPr>
              <w:t>Нови логос</w:t>
            </w:r>
          </w:p>
          <w:p w:rsidR="00665315" w:rsidRDefault="00665315" w:rsidP="0062175E">
            <w:pPr>
              <w:rPr>
                <w:rFonts w:ascii="Cambria" w:hAnsi="Cambria"/>
                <w:sz w:val="18"/>
                <w:szCs w:val="18"/>
                <w:lang w:val="sr-Cyrl-CS"/>
              </w:rPr>
            </w:pPr>
            <w:r>
              <w:rPr>
                <w:rFonts w:ascii="Cambria" w:hAnsi="Cambria"/>
                <w:sz w:val="18"/>
                <w:szCs w:val="18"/>
                <w:lang w:val="sr-Cyrl-CS"/>
              </w:rPr>
              <w:t>650-02-00273/2020-07</w:t>
            </w:r>
          </w:p>
          <w:p w:rsidR="00665315" w:rsidRPr="004E1E1A" w:rsidRDefault="00665315" w:rsidP="0062175E">
            <w:pPr>
              <w:rPr>
                <w:rFonts w:ascii="Cambria" w:hAnsi="Cambria"/>
                <w:sz w:val="18"/>
                <w:szCs w:val="18"/>
                <w:lang w:val="sr-Cyrl-CS"/>
              </w:rPr>
            </w:pPr>
            <w:r>
              <w:rPr>
                <w:rFonts w:ascii="Cambria" w:hAnsi="Cambria"/>
                <w:sz w:val="18"/>
                <w:szCs w:val="18"/>
                <w:lang w:val="sr-Cyrl-CS"/>
              </w:rPr>
              <w:t>Од 11.12.2020.</w:t>
            </w:r>
          </w:p>
        </w:tc>
      </w:tr>
      <w:tr w:rsidR="00FE7A56" w:rsidRPr="001F3199" w:rsidTr="00FA2769">
        <w:trPr>
          <w:trHeight w:val="702"/>
          <w:tblCellSpacing w:w="20" w:type="dxa"/>
          <w:jc w:val="center"/>
        </w:trPr>
        <w:tc>
          <w:tcPr>
            <w:tcW w:w="649" w:type="dxa"/>
            <w:vMerge/>
            <w:shd w:val="clear" w:color="auto" w:fill="auto"/>
            <w:vAlign w:val="center"/>
          </w:tcPr>
          <w:p w:rsidR="00FE7A56" w:rsidRPr="00C210B6" w:rsidRDefault="00FE7A56" w:rsidP="009C6F57">
            <w:pPr>
              <w:jc w:val="center"/>
              <w:rPr>
                <w:rFonts w:ascii="Cambria" w:hAnsi="Cambria"/>
                <w:sz w:val="18"/>
                <w:szCs w:val="18"/>
                <w:lang w:val="ru-RU"/>
              </w:rPr>
            </w:pPr>
          </w:p>
        </w:tc>
        <w:tc>
          <w:tcPr>
            <w:tcW w:w="2236" w:type="dxa"/>
            <w:gridSpan w:val="2"/>
            <w:vMerge/>
            <w:shd w:val="clear" w:color="auto" w:fill="auto"/>
            <w:vAlign w:val="center"/>
          </w:tcPr>
          <w:p w:rsidR="00FE7A56" w:rsidRPr="00C210B6" w:rsidRDefault="00FE7A56" w:rsidP="0062175E">
            <w:pPr>
              <w:rPr>
                <w:rFonts w:ascii="Cambria" w:hAnsi="Cambria"/>
                <w:sz w:val="18"/>
                <w:szCs w:val="18"/>
                <w:lang w:val="ru-RU"/>
              </w:rPr>
            </w:pP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C210B6">
              <w:rPr>
                <w:rFonts w:ascii="Cambria" w:hAnsi="Cambria"/>
                <w:sz w:val="18"/>
                <w:szCs w:val="18"/>
                <w:lang w:val="ru-RU"/>
              </w:rPr>
              <w:t>Збирка задатака са решењима за 8.</w:t>
            </w:r>
            <w:r w:rsidR="00132323">
              <w:rPr>
                <w:rFonts w:ascii="Cambria" w:hAnsi="Cambria"/>
                <w:sz w:val="18"/>
                <w:szCs w:val="18"/>
                <w:lang w:val="ru-RU"/>
              </w:rPr>
              <w:t xml:space="preserve"> </w:t>
            </w:r>
            <w:r w:rsidRPr="00C210B6">
              <w:rPr>
                <w:rFonts w:ascii="Cambria" w:hAnsi="Cambria"/>
                <w:sz w:val="18"/>
                <w:szCs w:val="18"/>
                <w:lang w:val="ru-RU"/>
              </w:rPr>
              <w:t>разред основне школе</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r w:rsidR="007B0547" w:rsidRPr="00C210B6" w:rsidTr="007B0547">
        <w:trPr>
          <w:trHeight w:val="441"/>
          <w:tblCellSpacing w:w="20" w:type="dxa"/>
          <w:jc w:val="center"/>
        </w:trPr>
        <w:tc>
          <w:tcPr>
            <w:tcW w:w="649" w:type="dxa"/>
            <w:vMerge w:val="restart"/>
            <w:shd w:val="clear" w:color="auto" w:fill="auto"/>
            <w:vAlign w:val="center"/>
          </w:tcPr>
          <w:p w:rsidR="007B0547" w:rsidRPr="00C210B6" w:rsidRDefault="007B0547" w:rsidP="009C6F57">
            <w:pPr>
              <w:jc w:val="center"/>
              <w:rPr>
                <w:rFonts w:ascii="Cambria" w:hAnsi="Cambria"/>
                <w:sz w:val="18"/>
                <w:szCs w:val="18"/>
                <w:lang w:val="ru-RU"/>
              </w:rPr>
            </w:pPr>
            <w:r w:rsidRPr="00C210B6">
              <w:rPr>
                <w:rFonts w:ascii="Cambria" w:hAnsi="Cambria"/>
                <w:sz w:val="18"/>
                <w:szCs w:val="18"/>
                <w:lang w:val="ru-RU"/>
              </w:rPr>
              <w:t>12.</w:t>
            </w:r>
          </w:p>
        </w:tc>
        <w:tc>
          <w:tcPr>
            <w:tcW w:w="2236" w:type="dxa"/>
            <w:gridSpan w:val="2"/>
            <w:vMerge w:val="restart"/>
            <w:shd w:val="clear" w:color="auto" w:fill="auto"/>
            <w:vAlign w:val="center"/>
          </w:tcPr>
          <w:p w:rsidR="007B0547" w:rsidRPr="00C210B6" w:rsidRDefault="007B0547" w:rsidP="0062175E">
            <w:pPr>
              <w:rPr>
                <w:rFonts w:ascii="Cambria" w:hAnsi="Cambria"/>
                <w:sz w:val="18"/>
                <w:szCs w:val="18"/>
                <w:lang w:val="ru-RU"/>
              </w:rPr>
            </w:pPr>
            <w:r w:rsidRPr="00C210B6">
              <w:rPr>
                <w:rFonts w:ascii="Cambria" w:hAnsi="Cambria"/>
                <w:sz w:val="18"/>
                <w:szCs w:val="18"/>
                <w:lang w:val="ru-RU"/>
              </w:rPr>
              <w:t>Математика</w:t>
            </w:r>
          </w:p>
        </w:tc>
        <w:tc>
          <w:tcPr>
            <w:tcW w:w="2731" w:type="dxa"/>
            <w:shd w:val="clear" w:color="auto" w:fill="auto"/>
            <w:vAlign w:val="center"/>
          </w:tcPr>
          <w:p w:rsidR="007B0547" w:rsidRPr="00C210B6" w:rsidRDefault="007B0547" w:rsidP="00FE7A56">
            <w:pPr>
              <w:rPr>
                <w:rFonts w:ascii="Cambria" w:hAnsi="Cambria"/>
                <w:sz w:val="18"/>
                <w:szCs w:val="18"/>
                <w:lang w:val="sr-Cyrl-CS"/>
              </w:rPr>
            </w:pPr>
            <w:r w:rsidRPr="00C210B6">
              <w:rPr>
                <w:rFonts w:ascii="Cambria" w:hAnsi="Cambria"/>
                <w:sz w:val="18"/>
                <w:szCs w:val="18"/>
                <w:lang w:val="ru-RU"/>
              </w:rPr>
              <w:t>Математика 8</w:t>
            </w:r>
          </w:p>
        </w:tc>
        <w:tc>
          <w:tcPr>
            <w:tcW w:w="1974" w:type="dxa"/>
            <w:tcBorders>
              <w:bottom w:val="inset" w:sz="6" w:space="0" w:color="auto"/>
            </w:tcBorders>
            <w:shd w:val="clear" w:color="auto" w:fill="auto"/>
            <w:vAlign w:val="center"/>
          </w:tcPr>
          <w:p w:rsidR="007B0547" w:rsidRPr="00D451A5" w:rsidRDefault="007B0547" w:rsidP="0062175E">
            <w:pPr>
              <w:rPr>
                <w:rFonts w:ascii="Cambria" w:hAnsi="Cambria"/>
                <w:sz w:val="18"/>
                <w:szCs w:val="18"/>
                <w:lang w:val="sr-Cyrl-CS"/>
              </w:rPr>
            </w:pPr>
            <w:r>
              <w:rPr>
                <w:rFonts w:ascii="Cambria" w:hAnsi="Cambria"/>
                <w:sz w:val="18"/>
                <w:szCs w:val="18"/>
                <w:lang w:val="sr-Cyrl-CS"/>
              </w:rPr>
              <w:t>Владимир Стојановић</w:t>
            </w:r>
          </w:p>
        </w:tc>
        <w:tc>
          <w:tcPr>
            <w:tcW w:w="1778" w:type="dxa"/>
            <w:vMerge w:val="restart"/>
            <w:shd w:val="clear" w:color="auto" w:fill="auto"/>
            <w:vAlign w:val="center"/>
          </w:tcPr>
          <w:p w:rsidR="007B0547" w:rsidRDefault="007B0547" w:rsidP="00C100C2">
            <w:pPr>
              <w:rPr>
                <w:rFonts w:ascii="Cambria" w:hAnsi="Cambria"/>
                <w:sz w:val="18"/>
                <w:szCs w:val="18"/>
                <w:lang w:val="sr-Cyrl-CS"/>
              </w:rPr>
            </w:pPr>
            <w:r>
              <w:rPr>
                <w:rFonts w:ascii="Cambria" w:hAnsi="Cambria"/>
                <w:sz w:val="18"/>
                <w:szCs w:val="18"/>
                <w:lang w:val="sr-Cyrl-CS"/>
              </w:rPr>
              <w:t>Математископ</w:t>
            </w:r>
          </w:p>
          <w:p w:rsidR="007B0547" w:rsidRDefault="007B0547" w:rsidP="00C100C2">
            <w:pPr>
              <w:rPr>
                <w:rFonts w:ascii="Cambria" w:hAnsi="Cambria"/>
                <w:sz w:val="18"/>
                <w:szCs w:val="18"/>
                <w:lang w:val="sr-Cyrl-CS"/>
              </w:rPr>
            </w:pPr>
            <w:r>
              <w:rPr>
                <w:rFonts w:ascii="Cambria" w:hAnsi="Cambria"/>
                <w:sz w:val="18"/>
                <w:szCs w:val="18"/>
                <w:lang w:val="sr-Cyrl-CS"/>
              </w:rPr>
              <w:t>650-02-00388/2020-07</w:t>
            </w:r>
          </w:p>
          <w:p w:rsidR="007B0547" w:rsidRPr="00C210B6" w:rsidRDefault="007B0547" w:rsidP="00C100C2">
            <w:pPr>
              <w:rPr>
                <w:rFonts w:ascii="Cambria" w:hAnsi="Cambria"/>
                <w:sz w:val="18"/>
                <w:szCs w:val="18"/>
                <w:lang w:val="sr-Cyrl-CS"/>
              </w:rPr>
            </w:pPr>
            <w:r>
              <w:rPr>
                <w:rFonts w:ascii="Cambria" w:hAnsi="Cambria"/>
                <w:sz w:val="18"/>
                <w:szCs w:val="18"/>
                <w:lang w:val="sr-Cyrl-CS"/>
              </w:rPr>
              <w:t>Од 22.01.2021.</w:t>
            </w:r>
          </w:p>
        </w:tc>
      </w:tr>
      <w:tr w:rsidR="007B0547" w:rsidRPr="00C210B6" w:rsidTr="007B0547">
        <w:trPr>
          <w:trHeight w:val="40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7B0547" w:rsidRPr="00C210B6" w:rsidRDefault="007B0547" w:rsidP="00FE7A56">
            <w:pPr>
              <w:rPr>
                <w:rFonts w:ascii="Cambria" w:hAnsi="Cambria"/>
                <w:sz w:val="18"/>
                <w:szCs w:val="18"/>
                <w:lang w:val="ru-RU"/>
              </w:rPr>
            </w:pPr>
            <w:r w:rsidRPr="00C210B6">
              <w:rPr>
                <w:rFonts w:ascii="Cambria" w:hAnsi="Cambria"/>
                <w:sz w:val="18"/>
                <w:szCs w:val="18"/>
                <w:lang w:val="ru-RU"/>
              </w:rPr>
              <w:t>Збирка задатака из математике 8</w:t>
            </w:r>
          </w:p>
        </w:tc>
        <w:tc>
          <w:tcPr>
            <w:tcW w:w="1974" w:type="dxa"/>
            <w:tcBorders>
              <w:top w:val="inset" w:sz="6" w:space="0" w:color="auto"/>
              <w:bottom w:val="inset" w:sz="6" w:space="0" w:color="auto"/>
            </w:tcBorders>
            <w:shd w:val="clear" w:color="auto" w:fill="auto"/>
            <w:vAlign w:val="center"/>
          </w:tcPr>
          <w:p w:rsidR="007B0547" w:rsidRDefault="007B0547" w:rsidP="0062175E">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7B0547" w:rsidRDefault="007B0547" w:rsidP="0062175E">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r>
              <w:rPr>
                <w:rFonts w:ascii="Cambria" w:hAnsi="Cambria"/>
                <w:sz w:val="18"/>
                <w:szCs w:val="18"/>
                <w:lang w:val="ru-RU"/>
              </w:rPr>
              <w:t>Никола Вигњевић</w:t>
            </w: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r w:rsidR="007B0547" w:rsidRPr="00C210B6" w:rsidTr="007B0547">
        <w:trPr>
          <w:trHeight w:val="13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top w:val="inset" w:sz="6" w:space="0" w:color="auto"/>
            </w:tcBorders>
            <w:shd w:val="clear" w:color="auto" w:fill="auto"/>
            <w:vAlign w:val="center"/>
          </w:tcPr>
          <w:p w:rsidR="007B0547" w:rsidRDefault="007B0547" w:rsidP="00FE7A56">
            <w:pPr>
              <w:rPr>
                <w:rFonts w:ascii="Cambria" w:hAnsi="Cambria"/>
                <w:sz w:val="18"/>
                <w:szCs w:val="18"/>
                <w:lang w:val="ru-RU"/>
              </w:rPr>
            </w:pPr>
            <w:r>
              <w:rPr>
                <w:rFonts w:ascii="Cambria" w:hAnsi="Cambria"/>
                <w:sz w:val="18"/>
                <w:szCs w:val="18"/>
                <w:lang w:val="ru-RU"/>
              </w:rPr>
              <w:t>Електронски додатак</w:t>
            </w:r>
          </w:p>
          <w:p w:rsidR="007B0547" w:rsidRDefault="007B0547" w:rsidP="00FE7A56">
            <w:pPr>
              <w:rPr>
                <w:rFonts w:ascii="Cambria" w:hAnsi="Cambria"/>
                <w:sz w:val="18"/>
                <w:szCs w:val="18"/>
                <w:lang w:val="ru-RU"/>
              </w:rPr>
            </w:pPr>
            <w:r>
              <w:rPr>
                <w:rFonts w:ascii="Cambria" w:hAnsi="Cambria"/>
                <w:sz w:val="18"/>
                <w:szCs w:val="18"/>
                <w:lang w:val="ru-RU"/>
              </w:rPr>
              <w:t>Математика 8,</w:t>
            </w:r>
          </w:p>
          <w:p w:rsidR="007B0547" w:rsidRPr="00C210B6" w:rsidRDefault="007B0547" w:rsidP="00FE7A56">
            <w:pPr>
              <w:rPr>
                <w:rFonts w:ascii="Cambria" w:hAnsi="Cambria"/>
                <w:sz w:val="18"/>
                <w:szCs w:val="18"/>
                <w:lang w:val="ru-RU"/>
              </w:rPr>
            </w:pPr>
            <w:r>
              <w:rPr>
                <w:rFonts w:ascii="Cambria" w:hAnsi="Cambria"/>
                <w:sz w:val="18"/>
                <w:szCs w:val="18"/>
                <w:lang w:val="ru-RU"/>
              </w:rPr>
              <w:t>Уџбенички комплет</w:t>
            </w:r>
          </w:p>
        </w:tc>
        <w:tc>
          <w:tcPr>
            <w:tcW w:w="1974" w:type="dxa"/>
            <w:tcBorders>
              <w:top w:val="inset" w:sz="6" w:space="0" w:color="auto"/>
            </w:tcBorders>
            <w:shd w:val="clear" w:color="auto" w:fill="auto"/>
            <w:vAlign w:val="center"/>
          </w:tcPr>
          <w:p w:rsidR="003A1B44" w:rsidRDefault="003A1B44" w:rsidP="003A1B44">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3A1B44" w:rsidRDefault="003A1B44" w:rsidP="003A1B44">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bl>
    <w:p w:rsidR="008B6888" w:rsidRDefault="008B6888" w:rsidP="00943D4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Уџбеници, по разредима и предметима, које је Наставничко веће својом Одлуком утврдило за коришћење у овој школској години, поседују решење којим су одобрени за коришћење у основној школи.</w:t>
      </w:r>
    </w:p>
    <w:p w:rsidR="00E909FC" w:rsidRDefault="00E909FC" w:rsidP="00943D44">
      <w:pPr>
        <w:autoSpaceDE w:val="0"/>
        <w:autoSpaceDN w:val="0"/>
        <w:adjustRightInd w:val="0"/>
        <w:ind w:firstLine="720"/>
        <w:jc w:val="both"/>
        <w:rPr>
          <w:rFonts w:ascii="Cambria" w:hAnsi="Cambria" w:cs="Cambria"/>
          <w:color w:val="000000"/>
          <w:sz w:val="20"/>
          <w:szCs w:val="20"/>
          <w:lang w:val="sr-Cyrl-CS"/>
        </w:rPr>
      </w:pPr>
    </w:p>
    <w:p w:rsidR="00F4022E" w:rsidRDefault="00F4022E" w:rsidP="00943D44">
      <w:pPr>
        <w:autoSpaceDE w:val="0"/>
        <w:autoSpaceDN w:val="0"/>
        <w:adjustRightInd w:val="0"/>
        <w:ind w:firstLine="720"/>
        <w:jc w:val="both"/>
        <w:rPr>
          <w:rFonts w:ascii="Cambria" w:hAnsi="Cambria" w:cs="Cambria"/>
          <w:color w:val="000000"/>
          <w:sz w:val="20"/>
          <w:szCs w:val="20"/>
          <w:lang w:val="sr-Cyrl-CS"/>
        </w:rPr>
      </w:pPr>
    </w:p>
    <w:p w:rsidR="00EF3D82" w:rsidRDefault="00142D5C" w:rsidP="00923514">
      <w:pPr>
        <w:tabs>
          <w:tab w:val="left" w:pos="1414"/>
          <w:tab w:val="left" w:pos="7878"/>
          <w:tab w:val="left" w:pos="8080"/>
          <w:tab w:val="left" w:pos="8282"/>
        </w:tabs>
        <w:jc w:val="both"/>
        <w:rPr>
          <w:rFonts w:ascii="Cambria" w:hAnsi="Cambria" w:cs="Arial"/>
          <w:b/>
          <w:bCs/>
          <w:noProof/>
          <w:sz w:val="22"/>
          <w:szCs w:val="22"/>
          <w:lang w:val="sr-Cyrl-CS"/>
        </w:rPr>
      </w:pPr>
      <w:r w:rsidRPr="00C210B6">
        <w:rPr>
          <w:rFonts w:ascii="Cambria" w:hAnsi="Cambria" w:cs="Arial"/>
          <w:b/>
          <w:bCs/>
          <w:noProof/>
          <w:sz w:val="22"/>
          <w:szCs w:val="22"/>
          <w:lang w:val="sr-Cyrl-CS"/>
        </w:rPr>
        <w:t>2.4</w:t>
      </w:r>
      <w:r w:rsidR="00EF3D82" w:rsidRPr="00C210B6">
        <w:rPr>
          <w:rFonts w:ascii="Cambria" w:hAnsi="Cambria" w:cs="Arial"/>
          <w:b/>
          <w:bCs/>
          <w:noProof/>
          <w:sz w:val="22"/>
          <w:szCs w:val="22"/>
          <w:lang w:val="sr-Cyrl-CS"/>
        </w:rPr>
        <w:t xml:space="preserve">.  </w:t>
      </w:r>
      <w:r w:rsidR="00A60D22" w:rsidRPr="00C210B6">
        <w:rPr>
          <w:rFonts w:ascii="Cambria" w:hAnsi="Cambria" w:cs="Arial"/>
          <w:b/>
          <w:bCs/>
          <w:noProof/>
          <w:sz w:val="22"/>
          <w:szCs w:val="22"/>
          <w:lang w:val="sr-Cyrl-CS"/>
        </w:rPr>
        <w:t>Табеларни преглед б</w:t>
      </w:r>
      <w:r w:rsidR="00EF3D82" w:rsidRPr="00C210B6">
        <w:rPr>
          <w:rFonts w:ascii="Cambria" w:hAnsi="Cambria" w:cs="Arial"/>
          <w:b/>
          <w:bCs/>
          <w:noProof/>
          <w:sz w:val="22"/>
          <w:szCs w:val="22"/>
          <w:lang w:val="sr-Cyrl-CS"/>
        </w:rPr>
        <w:t>ројно</w:t>
      </w:r>
      <w:r w:rsidR="00A60D22" w:rsidRPr="00C210B6">
        <w:rPr>
          <w:rFonts w:ascii="Cambria" w:hAnsi="Cambria" w:cs="Arial"/>
          <w:b/>
          <w:bCs/>
          <w:noProof/>
          <w:sz w:val="22"/>
          <w:szCs w:val="22"/>
          <w:lang w:val="sr-Cyrl-CS"/>
        </w:rPr>
        <w:t>г  стања</w:t>
      </w:r>
      <w:r w:rsidR="00EF3D82" w:rsidRPr="00C210B6">
        <w:rPr>
          <w:rFonts w:ascii="Cambria" w:hAnsi="Cambria" w:cs="Arial"/>
          <w:b/>
          <w:bCs/>
          <w:noProof/>
          <w:sz w:val="22"/>
          <w:szCs w:val="22"/>
          <w:lang w:val="sr-Cyrl-CS"/>
        </w:rPr>
        <w:t xml:space="preserve"> ученика и одељења</w:t>
      </w:r>
    </w:p>
    <w:p w:rsidR="000E18B7" w:rsidRDefault="000E18B7" w:rsidP="00923514">
      <w:pPr>
        <w:tabs>
          <w:tab w:val="left" w:pos="1414"/>
          <w:tab w:val="left" w:pos="7878"/>
          <w:tab w:val="left" w:pos="8080"/>
          <w:tab w:val="left" w:pos="8282"/>
        </w:tabs>
        <w:jc w:val="both"/>
        <w:rPr>
          <w:rFonts w:ascii="Cambria" w:hAnsi="Cambria" w:cs="Arial"/>
          <w:b/>
          <w:bCs/>
          <w:noProof/>
          <w:sz w:val="22"/>
          <w:szCs w:val="22"/>
          <w:lang w:val="sr-Cyrl-CS"/>
        </w:rPr>
      </w:pP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Матична школа Крушчица</w:t>
      </w:r>
    </w:p>
    <w:p w:rsidR="00EF3D82" w:rsidRPr="00C210B6" w:rsidRDefault="00EF3D82" w:rsidP="00923514">
      <w:pPr>
        <w:tabs>
          <w:tab w:val="left" w:pos="1414"/>
          <w:tab w:val="left" w:pos="7878"/>
          <w:tab w:val="left" w:pos="8080"/>
          <w:tab w:val="left" w:pos="8282"/>
        </w:tabs>
        <w:jc w:val="both"/>
        <w:rPr>
          <w:rFonts w:ascii="Cambria" w:hAnsi="Cambria"/>
          <w:noProof/>
          <w:sz w:val="22"/>
          <w:lang w:val="sr-Cyrl-CS"/>
        </w:rPr>
      </w:pPr>
    </w:p>
    <w:tbl>
      <w:tblPr>
        <w:tblW w:w="47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06"/>
        <w:gridCol w:w="1843"/>
        <w:gridCol w:w="1843"/>
      </w:tblGrid>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p>
        </w:tc>
        <w:tc>
          <w:tcPr>
            <w:tcW w:w="1783" w:type="dxa"/>
            <w:vAlign w:val="center"/>
          </w:tcPr>
          <w:p w:rsidR="00EF3D82" w:rsidRPr="004036C8"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3" w:type="dxa"/>
            <w:vAlign w:val="center"/>
          </w:tcPr>
          <w:p w:rsidR="00EF3D82" w:rsidRPr="00C210B6" w:rsidRDefault="00660BCE" w:rsidP="00705031">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705031">
              <w:rPr>
                <w:rFonts w:ascii="Cambria" w:hAnsi="Cambria" w:cs="Arial"/>
                <w:noProof/>
                <w:sz w:val="18"/>
                <w:szCs w:val="18"/>
                <w:lang w:val="sr-Cyrl-CS"/>
              </w:rPr>
              <w:t>50</w:t>
            </w:r>
          </w:p>
        </w:tc>
        <w:tc>
          <w:tcPr>
            <w:tcW w:w="1783" w:type="dxa"/>
            <w:vAlign w:val="center"/>
          </w:tcPr>
          <w:p w:rsidR="00EF3D82" w:rsidRPr="00C210B6" w:rsidRDefault="00660BC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F4022E">
              <w:rPr>
                <w:rFonts w:ascii="Cambria" w:hAnsi="Cambria" w:cs="Arial"/>
                <w:noProof/>
                <w:sz w:val="18"/>
                <w:szCs w:val="18"/>
                <w:lang w:val="sr-Cyrl-CS"/>
              </w:rPr>
              <w:t>.</w:t>
            </w:r>
          </w:p>
        </w:tc>
        <w:tc>
          <w:tcPr>
            <w:tcW w:w="1803" w:type="dxa"/>
            <w:vAlign w:val="center"/>
          </w:tcPr>
          <w:p w:rsidR="00EF3D82" w:rsidRPr="00C210B6" w:rsidRDefault="00EF3D82" w:rsidP="00705031">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0,</w:t>
            </w:r>
            <w:r w:rsidR="00705031">
              <w:rPr>
                <w:rFonts w:ascii="Cambria" w:hAnsi="Cambria" w:cs="Arial"/>
                <w:noProof/>
                <w:sz w:val="18"/>
                <w:szCs w:val="18"/>
                <w:lang w:val="sr-Cyrl-CS"/>
              </w:rPr>
              <w:t>50</w:t>
            </w:r>
          </w:p>
        </w:tc>
        <w:tc>
          <w:tcPr>
            <w:tcW w:w="1783" w:type="dxa"/>
            <w:vAlign w:val="center"/>
          </w:tcPr>
          <w:p w:rsidR="00EF3D82" w:rsidRPr="006F5F46" w:rsidRDefault="00F75097"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sidR="00F4022E">
              <w:rPr>
                <w:rFonts w:ascii="Cambria" w:hAnsi="Cambria" w:cs="Arial"/>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660BCE" w:rsidRDefault="00660BCE" w:rsidP="001461D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10</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F4022E">
              <w:rPr>
                <w:rFonts w:ascii="Cambria" w:hAnsi="Cambria" w:cs="Arial"/>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6F5F46" w:rsidRDefault="00760BB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7</w:t>
            </w:r>
            <w:r w:rsidR="00F4022E">
              <w:rPr>
                <w:rFonts w:ascii="Cambria" w:hAnsi="Cambria" w:cs="Arial"/>
                <w:bCs/>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vAlign w:val="center"/>
          </w:tcPr>
          <w:p w:rsidR="00EF3D82" w:rsidRPr="00C210B6" w:rsidRDefault="00660BCE"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9</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8</w:t>
            </w:r>
            <w:r w:rsidR="00F4022E">
              <w:rPr>
                <w:rFonts w:ascii="Cambria" w:hAnsi="Cambria" w:cs="Arial"/>
                <w:bCs/>
                <w:noProof/>
                <w:sz w:val="18"/>
                <w:szCs w:val="18"/>
                <w:lang w:val="sr-Cyrl-CS"/>
              </w:rPr>
              <w:t>.</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C210B6" w:rsidRDefault="00760BB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8</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bCs/>
                <w:noProof/>
                <w:sz w:val="18"/>
                <w:szCs w:val="18"/>
                <w:lang w:val="sr-Cyrl-CS"/>
              </w:rPr>
            </w:pPr>
            <w:r w:rsidRPr="00C210B6">
              <w:rPr>
                <w:rFonts w:ascii="Cambria" w:hAnsi="Cambria" w:cs="Arial"/>
                <w:b/>
                <w:bCs/>
                <w:noProof/>
                <w:sz w:val="18"/>
                <w:szCs w:val="18"/>
                <w:lang w:val="sr-Cyrl-CS"/>
              </w:rPr>
              <w:t>укупно</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C808FD"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760BB5" w:rsidRDefault="00760BB5" w:rsidP="00907D94">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lang w:val="sr-Cyrl-RS"/>
              </w:rPr>
              <w:t>40</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C808FD" w:rsidRDefault="00C808FD"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sidR="00760BB5">
        <w:rPr>
          <w:rFonts w:ascii="Cambria" w:hAnsi="Cambria" w:cs="Cambria"/>
          <w:color w:val="000000"/>
          <w:sz w:val="20"/>
          <w:szCs w:val="20"/>
          <w:lang w:val="sr-Cyrl-CS"/>
        </w:rPr>
        <w:t>првог</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 до четвртог разреда</w:t>
      </w:r>
    </w:p>
    <w:p w:rsidR="00EF3D82" w:rsidRPr="00C72A2A" w:rsidRDefault="00EF3D82" w:rsidP="00296193">
      <w:pPr>
        <w:autoSpaceDE w:val="0"/>
        <w:autoSpaceDN w:val="0"/>
        <w:adjustRightInd w:val="0"/>
        <w:ind w:firstLine="720"/>
        <w:jc w:val="both"/>
        <w:rPr>
          <w:rFonts w:ascii="Cambria" w:hAnsi="Cambria" w:cs="Cambria"/>
          <w:color w:val="000000"/>
          <w:sz w:val="20"/>
          <w:szCs w:val="20"/>
          <w:lang w:val="sr-Cyrl-RS"/>
        </w:rPr>
      </w:pPr>
      <w:r w:rsidRPr="00C210B6">
        <w:rPr>
          <w:rFonts w:ascii="Cambria" w:hAnsi="Cambria" w:cs="Cambria"/>
          <w:color w:val="000000"/>
          <w:sz w:val="20"/>
          <w:szCs w:val="20"/>
          <w:lang w:val="sr-Cyrl-CS"/>
        </w:rPr>
        <w:t xml:space="preserve">Број предшколаца: </w:t>
      </w:r>
      <w:r w:rsidR="00C72A2A">
        <w:rPr>
          <w:rFonts w:ascii="Cambria" w:hAnsi="Cambria" w:cs="Cambria"/>
          <w:color w:val="000000"/>
          <w:sz w:val="20"/>
          <w:szCs w:val="20"/>
          <w:lang w:val="sr-Cyrl-RS"/>
        </w:rPr>
        <w:t>2</w:t>
      </w: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Издвојена одељења</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Висока</w:t>
      </w:r>
    </w:p>
    <w:tbl>
      <w:tblPr>
        <w:tblW w:w="47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26"/>
        <w:gridCol w:w="1842"/>
        <w:gridCol w:w="1789"/>
      </w:tblGrid>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45650D"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095B80">
              <w:rPr>
                <w:rFonts w:ascii="Cambria" w:hAnsi="Cambria" w:cs="Arial"/>
                <w:noProof/>
                <w:sz w:val="18"/>
                <w:szCs w:val="18"/>
                <w:lang w:val="sr-Cyrl-CS"/>
              </w:rPr>
              <w:t>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D34DDC"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2</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267238"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095B80">
              <w:rPr>
                <w:rFonts w:ascii="Cambria" w:hAnsi="Cambria" w:cs="Arial"/>
                <w:noProof/>
                <w:sz w:val="18"/>
                <w:szCs w:val="18"/>
                <w:lang w:val="sr-Cyrl-CS"/>
              </w:rPr>
              <w:t>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34DDC"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34DDC"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0,50</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34DDC"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B050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7B050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B050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7B050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095B80"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6</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760BB5" w:rsidRDefault="00267238" w:rsidP="00760BB5">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rPr>
              <w:t>2</w:t>
            </w:r>
            <w:r w:rsidR="00760BB5">
              <w:rPr>
                <w:rFonts w:ascii="Cambria" w:hAnsi="Cambria" w:cs="Arial"/>
                <w:b/>
                <w:bCs/>
                <w:noProof/>
                <w:sz w:val="18"/>
                <w:szCs w:val="18"/>
                <w:lang w:val="sr-Cyrl-RS"/>
              </w:rPr>
              <w:t>3</w:t>
            </w:r>
          </w:p>
        </w:tc>
      </w:tr>
    </w:tbl>
    <w:p w:rsidR="00C808FD" w:rsidRDefault="00C808FD" w:rsidP="00A90017">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Комбинација разреда у комбинованим </w:t>
      </w:r>
      <w:r w:rsidR="005C53C3">
        <w:rPr>
          <w:rFonts w:ascii="Cambria" w:hAnsi="Cambria" w:cs="Cambria"/>
          <w:color w:val="000000"/>
          <w:sz w:val="20"/>
          <w:szCs w:val="20"/>
          <w:lang w:val="sr-Cyrl-CS"/>
        </w:rPr>
        <w:t>одељењима:  I и</w:t>
      </w:r>
      <w:r w:rsidR="00700F09" w:rsidRPr="00700F09">
        <w:rPr>
          <w:rFonts w:ascii="Cambria" w:hAnsi="Cambria" w:cs="Arial"/>
          <w:color w:val="000000"/>
          <w:sz w:val="18"/>
          <w:szCs w:val="18"/>
          <w:lang w:val="sr-Cyrl-CS"/>
        </w:rPr>
        <w:t xml:space="preserve"> </w:t>
      </w:r>
      <w:r w:rsidR="00700F09" w:rsidRPr="008D58D0">
        <w:rPr>
          <w:rFonts w:ascii="Cambria" w:hAnsi="Cambria" w:cs="Arial"/>
          <w:color w:val="000000"/>
          <w:sz w:val="18"/>
          <w:szCs w:val="18"/>
          <w:lang w:val="sr-Cyrl-CS"/>
        </w:rPr>
        <w:t>II</w:t>
      </w:r>
      <w:r w:rsidR="00700F09">
        <w:rPr>
          <w:rFonts w:ascii="Cambria" w:hAnsi="Cambria" w:cs="Cambria"/>
          <w:color w:val="000000"/>
          <w:sz w:val="20"/>
          <w:szCs w:val="20"/>
          <w:lang w:val="sr-Cyrl-CS"/>
        </w:rPr>
        <w:t xml:space="preserve"> </w:t>
      </w:r>
      <w:r w:rsidR="005C4DF7">
        <w:rPr>
          <w:rFonts w:ascii="Cambria" w:hAnsi="Cambria" w:cs="Cambria"/>
          <w:color w:val="000000"/>
          <w:sz w:val="20"/>
          <w:szCs w:val="20"/>
          <w:lang w:val="sr-Cyrl-CS"/>
        </w:rPr>
        <w:t xml:space="preserve"> разред и </w:t>
      </w:r>
      <w:r w:rsidRPr="00C210B6">
        <w:rPr>
          <w:rFonts w:ascii="Cambria" w:hAnsi="Cambria" w:cs="Cambria"/>
          <w:color w:val="000000"/>
          <w:sz w:val="20"/>
          <w:szCs w:val="20"/>
          <w:lang w:val="sr-Cyrl-CS"/>
        </w:rPr>
        <w:t xml:space="preserve"> </w:t>
      </w:r>
      <w:r w:rsidR="005C4DF7" w:rsidRPr="008D58D0">
        <w:rPr>
          <w:rFonts w:ascii="Cambria" w:hAnsi="Cambria" w:cs="Arial"/>
          <w:color w:val="000000"/>
          <w:sz w:val="18"/>
          <w:szCs w:val="18"/>
          <w:lang w:val="sr-Cyrl-CS"/>
        </w:rPr>
        <w:t>III</w:t>
      </w:r>
      <w:r w:rsidR="007C0B71">
        <w:rPr>
          <w:rFonts w:ascii="Cambria" w:hAnsi="Cambria" w:cs="Arial"/>
          <w:color w:val="000000"/>
          <w:sz w:val="18"/>
          <w:szCs w:val="18"/>
          <w:lang w:val="sr-Cyrl-CS"/>
        </w:rPr>
        <w:t xml:space="preserve"> </w:t>
      </w:r>
      <w:r w:rsidR="00700F09">
        <w:rPr>
          <w:rFonts w:ascii="Cambria" w:hAnsi="Cambria" w:cs="Arial"/>
          <w:color w:val="000000"/>
          <w:sz w:val="18"/>
          <w:szCs w:val="18"/>
          <w:lang w:val="sr-Cyrl-CS"/>
        </w:rPr>
        <w:t xml:space="preserve">и </w:t>
      </w:r>
      <w:r w:rsidR="00700F09" w:rsidRPr="00C210B6">
        <w:rPr>
          <w:rFonts w:ascii="Cambria" w:hAnsi="Cambria" w:cs="Cambria"/>
          <w:color w:val="000000"/>
          <w:sz w:val="20"/>
          <w:szCs w:val="20"/>
          <w:lang w:val="sr-Cyrl-CS"/>
        </w:rPr>
        <w:t>IV</w:t>
      </w:r>
      <w:r w:rsidR="00700F09">
        <w:rPr>
          <w:rFonts w:ascii="Cambria" w:hAnsi="Cambria" w:cs="Arial"/>
          <w:color w:val="000000"/>
          <w:sz w:val="18"/>
          <w:szCs w:val="18"/>
          <w:lang w:val="sr-Cyrl-CS"/>
        </w:rPr>
        <w:t xml:space="preserve">  </w:t>
      </w:r>
      <w:r w:rsidR="005C4DF7">
        <w:rPr>
          <w:rFonts w:ascii="Cambria" w:hAnsi="Cambria" w:cs="Cambria"/>
          <w:color w:val="000000"/>
          <w:sz w:val="20"/>
          <w:szCs w:val="20"/>
          <w:lang w:val="sr-Cyrl-CS"/>
        </w:rPr>
        <w:t xml:space="preserve"> </w:t>
      </w:r>
      <w:r w:rsidR="005C4DF7"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разред</w:t>
      </w:r>
      <w:r w:rsidR="00700F09">
        <w:rPr>
          <w:rFonts w:ascii="Cambria" w:hAnsi="Cambria" w:cs="Cambria"/>
          <w:color w:val="000000"/>
          <w:sz w:val="20"/>
          <w:szCs w:val="20"/>
          <w:lang w:val="sr-Cyrl-CS"/>
        </w:rPr>
        <w:t>.</w:t>
      </w:r>
    </w:p>
    <w:p w:rsidR="00EF3D82" w:rsidRDefault="006206B5"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Број предшколаца</w:t>
      </w:r>
      <w:r w:rsidR="001461D6" w:rsidRPr="00C210B6">
        <w:rPr>
          <w:rFonts w:ascii="Cambria" w:hAnsi="Cambria" w:cs="Cambria"/>
          <w:color w:val="000000"/>
          <w:sz w:val="20"/>
          <w:szCs w:val="20"/>
          <w:lang w:val="sr-Cyrl-CS"/>
        </w:rPr>
        <w:t xml:space="preserve">: </w:t>
      </w:r>
      <w:r w:rsidR="00345645">
        <w:rPr>
          <w:rFonts w:ascii="Cambria" w:hAnsi="Cambria" w:cs="Cambria"/>
          <w:color w:val="000000"/>
          <w:sz w:val="20"/>
          <w:szCs w:val="20"/>
          <w:lang w:val="sr-Cyrl-CS"/>
        </w:rPr>
        <w:t xml:space="preserve"> </w:t>
      </w:r>
      <w:r w:rsidR="00C72A2A">
        <w:rPr>
          <w:rFonts w:ascii="Cambria" w:hAnsi="Cambria" w:cs="Cambria"/>
          <w:color w:val="000000"/>
          <w:sz w:val="20"/>
          <w:szCs w:val="20"/>
          <w:lang w:val="sr-Cyrl-CS"/>
        </w:rPr>
        <w:t>-</w:t>
      </w:r>
    </w:p>
    <w:p w:rsidR="005354A1" w:rsidRPr="008F5775" w:rsidRDefault="005354A1" w:rsidP="00296193">
      <w:pPr>
        <w:autoSpaceDE w:val="0"/>
        <w:autoSpaceDN w:val="0"/>
        <w:adjustRightInd w:val="0"/>
        <w:ind w:firstLine="720"/>
        <w:jc w:val="both"/>
        <w:rPr>
          <w:rFonts w:ascii="Cambria" w:hAnsi="Cambria" w:cs="Cambria"/>
          <w:color w:val="000000"/>
          <w:sz w:val="20"/>
          <w:szCs w:val="20"/>
          <w:lang w:val="sr-Latn-R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Радошево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EF3D82" w:rsidRPr="00C210B6" w:rsidTr="00C35F89">
        <w:trPr>
          <w:tblCellSpacing w:w="20" w:type="dxa"/>
          <w:jc w:val="center"/>
        </w:trPr>
        <w:tc>
          <w:tcPr>
            <w:tcW w:w="1154"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817"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EF3D82" w:rsidRPr="00C210B6" w:rsidRDefault="00472F7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EF3D82" w:rsidRPr="00C210B6" w:rsidRDefault="00993AA4"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EF3D82" w:rsidRPr="00C210B6" w:rsidRDefault="007D6BB1" w:rsidP="0043452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817" w:type="dxa"/>
            <w:vAlign w:val="center"/>
          </w:tcPr>
          <w:p w:rsidR="00EF3D82" w:rsidRPr="00C210B6" w:rsidRDefault="007D6BB1"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3A76A5" w:rsidRPr="00C210B6" w:rsidTr="00E70B9F">
        <w:trPr>
          <w:tblCellSpacing w:w="20" w:type="dxa"/>
          <w:jc w:val="center"/>
        </w:trPr>
        <w:tc>
          <w:tcPr>
            <w:tcW w:w="1154" w:type="dxa"/>
            <w:vAlign w:val="center"/>
          </w:tcPr>
          <w:p w:rsidR="003A76A5" w:rsidRPr="00C210B6" w:rsidRDefault="003A76A5"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Pr>
          <w:p w:rsidR="003A76A5" w:rsidRPr="003A76A5" w:rsidRDefault="003A76A5" w:rsidP="003A76A5">
            <w:pPr>
              <w:jc w:val="center"/>
              <w:rPr>
                <w:sz w:val="18"/>
              </w:rPr>
            </w:pPr>
            <w:r w:rsidRPr="003A76A5">
              <w:rPr>
                <w:sz w:val="18"/>
              </w:rPr>
              <w:t>0,33</w:t>
            </w:r>
          </w:p>
        </w:tc>
        <w:tc>
          <w:tcPr>
            <w:tcW w:w="1817" w:type="dxa"/>
          </w:tcPr>
          <w:p w:rsidR="003A76A5" w:rsidRPr="003A76A5" w:rsidRDefault="003A76A5" w:rsidP="003A76A5">
            <w:pPr>
              <w:jc w:val="center"/>
              <w:rPr>
                <w:sz w:val="18"/>
              </w:rPr>
            </w:pPr>
            <w:r w:rsidRPr="003A76A5">
              <w:rPr>
                <w:sz w:val="18"/>
              </w:rPr>
              <w:t>2</w:t>
            </w:r>
          </w:p>
        </w:tc>
      </w:tr>
      <w:tr w:rsidR="00EF3D82" w:rsidRPr="00C210B6" w:rsidTr="00C35F89">
        <w:trPr>
          <w:tblCellSpacing w:w="20" w:type="dxa"/>
          <w:jc w:val="center"/>
        </w:trPr>
        <w:tc>
          <w:tcPr>
            <w:tcW w:w="1154"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sidRPr="00F4022E">
              <w:rPr>
                <w:rFonts w:ascii="Cambria" w:hAnsi="Cambria" w:cs="Arial"/>
                <w:noProof/>
                <w:sz w:val="18"/>
                <w:szCs w:val="18"/>
                <w:lang w:val="sr-Cyrl-CS"/>
              </w:rPr>
              <w:t>.</w:t>
            </w:r>
          </w:p>
        </w:tc>
        <w:tc>
          <w:tcPr>
            <w:tcW w:w="1802" w:type="dxa"/>
            <w:vAlign w:val="center"/>
          </w:tcPr>
          <w:p w:rsidR="00EF3D82" w:rsidRPr="00C210B6" w:rsidRDefault="00EF3D82" w:rsidP="00434526">
            <w:pPr>
              <w:tabs>
                <w:tab w:val="left" w:pos="1414"/>
                <w:tab w:val="left" w:pos="7878"/>
                <w:tab w:val="left" w:pos="8080"/>
                <w:tab w:val="left" w:pos="8282"/>
              </w:tabs>
              <w:jc w:val="center"/>
              <w:rPr>
                <w:rFonts w:ascii="Cambria" w:hAnsi="Cambria" w:cs="Arial"/>
                <w:b/>
                <w:noProof/>
                <w:sz w:val="18"/>
                <w:szCs w:val="18"/>
                <w:lang w:val="sr-Cyrl-CS"/>
              </w:rPr>
            </w:pPr>
          </w:p>
        </w:tc>
        <w:tc>
          <w:tcPr>
            <w:tcW w:w="1817" w:type="dxa"/>
            <w:vAlign w:val="center"/>
          </w:tcPr>
          <w:p w:rsidR="00EF3D82" w:rsidRPr="007D6BB1" w:rsidRDefault="00EF3D82" w:rsidP="001461D6">
            <w:pPr>
              <w:tabs>
                <w:tab w:val="left" w:pos="1414"/>
                <w:tab w:val="left" w:pos="7878"/>
                <w:tab w:val="left" w:pos="8080"/>
                <w:tab w:val="left" w:pos="8282"/>
              </w:tabs>
              <w:jc w:val="center"/>
              <w:rPr>
                <w:rFonts w:ascii="Cambria" w:hAnsi="Cambria" w:cs="Arial"/>
                <w:b/>
                <w:noProof/>
                <w:sz w:val="18"/>
                <w:szCs w:val="18"/>
                <w:lang w:val="sr-Cyrl-RS"/>
              </w:rPr>
            </w:pP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1</w:t>
            </w:r>
          </w:p>
        </w:tc>
        <w:tc>
          <w:tcPr>
            <w:tcW w:w="1817" w:type="dxa"/>
            <w:vAlign w:val="center"/>
          </w:tcPr>
          <w:p w:rsidR="00EF3D82" w:rsidRPr="007D6BB1" w:rsidRDefault="00993AA4" w:rsidP="00472F7E">
            <w:pPr>
              <w:tabs>
                <w:tab w:val="left" w:pos="1414"/>
                <w:tab w:val="left" w:pos="7878"/>
                <w:tab w:val="left" w:pos="8080"/>
                <w:tab w:val="left" w:pos="8282"/>
              </w:tabs>
              <w:jc w:val="center"/>
              <w:rPr>
                <w:rFonts w:ascii="Cambria" w:hAnsi="Cambria" w:cs="Arial"/>
                <w:b/>
                <w:noProof/>
                <w:sz w:val="18"/>
                <w:szCs w:val="18"/>
                <w:lang w:val="sr-Cyrl-RS"/>
              </w:rPr>
            </w:pPr>
            <w:r>
              <w:rPr>
                <w:rFonts w:ascii="Cambria" w:hAnsi="Cambria" w:cs="Arial"/>
                <w:b/>
                <w:noProof/>
                <w:sz w:val="18"/>
                <w:szCs w:val="18"/>
                <w:lang w:val="sr-Cyrl-RS"/>
              </w:rPr>
              <w:t>5</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C778B5" w:rsidRDefault="00EB00DF"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Неподељена школа.</w:t>
      </w:r>
    </w:p>
    <w:p w:rsidR="00EF3D82" w:rsidRPr="00C210B6" w:rsidRDefault="00434526"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 xml:space="preserve"> </w:t>
      </w:r>
      <w:r w:rsidR="00905EF7">
        <w:rPr>
          <w:rFonts w:ascii="Cambria" w:hAnsi="Cambria" w:cs="Cambria"/>
          <w:color w:val="000000"/>
          <w:sz w:val="20"/>
          <w:szCs w:val="20"/>
          <w:lang w:val="sr-Cyrl-CS"/>
        </w:rPr>
        <w:t>2</w:t>
      </w:r>
      <w:r w:rsidR="00305F0B">
        <w:rPr>
          <w:rFonts w:ascii="Cambria" w:hAnsi="Cambria" w:cs="Cambria"/>
          <w:color w:val="000000"/>
          <w:sz w:val="20"/>
          <w:szCs w:val="20"/>
          <w:lang w:val="sr-Cyrl-CS"/>
        </w:rPr>
        <w:t>.</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Гривска</w:t>
      </w:r>
    </w:p>
    <w:tbl>
      <w:tblPr>
        <w:tblW w:w="48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62"/>
        <w:gridCol w:w="1856"/>
        <w:gridCol w:w="1838"/>
      </w:tblGrid>
      <w:tr w:rsidR="00EF3D82" w:rsidRPr="00C778B5" w:rsidTr="00C35F89">
        <w:trPr>
          <w:tblCellSpacing w:w="20" w:type="dxa"/>
          <w:jc w:val="center"/>
        </w:trPr>
        <w:tc>
          <w:tcPr>
            <w:tcW w:w="11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16"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78"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778B5"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16" w:type="dxa"/>
            <w:vAlign w:val="center"/>
          </w:tcPr>
          <w:p w:rsidR="00EF3D82" w:rsidRPr="00C210B6" w:rsidRDefault="00881B2B"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vAlign w:val="center"/>
          </w:tcPr>
          <w:p w:rsidR="00EF3D82" w:rsidRPr="00C210B6" w:rsidRDefault="00881B2B"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778B5"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16" w:type="dxa"/>
            <w:vAlign w:val="center"/>
          </w:tcPr>
          <w:p w:rsidR="00EF3D82" w:rsidRPr="00C210B6" w:rsidRDefault="002D0F58" w:rsidP="00B14FC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vAlign w:val="center"/>
          </w:tcPr>
          <w:p w:rsidR="00EF3D82" w:rsidRPr="00C210B6" w:rsidRDefault="002D0F58"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778B5" w:rsidTr="00C35F89">
        <w:trPr>
          <w:tblCellSpacing w:w="20" w:type="dxa"/>
          <w:jc w:val="center"/>
        </w:trPr>
        <w:tc>
          <w:tcPr>
            <w:tcW w:w="1102"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sidRPr="00F4022E">
              <w:rPr>
                <w:rFonts w:ascii="Cambria" w:hAnsi="Cambria" w:cs="Arial"/>
                <w:noProof/>
                <w:sz w:val="18"/>
                <w:szCs w:val="18"/>
                <w:lang w:val="sr-Cyrl-CS"/>
              </w:rPr>
              <w:t>.</w:t>
            </w:r>
          </w:p>
        </w:tc>
        <w:tc>
          <w:tcPr>
            <w:tcW w:w="1816" w:type="dxa"/>
            <w:vAlign w:val="center"/>
          </w:tcPr>
          <w:p w:rsidR="00EF3D82" w:rsidRPr="00A26DC5" w:rsidRDefault="00993AA4" w:rsidP="00881B2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vAlign w:val="center"/>
          </w:tcPr>
          <w:p w:rsidR="00EF3D82" w:rsidRPr="005460A9" w:rsidRDefault="00993AA4"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778B5"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c>
          <w:tcPr>
            <w:tcW w:w="1778"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778B5"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A26DC5">
              <w:rPr>
                <w:rFonts w:ascii="Cambria" w:hAnsi="Cambria" w:cs="Arial"/>
                <w:noProof/>
                <w:sz w:val="18"/>
                <w:szCs w:val="18"/>
                <w:lang w:val="sr-Cyrl-CS"/>
              </w:rPr>
              <w:t>1</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D529CA" w:rsidRDefault="00993AA4" w:rsidP="001461D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3</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EB00DF"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Неподељена школа</w:t>
      </w:r>
      <w:r w:rsidR="00EB00DF">
        <w:rPr>
          <w:rFonts w:ascii="Cambria" w:hAnsi="Cambria" w:cs="Cambria"/>
          <w:color w:val="000000"/>
          <w:sz w:val="20"/>
          <w:szCs w:val="20"/>
          <w:lang w:val="sr-Cyrl-CS"/>
        </w:rPr>
        <w:t>.</w:t>
      </w:r>
    </w:p>
    <w:p w:rsidR="008D58D0" w:rsidRDefault="00B14FC0"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A4724">
        <w:rPr>
          <w:rFonts w:ascii="Cambria" w:hAnsi="Cambria" w:cs="Cambria"/>
          <w:color w:val="000000"/>
          <w:sz w:val="20"/>
          <w:szCs w:val="20"/>
          <w:lang w:val="sr-Cyrl-CS"/>
        </w:rPr>
        <w:t xml:space="preserve"> </w:t>
      </w:r>
      <w:r w:rsidR="00151D91">
        <w:rPr>
          <w:rFonts w:ascii="Cambria" w:hAnsi="Cambria" w:cs="Cambria"/>
          <w:color w:val="000000"/>
          <w:sz w:val="20"/>
          <w:szCs w:val="20"/>
          <w:lang w:val="sr-Cyrl-CS"/>
        </w:rPr>
        <w:t>1</w:t>
      </w:r>
    </w:p>
    <w:p w:rsidR="0039056D" w:rsidRPr="00C210B6" w:rsidRDefault="00EF3D82" w:rsidP="00605E51">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Северово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100843" w:rsidRPr="00C210B6" w:rsidTr="00C35F89">
        <w:trPr>
          <w:tblCellSpacing w:w="20" w:type="dxa"/>
          <w:jc w:val="center"/>
        </w:trPr>
        <w:tc>
          <w:tcPr>
            <w:tcW w:w="1154"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одељења</w:t>
            </w:r>
          </w:p>
        </w:tc>
        <w:tc>
          <w:tcPr>
            <w:tcW w:w="1817"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ученика</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981F86" w:rsidRPr="00C210B6" w:rsidRDefault="005F5C61" w:rsidP="00803AD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803ADA">
              <w:rPr>
                <w:rFonts w:ascii="Cambria" w:hAnsi="Cambria" w:cs="Arial"/>
                <w:noProof/>
                <w:sz w:val="18"/>
                <w:szCs w:val="18"/>
                <w:lang w:val="sr-Cyrl-CS"/>
              </w:rPr>
              <w:t>,25</w:t>
            </w:r>
          </w:p>
        </w:tc>
        <w:tc>
          <w:tcPr>
            <w:tcW w:w="1817" w:type="dxa"/>
            <w:vAlign w:val="center"/>
          </w:tcPr>
          <w:p w:rsidR="00981F86" w:rsidRPr="00C210B6" w:rsidRDefault="00B14FC0"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981F86" w:rsidRPr="00C210B6" w:rsidRDefault="005F5C61" w:rsidP="00803AD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803ADA">
              <w:rPr>
                <w:rFonts w:ascii="Cambria" w:hAnsi="Cambria" w:cs="Arial"/>
                <w:noProof/>
                <w:sz w:val="18"/>
                <w:szCs w:val="18"/>
                <w:lang w:val="sr-Cyrl-CS"/>
              </w:rPr>
              <w:t>25</w:t>
            </w:r>
          </w:p>
        </w:tc>
        <w:tc>
          <w:tcPr>
            <w:tcW w:w="1817" w:type="dxa"/>
            <w:vAlign w:val="center"/>
          </w:tcPr>
          <w:p w:rsidR="00981F86" w:rsidRPr="00C210B6" w:rsidRDefault="00602866" w:rsidP="00E81CEB">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981F86" w:rsidRPr="00C210B6" w:rsidTr="00F4022E">
        <w:trPr>
          <w:trHeight w:val="222"/>
          <w:tblCellSpacing w:w="20" w:type="dxa"/>
          <w:jc w:val="center"/>
        </w:trPr>
        <w:tc>
          <w:tcPr>
            <w:tcW w:w="1154" w:type="dxa"/>
            <w:tcBorders>
              <w:bottom w:val="inset" w:sz="6" w:space="0" w:color="auto"/>
            </w:tcBorders>
            <w:vAlign w:val="center"/>
          </w:tcPr>
          <w:p w:rsidR="00981F86" w:rsidRPr="00F4022E" w:rsidRDefault="005F5C61"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bottom w:val="inset" w:sz="6" w:space="0" w:color="auto"/>
            </w:tcBorders>
            <w:vAlign w:val="center"/>
          </w:tcPr>
          <w:p w:rsidR="00981F86" w:rsidRPr="00F4022E" w:rsidRDefault="005F5C61" w:rsidP="00803ADA">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0,</w:t>
            </w:r>
            <w:r w:rsidR="00803ADA" w:rsidRPr="00F4022E">
              <w:rPr>
                <w:rFonts w:ascii="Cambria" w:hAnsi="Cambria" w:cs="Arial"/>
                <w:noProof/>
                <w:sz w:val="18"/>
                <w:szCs w:val="18"/>
                <w:lang w:val="sr-Cyrl-CS"/>
              </w:rPr>
              <w:t>25</w:t>
            </w:r>
          </w:p>
        </w:tc>
        <w:tc>
          <w:tcPr>
            <w:tcW w:w="1817" w:type="dxa"/>
            <w:tcBorders>
              <w:bottom w:val="inset" w:sz="6" w:space="0" w:color="auto"/>
            </w:tcBorders>
            <w:vAlign w:val="center"/>
          </w:tcPr>
          <w:p w:rsidR="00803ADA" w:rsidRPr="00F4022E" w:rsidRDefault="005F5C61" w:rsidP="00F4022E">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1</w:t>
            </w:r>
          </w:p>
        </w:tc>
      </w:tr>
      <w:tr w:rsidR="00803ADA" w:rsidRPr="00C210B6" w:rsidTr="00803ADA">
        <w:trPr>
          <w:trHeight w:val="135"/>
          <w:tblCellSpacing w:w="20" w:type="dxa"/>
          <w:jc w:val="center"/>
        </w:trPr>
        <w:tc>
          <w:tcPr>
            <w:tcW w:w="1154"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0,25</w:t>
            </w:r>
          </w:p>
        </w:tc>
        <w:tc>
          <w:tcPr>
            <w:tcW w:w="1817"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1</w:t>
            </w:r>
          </w:p>
        </w:tc>
      </w:tr>
      <w:tr w:rsidR="005F5C61" w:rsidRPr="00C210B6" w:rsidTr="008E4145">
        <w:trPr>
          <w:tblCellSpacing w:w="20" w:type="dxa"/>
          <w:jc w:val="center"/>
        </w:trPr>
        <w:tc>
          <w:tcPr>
            <w:tcW w:w="1154" w:type="dxa"/>
            <w:tcBorders>
              <w:bottom w:val="nil"/>
            </w:tcBorders>
            <w:vAlign w:val="center"/>
          </w:tcPr>
          <w:p w:rsidR="005F5C61" w:rsidRPr="008E4145"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укупно</w:t>
            </w:r>
          </w:p>
        </w:tc>
        <w:tc>
          <w:tcPr>
            <w:tcW w:w="1802" w:type="dxa"/>
            <w:tcBorders>
              <w:bottom w:val="nil"/>
            </w:tcBorders>
            <w:vAlign w:val="center"/>
          </w:tcPr>
          <w:p w:rsidR="005F5C61"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1</w:t>
            </w:r>
          </w:p>
        </w:tc>
        <w:tc>
          <w:tcPr>
            <w:tcW w:w="1817" w:type="dxa"/>
            <w:tcBorders>
              <w:bottom w:val="nil"/>
            </w:tcBorders>
            <w:vAlign w:val="center"/>
          </w:tcPr>
          <w:p w:rsidR="005F5C61" w:rsidRDefault="00803ADA"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A90017" w:rsidRDefault="0065405F"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Неподељена школа.</w:t>
      </w:r>
      <w:r w:rsidR="00A52239" w:rsidRPr="00C210B6">
        <w:rPr>
          <w:rFonts w:ascii="Cambria" w:hAnsi="Cambria" w:cs="Cambria"/>
          <w:color w:val="000000"/>
          <w:sz w:val="20"/>
          <w:szCs w:val="20"/>
          <w:lang w:val="sr-Cyrl-CS"/>
        </w:rPr>
        <w:t xml:space="preserve"> </w:t>
      </w:r>
    </w:p>
    <w:p w:rsidR="00EF3D82" w:rsidRDefault="0069009E" w:rsidP="00296193">
      <w:pPr>
        <w:autoSpaceDE w:val="0"/>
        <w:autoSpaceDN w:val="0"/>
        <w:adjustRightInd w:val="0"/>
        <w:ind w:firstLine="720"/>
        <w:jc w:val="both"/>
        <w:rPr>
          <w:rFonts w:ascii="Cambria" w:hAnsi="Cambria" w:cs="Cambria"/>
          <w:color w:val="000000"/>
          <w:sz w:val="20"/>
          <w:szCs w:val="20"/>
          <w:lang w:val="sr-Cyrl-C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w:t>
      </w:r>
      <w:r>
        <w:rPr>
          <w:rFonts w:ascii="Cambria" w:hAnsi="Cambria" w:cs="Cambria"/>
          <w:color w:val="000000"/>
          <w:sz w:val="20"/>
          <w:szCs w:val="20"/>
          <w:lang w:val="sr-Cyrl-CS"/>
        </w:rPr>
        <w:t xml:space="preserve"> </w:t>
      </w:r>
      <w:r w:rsidR="007C0B71">
        <w:rPr>
          <w:rFonts w:ascii="Cambria" w:hAnsi="Cambria" w:cs="Cambria"/>
          <w:color w:val="000000"/>
          <w:sz w:val="20"/>
          <w:szCs w:val="20"/>
          <w:lang w:val="sr-Cyrl-CS"/>
        </w:rPr>
        <w:t>-</w:t>
      </w:r>
    </w:p>
    <w:p w:rsidR="00C778B5" w:rsidRDefault="00C778B5" w:rsidP="00296193">
      <w:pPr>
        <w:autoSpaceDE w:val="0"/>
        <w:autoSpaceDN w:val="0"/>
        <w:adjustRightInd w:val="0"/>
        <w:ind w:firstLine="720"/>
        <w:jc w:val="both"/>
        <w:rPr>
          <w:rFonts w:ascii="Cambria" w:hAnsi="Cambria" w:cs="Cambria"/>
          <w:color w:val="000000"/>
          <w:sz w:val="20"/>
          <w:szCs w:val="20"/>
          <w:lang w:val="sr-Cyrl-CS"/>
        </w:rPr>
      </w:pPr>
    </w:p>
    <w:p w:rsidR="00C778B5" w:rsidRPr="00C210B6" w:rsidRDefault="00C778B5" w:rsidP="00C778B5">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Припремни и предшколски програм у оганизацији школе</w:t>
      </w:r>
    </w:p>
    <w:p w:rsidR="00C778B5" w:rsidRPr="00C210B6" w:rsidRDefault="00C778B5" w:rsidP="00296193">
      <w:pPr>
        <w:autoSpaceDE w:val="0"/>
        <w:autoSpaceDN w:val="0"/>
        <w:adjustRightInd w:val="0"/>
        <w:ind w:firstLine="720"/>
        <w:jc w:val="both"/>
        <w:rPr>
          <w:rFonts w:ascii="Cambria" w:hAnsi="Cambria" w:cs="Cambria"/>
          <w:color w:val="000000"/>
          <w:sz w:val="20"/>
          <w:szCs w:val="20"/>
          <w:lang w:val="sr-Cyrl-CS"/>
        </w:rPr>
      </w:pPr>
    </w:p>
    <w:tbl>
      <w:tblPr>
        <w:tblW w:w="53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916"/>
        <w:gridCol w:w="2463"/>
      </w:tblGrid>
      <w:tr w:rsidR="00C778B5" w:rsidRPr="00C210B6" w:rsidTr="006118B0">
        <w:trPr>
          <w:cantSplit/>
          <w:trHeight w:val="341"/>
          <w:tblCellSpacing w:w="20" w:type="dxa"/>
          <w:jc w:val="center"/>
        </w:trPr>
        <w:tc>
          <w:tcPr>
            <w:tcW w:w="2856"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група</w:t>
            </w:r>
          </w:p>
        </w:tc>
        <w:tc>
          <w:tcPr>
            <w:tcW w:w="2403"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деце</w:t>
            </w:r>
          </w:p>
        </w:tc>
      </w:tr>
      <w:tr w:rsidR="00C778B5" w:rsidRPr="00C210B6" w:rsidTr="003A37B5">
        <w:trPr>
          <w:cantSplit/>
          <w:tblCellSpacing w:w="20" w:type="dxa"/>
          <w:jc w:val="center"/>
        </w:trPr>
        <w:tc>
          <w:tcPr>
            <w:tcW w:w="2856" w:type="dxa"/>
            <w:vAlign w:val="center"/>
          </w:tcPr>
          <w:p w:rsidR="00C778B5" w:rsidRPr="00C210B6" w:rsidRDefault="00F95FDA" w:rsidP="003A37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p>
        </w:tc>
        <w:tc>
          <w:tcPr>
            <w:tcW w:w="2403" w:type="dxa"/>
            <w:vAlign w:val="center"/>
          </w:tcPr>
          <w:p w:rsidR="00C778B5" w:rsidRPr="008271DB" w:rsidRDefault="00F95FDA" w:rsidP="003A37B5">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5</w:t>
            </w:r>
          </w:p>
        </w:tc>
      </w:tr>
    </w:tbl>
    <w:p w:rsidR="00EF3D82"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Деца која похађају припремни предшколски програм у одељењима првог циклуса, њих </w:t>
      </w:r>
      <w:r w:rsidR="00086DDA">
        <w:rPr>
          <w:rFonts w:ascii="Cambria" w:hAnsi="Cambria" w:cs="Cambria"/>
          <w:color w:val="000000"/>
          <w:sz w:val="20"/>
          <w:szCs w:val="20"/>
          <w:lang w:val="sr-Cyrl-RS"/>
        </w:rPr>
        <w:t>5</w:t>
      </w:r>
      <w:r w:rsidRPr="00C210B6">
        <w:rPr>
          <w:rFonts w:ascii="Cambria" w:hAnsi="Cambria" w:cs="Cambria"/>
          <w:color w:val="000000"/>
          <w:sz w:val="20"/>
          <w:szCs w:val="20"/>
          <w:lang w:val="sr-Cyrl-CS"/>
        </w:rPr>
        <w:t>,  распоређен</w:t>
      </w:r>
      <w:r w:rsidR="008D58D0">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су по редовним одељењима: </w:t>
      </w:r>
      <w:r w:rsidR="00476453">
        <w:rPr>
          <w:rFonts w:ascii="Cambria" w:hAnsi="Cambria" w:cs="Cambria"/>
          <w:color w:val="000000"/>
          <w:sz w:val="20"/>
          <w:szCs w:val="20"/>
          <w:lang w:val="sr-Cyrl-CS"/>
        </w:rPr>
        <w:t xml:space="preserve"> Крушчица </w:t>
      </w:r>
      <w:r w:rsidR="006118B0">
        <w:rPr>
          <w:rFonts w:ascii="Cambria" w:hAnsi="Cambria" w:cs="Cambria"/>
          <w:color w:val="000000"/>
          <w:sz w:val="20"/>
          <w:szCs w:val="20"/>
          <w:lang w:val="sr-Cyrl-CS"/>
        </w:rPr>
        <w:t>2</w:t>
      </w:r>
      <w:r w:rsidR="00D95BA1">
        <w:rPr>
          <w:rFonts w:ascii="Cambria" w:hAnsi="Cambria" w:cs="Cambria"/>
          <w:color w:val="000000"/>
          <w:sz w:val="20"/>
          <w:szCs w:val="20"/>
          <w:lang w:val="sr-Cyrl-CS"/>
        </w:rPr>
        <w:t>,</w:t>
      </w:r>
      <w:r w:rsidR="00F061CD">
        <w:rPr>
          <w:rFonts w:ascii="Cambria" w:hAnsi="Cambria" w:cs="Cambria"/>
          <w:color w:val="000000"/>
          <w:sz w:val="20"/>
          <w:szCs w:val="20"/>
          <w:lang w:val="sr-Cyrl-CS"/>
        </w:rPr>
        <w:t xml:space="preserve"> </w:t>
      </w:r>
      <w:r w:rsidR="00EC16A6">
        <w:rPr>
          <w:rFonts w:ascii="Cambria" w:hAnsi="Cambria" w:cs="Cambria"/>
          <w:color w:val="000000"/>
          <w:sz w:val="20"/>
          <w:szCs w:val="20"/>
          <w:lang w:val="sr-Cyrl-CS"/>
        </w:rPr>
        <w:t>ИО Радошево</w:t>
      </w:r>
      <w:r w:rsidRPr="00C210B6">
        <w:rPr>
          <w:rFonts w:ascii="Cambria" w:hAnsi="Cambria" w:cs="Cambria"/>
          <w:color w:val="000000"/>
          <w:sz w:val="20"/>
          <w:szCs w:val="20"/>
          <w:lang w:val="sr-Cyrl-CS"/>
        </w:rPr>
        <w:t xml:space="preserve"> </w:t>
      </w:r>
      <w:r w:rsidR="005354A1">
        <w:rPr>
          <w:rFonts w:ascii="Cambria" w:hAnsi="Cambria" w:cs="Cambria"/>
          <w:color w:val="000000"/>
          <w:sz w:val="20"/>
          <w:szCs w:val="20"/>
          <w:lang w:val="sr-Cyrl-CS"/>
        </w:rPr>
        <w:t>2</w:t>
      </w:r>
      <w:r w:rsidR="00086DDA">
        <w:rPr>
          <w:rFonts w:ascii="Cambria" w:hAnsi="Cambria" w:cs="Cambria"/>
          <w:color w:val="000000"/>
          <w:sz w:val="20"/>
          <w:szCs w:val="20"/>
          <w:lang w:val="sr-Cyrl-CS"/>
        </w:rPr>
        <w:t xml:space="preserve">, </w:t>
      </w:r>
      <w:r w:rsidR="00086DDA" w:rsidRPr="00086DDA">
        <w:rPr>
          <w:rFonts w:ascii="Cambria" w:hAnsi="Cambria" w:cs="Cambria"/>
          <w:color w:val="000000"/>
          <w:sz w:val="20"/>
          <w:szCs w:val="20"/>
          <w:lang w:val="sr-Cyrl-CS"/>
        </w:rPr>
        <w:t xml:space="preserve">ИО </w:t>
      </w:r>
      <w:r w:rsidR="002C0348">
        <w:rPr>
          <w:rFonts w:ascii="Cambria" w:hAnsi="Cambria" w:cs="Cambria"/>
          <w:color w:val="000000"/>
          <w:sz w:val="20"/>
          <w:szCs w:val="20"/>
          <w:lang w:val="sr-Cyrl-CS"/>
        </w:rPr>
        <w:t>Гривска</w:t>
      </w:r>
      <w:r w:rsidR="00086DDA" w:rsidRPr="00086DDA">
        <w:rPr>
          <w:rFonts w:ascii="Cambria" w:hAnsi="Cambria" w:cs="Cambria"/>
          <w:color w:val="000000"/>
          <w:sz w:val="20"/>
          <w:szCs w:val="20"/>
          <w:lang w:val="sr-Cyrl-CS"/>
        </w:rPr>
        <w:t xml:space="preserve"> </w:t>
      </w:r>
      <w:r w:rsidR="00086DDA">
        <w:rPr>
          <w:rFonts w:ascii="Cambria" w:hAnsi="Cambria" w:cs="Cambria"/>
          <w:color w:val="000000"/>
          <w:sz w:val="20"/>
          <w:szCs w:val="20"/>
          <w:lang w:val="sr-Cyrl-CS"/>
        </w:rPr>
        <w:t>1</w:t>
      </w:r>
      <w:r w:rsidR="00086DDA" w:rsidRPr="00086DDA">
        <w:rPr>
          <w:rFonts w:ascii="Cambria" w:hAnsi="Cambria" w:cs="Cambria"/>
          <w:color w:val="000000"/>
          <w:sz w:val="20"/>
          <w:szCs w:val="20"/>
          <w:lang w:val="sr-Cyrl-CS"/>
        </w:rPr>
        <w:t>.</w:t>
      </w:r>
    </w:p>
    <w:p w:rsidR="006118B0" w:rsidRDefault="006118B0" w:rsidP="00296193">
      <w:pPr>
        <w:autoSpaceDE w:val="0"/>
        <w:autoSpaceDN w:val="0"/>
        <w:adjustRightInd w:val="0"/>
        <w:ind w:firstLine="720"/>
        <w:jc w:val="both"/>
        <w:rPr>
          <w:rFonts w:ascii="Cambria" w:hAnsi="Cambria" w:cs="Cambria"/>
          <w:color w:val="000000"/>
          <w:sz w:val="20"/>
          <w:szCs w:val="20"/>
          <w:lang w:val="sr-Cyrl-CS"/>
        </w:rPr>
      </w:pPr>
    </w:p>
    <w:p w:rsidR="00EF3D82" w:rsidRPr="00C778B5" w:rsidRDefault="00EF3D82" w:rsidP="00C778B5">
      <w:pPr>
        <w:autoSpaceDE w:val="0"/>
        <w:autoSpaceDN w:val="0"/>
        <w:adjustRightInd w:val="0"/>
        <w:ind w:firstLine="720"/>
        <w:jc w:val="center"/>
        <w:rPr>
          <w:rFonts w:ascii="Cambria" w:hAnsi="Cambria" w:cs="Cambria"/>
          <w:b/>
          <w:color w:val="000000"/>
          <w:sz w:val="20"/>
          <w:szCs w:val="20"/>
          <w:lang w:val="sr-Cyrl-CS"/>
        </w:rPr>
      </w:pPr>
      <w:r w:rsidRPr="00C778B5">
        <w:rPr>
          <w:rFonts w:ascii="Cambria" w:hAnsi="Cambria" w:cs="Cambria"/>
          <w:b/>
          <w:color w:val="000000"/>
          <w:sz w:val="20"/>
          <w:szCs w:val="20"/>
          <w:lang w:val="sr-Cyrl-CS"/>
        </w:rPr>
        <w:t>Број ученика и одељења за целу школу</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p>
    <w:p w:rsidR="00EF3D82" w:rsidRPr="00C210B6"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Укупан број ученика: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11A1A" w:rsidRPr="00C210B6">
        <w:rPr>
          <w:rFonts w:ascii="Cambria" w:hAnsi="Cambria" w:cs="Cambria"/>
          <w:color w:val="000000"/>
          <w:sz w:val="20"/>
          <w:szCs w:val="20"/>
          <w:lang w:val="sr-Cyrl-CS"/>
        </w:rPr>
        <w:t xml:space="preserve"> </w:t>
      </w:r>
      <w:r w:rsidR="007C0B71">
        <w:rPr>
          <w:rFonts w:ascii="Cambria" w:hAnsi="Cambria" w:cs="Cambria"/>
          <w:color w:val="000000"/>
          <w:sz w:val="20"/>
          <w:szCs w:val="20"/>
          <w:lang w:val="sr-Cyrl-CS"/>
        </w:rPr>
        <w:t xml:space="preserve"> </w:t>
      </w:r>
      <w:r w:rsidR="006118B0">
        <w:rPr>
          <w:rFonts w:ascii="Cambria" w:hAnsi="Cambria" w:cs="Cambria"/>
          <w:color w:val="000000"/>
          <w:sz w:val="20"/>
          <w:szCs w:val="20"/>
          <w:lang w:val="sr-Cyrl-RS"/>
        </w:rPr>
        <w:t>75</w:t>
      </w:r>
    </w:p>
    <w:p w:rsidR="00EF3D82" w:rsidRPr="00C210B6"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Укуп</w:t>
      </w:r>
      <w:r w:rsidR="0039056D"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н број одељења :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w:t>
      </w:r>
      <w:r w:rsidR="001B1451" w:rsidRPr="00C210B6">
        <w:rPr>
          <w:rFonts w:ascii="Cambria" w:hAnsi="Cambria" w:cs="Cambria"/>
          <w:color w:val="000000"/>
          <w:sz w:val="20"/>
          <w:szCs w:val="20"/>
          <w:lang w:val="sr-Cyrl-CS"/>
        </w:rPr>
        <w:t>4</w:t>
      </w:r>
    </w:p>
    <w:p w:rsidR="00F061CD" w:rsidRPr="00F061CD" w:rsidRDefault="00EF3D82" w:rsidP="00185FFA">
      <w:pPr>
        <w:pStyle w:val="ListParagraph"/>
        <w:numPr>
          <w:ilvl w:val="0"/>
          <w:numId w:val="28"/>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по одељењу:  </w:t>
      </w:r>
      <w:r w:rsidR="00F11A1A" w:rsidRPr="00C210B6">
        <w:rPr>
          <w:rFonts w:ascii="Cambria" w:hAnsi="Cambria" w:cs="Cambria"/>
          <w:color w:val="000000"/>
          <w:sz w:val="20"/>
          <w:szCs w:val="20"/>
          <w:lang w:val="sr-Cyrl-CS"/>
        </w:rPr>
        <w:t xml:space="preserve">    </w:t>
      </w:r>
      <w:r w:rsidR="00C778B5">
        <w:rPr>
          <w:rFonts w:ascii="Cambria" w:hAnsi="Cambria" w:cs="Cambria"/>
          <w:color w:val="000000"/>
          <w:sz w:val="20"/>
          <w:szCs w:val="20"/>
          <w:lang w:val="sr-Cyrl-CS"/>
        </w:rPr>
        <w:t xml:space="preserve"> </w:t>
      </w:r>
      <w:r w:rsidR="00F64170" w:rsidRPr="00C210B6">
        <w:rPr>
          <w:rFonts w:ascii="Cambria" w:hAnsi="Cambria" w:cs="Cambria"/>
          <w:color w:val="000000"/>
          <w:sz w:val="20"/>
          <w:szCs w:val="20"/>
          <w:lang w:val="sr-Cyrl-CS"/>
        </w:rPr>
        <w:t xml:space="preserve"> </w:t>
      </w:r>
      <w:r w:rsidR="00D529CA">
        <w:rPr>
          <w:rFonts w:ascii="Cambria" w:hAnsi="Cambria" w:cs="Cambria"/>
          <w:color w:val="000000"/>
          <w:sz w:val="20"/>
          <w:szCs w:val="20"/>
        </w:rPr>
        <w:t>5</w:t>
      </w:r>
      <w:r w:rsidR="00054F4E">
        <w:rPr>
          <w:rFonts w:ascii="Cambria" w:hAnsi="Cambria" w:cs="Cambria"/>
          <w:color w:val="000000"/>
          <w:sz w:val="20"/>
          <w:szCs w:val="20"/>
        </w:rPr>
        <w:t>,</w:t>
      </w:r>
      <w:r w:rsidR="00CF71F7">
        <w:rPr>
          <w:rFonts w:ascii="Cambria" w:hAnsi="Cambria" w:cs="Cambria"/>
          <w:color w:val="000000"/>
          <w:sz w:val="20"/>
          <w:szCs w:val="20"/>
          <w:lang w:val="sr-Cyrl-RS"/>
        </w:rPr>
        <w:t>36</w:t>
      </w:r>
    </w:p>
    <w:p w:rsidR="00EF3D82" w:rsidRPr="00C210B6" w:rsidRDefault="00EF3D82" w:rsidP="00F061CD">
      <w:pPr>
        <w:pStyle w:val="ListParagraph"/>
        <w:autoSpaceDE w:val="0"/>
        <w:autoSpaceDN w:val="0"/>
        <w:adjustRightInd w:val="0"/>
        <w:spacing w:after="22"/>
        <w:ind w:left="1620"/>
        <w:jc w:val="both"/>
        <w:rPr>
          <w:rFonts w:ascii="Cambria" w:hAnsi="Cambria" w:cs="Cambria"/>
          <w:color w:val="000000"/>
          <w:sz w:val="20"/>
          <w:szCs w:val="20"/>
          <w:lang w:val="sr-Cyrl-CS"/>
        </w:rPr>
      </w:pPr>
      <w:r w:rsidRPr="00C210B6">
        <w:rPr>
          <w:rFonts w:ascii="Cambria" w:hAnsi="Cambria" w:cs="Cambria"/>
          <w:color w:val="000000"/>
          <w:sz w:val="20"/>
          <w:szCs w:val="20"/>
          <w:lang w:val="sr-Cyrl-CS"/>
        </w:rPr>
        <w:lastRenderedPageBreak/>
        <w:t xml:space="preserve">                                </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у односу </w:t>
      </w:r>
      <w:r w:rsidR="00063692" w:rsidRPr="00C210B6">
        <w:rPr>
          <w:rFonts w:ascii="Cambria" w:hAnsi="Cambria" w:cs="Cambria"/>
          <w:color w:val="000000"/>
          <w:sz w:val="20"/>
          <w:szCs w:val="20"/>
          <w:lang w:val="sr-Cyrl-CS"/>
        </w:rPr>
        <w:t xml:space="preserve">на предходну годину је </w:t>
      </w:r>
      <w:r w:rsidR="00D529CA">
        <w:rPr>
          <w:rFonts w:ascii="Cambria" w:hAnsi="Cambria" w:cs="Cambria"/>
          <w:color w:val="000000"/>
          <w:sz w:val="20"/>
          <w:szCs w:val="20"/>
          <w:lang w:val="sr-Cyrl-CS"/>
        </w:rPr>
        <w:t>мањи</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за</w:t>
      </w:r>
      <w:r w:rsidR="004D4416">
        <w:rPr>
          <w:rFonts w:ascii="Cambria" w:hAnsi="Cambria" w:cs="Cambria"/>
          <w:color w:val="000000"/>
          <w:sz w:val="20"/>
          <w:szCs w:val="20"/>
          <w:lang w:val="sr-Cyrl-CS"/>
        </w:rPr>
        <w:t xml:space="preserve"> </w:t>
      </w:r>
      <w:r w:rsidR="006118B0">
        <w:rPr>
          <w:rFonts w:ascii="Cambria" w:hAnsi="Cambria" w:cs="Cambria"/>
          <w:color w:val="000000"/>
          <w:sz w:val="20"/>
          <w:szCs w:val="20"/>
          <w:lang w:val="ru-RU"/>
        </w:rPr>
        <w:t>5</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ученика .</w:t>
      </w:r>
    </w:p>
    <w:p w:rsidR="00F464C9" w:rsidRPr="00A90017" w:rsidRDefault="00F464C9" w:rsidP="00923514">
      <w:pPr>
        <w:tabs>
          <w:tab w:val="left" w:pos="1414"/>
          <w:tab w:val="left" w:pos="7878"/>
          <w:tab w:val="left" w:pos="8080"/>
          <w:tab w:val="left" w:pos="8282"/>
        </w:tabs>
        <w:jc w:val="both"/>
        <w:rPr>
          <w:rFonts w:ascii="Cambria" w:hAnsi="Cambria" w:cs="Arial"/>
          <w:b/>
          <w:noProof/>
          <w:lang w:val="sr-Cyrl-RS"/>
        </w:rPr>
      </w:pPr>
    </w:p>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5</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 xml:space="preserve">Кретање </w:t>
      </w:r>
      <w:r w:rsidR="00296193" w:rsidRPr="00C210B6">
        <w:rPr>
          <w:rFonts w:ascii="Cambria" w:hAnsi="Cambria" w:cs="Arial"/>
          <w:b/>
          <w:noProof/>
          <w:sz w:val="22"/>
          <w:szCs w:val="22"/>
          <w:lang w:val="sr-Latn-CS"/>
        </w:rPr>
        <w:t xml:space="preserve">броја </w:t>
      </w:r>
      <w:r w:rsidR="00943D44" w:rsidRPr="00C210B6">
        <w:rPr>
          <w:rFonts w:ascii="Cambria" w:hAnsi="Cambria" w:cs="Arial"/>
          <w:b/>
          <w:noProof/>
          <w:sz w:val="22"/>
          <w:szCs w:val="22"/>
          <w:lang w:val="sr-Cyrl-CS"/>
        </w:rPr>
        <w:t xml:space="preserve">ученика у последњих </w:t>
      </w:r>
      <w:r w:rsidR="0055080A">
        <w:rPr>
          <w:rFonts w:ascii="Cambria" w:hAnsi="Cambria" w:cs="Arial"/>
          <w:b/>
          <w:noProof/>
          <w:sz w:val="22"/>
          <w:szCs w:val="22"/>
          <w:lang w:val="sr-Cyrl-CS"/>
        </w:rPr>
        <w:t>10</w:t>
      </w:r>
      <w:r w:rsidR="00D024B9" w:rsidRPr="00C210B6">
        <w:rPr>
          <w:rFonts w:ascii="Cambria" w:hAnsi="Cambria" w:cs="Arial"/>
          <w:b/>
          <w:noProof/>
          <w:sz w:val="22"/>
          <w:szCs w:val="22"/>
          <w:lang w:val="sr-Latn-CS"/>
        </w:rPr>
        <w:t xml:space="preserve"> </w:t>
      </w:r>
      <w:r w:rsidR="00943D44" w:rsidRPr="00C210B6">
        <w:rPr>
          <w:rFonts w:ascii="Cambria" w:hAnsi="Cambria" w:cs="Arial"/>
          <w:b/>
          <w:noProof/>
          <w:sz w:val="22"/>
          <w:szCs w:val="22"/>
          <w:lang w:val="sr-Cyrl-CS"/>
        </w:rPr>
        <w:t>година</w:t>
      </w:r>
    </w:p>
    <w:p w:rsidR="00A60D22" w:rsidRPr="00C210B6" w:rsidRDefault="00A60D22" w:rsidP="00923514">
      <w:pPr>
        <w:tabs>
          <w:tab w:val="left" w:pos="1414"/>
          <w:tab w:val="left" w:pos="7878"/>
          <w:tab w:val="left" w:pos="8080"/>
          <w:tab w:val="left" w:pos="8282"/>
        </w:tabs>
        <w:jc w:val="both"/>
        <w:rPr>
          <w:rFonts w:ascii="Cambria" w:hAnsi="Cambria" w:cs="Arial"/>
          <w:b/>
          <w:noProof/>
          <w:sz w:val="20"/>
          <w:szCs w:val="20"/>
          <w:lang w:val="sr-Cyrl-CS"/>
        </w:rPr>
      </w:pPr>
    </w:p>
    <w:tbl>
      <w:tblPr>
        <w:tblW w:w="586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5"/>
        <w:gridCol w:w="3324"/>
      </w:tblGrid>
      <w:tr w:rsidR="00EF3D82" w:rsidRPr="001F3199" w:rsidTr="00963373">
        <w:trPr>
          <w:trHeight w:val="1020"/>
          <w:tblCellSpacing w:w="20" w:type="dxa"/>
          <w:jc w:val="center"/>
        </w:trPr>
        <w:tc>
          <w:tcPr>
            <w:tcW w:w="2485"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Школска година</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Укупан број ученика у школи</w:t>
            </w:r>
          </w:p>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матична школа и ИО</w:t>
            </w:r>
          </w:p>
        </w:tc>
      </w:tr>
      <w:tr w:rsidR="00EF3D82" w:rsidRPr="00C210B6" w:rsidTr="00963373">
        <w:trPr>
          <w:trHeight w:val="240"/>
          <w:tblCellSpacing w:w="20" w:type="dxa"/>
          <w:jc w:val="center"/>
        </w:trPr>
        <w:tc>
          <w:tcPr>
            <w:tcW w:w="2485" w:type="dxa"/>
            <w:vAlign w:val="center"/>
          </w:tcPr>
          <w:p w:rsidR="00EF3D82"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2013</w:t>
            </w:r>
            <w:r w:rsidR="00EB00DF">
              <w:rPr>
                <w:rFonts w:ascii="Cambria" w:hAnsi="Cambria" w:cs="Arial"/>
                <w:noProof/>
                <w:sz w:val="18"/>
                <w:szCs w:val="18"/>
              </w:rPr>
              <w:t>/</w:t>
            </w:r>
            <w:r>
              <w:rPr>
                <w:rFonts w:ascii="Cambria" w:hAnsi="Cambria" w:cs="Arial"/>
                <w:noProof/>
                <w:sz w:val="18"/>
                <w:szCs w:val="18"/>
                <w:lang w:val="sr-Cyrl-CS"/>
              </w:rPr>
              <w:t>2014</w:t>
            </w:r>
            <w:r w:rsidR="00EB00DF">
              <w:rPr>
                <w:rFonts w:ascii="Cambria" w:hAnsi="Cambria" w:cs="Arial"/>
                <w:noProof/>
                <w:sz w:val="18"/>
                <w:szCs w:val="18"/>
              </w:rPr>
              <w:t>.</w:t>
            </w:r>
          </w:p>
        </w:tc>
        <w:tc>
          <w:tcPr>
            <w:tcW w:w="3264" w:type="dxa"/>
            <w:vAlign w:val="center"/>
          </w:tcPr>
          <w:p w:rsidR="00EF3D82" w:rsidRPr="00C210B6" w:rsidRDefault="003A2493" w:rsidP="00943D4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79</w:t>
            </w:r>
          </w:p>
        </w:tc>
      </w:tr>
      <w:tr w:rsidR="00EF3D82" w:rsidRPr="00C210B6" w:rsidTr="00963373">
        <w:trPr>
          <w:trHeight w:val="258"/>
          <w:tblCellSpacing w:w="20" w:type="dxa"/>
          <w:jc w:val="center"/>
        </w:trPr>
        <w:tc>
          <w:tcPr>
            <w:tcW w:w="2485" w:type="dxa"/>
            <w:vAlign w:val="center"/>
          </w:tcPr>
          <w:p w:rsidR="00EF3D82"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2014</w:t>
            </w:r>
            <w:r w:rsidR="00EB00DF">
              <w:rPr>
                <w:rFonts w:ascii="Cambria" w:hAnsi="Cambria" w:cs="Arial"/>
                <w:noProof/>
                <w:sz w:val="18"/>
                <w:szCs w:val="18"/>
              </w:rPr>
              <w:t>/</w:t>
            </w:r>
            <w:r>
              <w:rPr>
                <w:rFonts w:ascii="Cambria" w:hAnsi="Cambria" w:cs="Arial"/>
                <w:noProof/>
                <w:sz w:val="18"/>
                <w:szCs w:val="18"/>
                <w:lang w:val="sr-Cyrl-CS"/>
              </w:rPr>
              <w:t>2015</w:t>
            </w:r>
            <w:r w:rsidR="00EB00DF">
              <w:rPr>
                <w:rFonts w:ascii="Cambria" w:hAnsi="Cambria" w:cs="Arial"/>
                <w:noProof/>
                <w:sz w:val="18"/>
                <w:szCs w:val="18"/>
              </w:rPr>
              <w:t>.</w:t>
            </w:r>
          </w:p>
        </w:tc>
        <w:tc>
          <w:tcPr>
            <w:tcW w:w="3264" w:type="dxa"/>
            <w:vAlign w:val="center"/>
          </w:tcPr>
          <w:p w:rsidR="00EF3D82" w:rsidRPr="00C210B6" w:rsidRDefault="003A2493" w:rsidP="00943D4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80</w:t>
            </w:r>
          </w:p>
        </w:tc>
      </w:tr>
      <w:tr w:rsidR="003A2493" w:rsidRPr="00C210B6" w:rsidTr="00963373">
        <w:trPr>
          <w:trHeight w:val="258"/>
          <w:tblCellSpacing w:w="20" w:type="dxa"/>
          <w:jc w:val="center"/>
        </w:trPr>
        <w:tc>
          <w:tcPr>
            <w:tcW w:w="2485" w:type="dxa"/>
            <w:vAlign w:val="center"/>
          </w:tcPr>
          <w:p w:rsidR="003A2493"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2015</w:t>
            </w:r>
            <w:r w:rsidR="00EB00DF">
              <w:rPr>
                <w:rFonts w:ascii="Cambria" w:hAnsi="Cambria" w:cs="Arial"/>
                <w:noProof/>
                <w:sz w:val="18"/>
                <w:szCs w:val="18"/>
              </w:rPr>
              <w:t>/</w:t>
            </w:r>
            <w:r>
              <w:rPr>
                <w:rFonts w:ascii="Cambria" w:hAnsi="Cambria" w:cs="Arial"/>
                <w:noProof/>
                <w:sz w:val="18"/>
                <w:szCs w:val="18"/>
                <w:lang w:val="sr-Cyrl-RS"/>
              </w:rPr>
              <w:t>2016</w:t>
            </w:r>
            <w:r w:rsidR="00EB00DF">
              <w:rPr>
                <w:rFonts w:ascii="Cambria" w:hAnsi="Cambria" w:cs="Arial"/>
                <w:noProof/>
                <w:sz w:val="18"/>
                <w:szCs w:val="18"/>
              </w:rPr>
              <w:t>.</w:t>
            </w:r>
          </w:p>
        </w:tc>
        <w:tc>
          <w:tcPr>
            <w:tcW w:w="3264" w:type="dxa"/>
            <w:vAlign w:val="center"/>
          </w:tcPr>
          <w:p w:rsidR="003A2493" w:rsidRPr="003A2493" w:rsidRDefault="003A2493"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78</w:t>
            </w:r>
          </w:p>
        </w:tc>
      </w:tr>
      <w:tr w:rsidR="003A2493"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3A2493"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2016</w:t>
            </w:r>
            <w:r w:rsidR="00EB00DF">
              <w:rPr>
                <w:rFonts w:ascii="Cambria" w:hAnsi="Cambria" w:cs="Arial"/>
                <w:noProof/>
                <w:sz w:val="18"/>
                <w:szCs w:val="18"/>
              </w:rPr>
              <w:t>/</w:t>
            </w:r>
            <w:r>
              <w:rPr>
                <w:rFonts w:ascii="Cambria" w:hAnsi="Cambria" w:cs="Arial"/>
                <w:noProof/>
                <w:sz w:val="18"/>
                <w:szCs w:val="18"/>
                <w:lang w:val="sr-Cyrl-RS"/>
              </w:rPr>
              <w:t>2017</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3A2493" w:rsidRPr="007627F6" w:rsidRDefault="007627F6"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A1291A" w:rsidRDefault="007627F6" w:rsidP="00EB00D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w:t>
            </w:r>
            <w:r>
              <w:rPr>
                <w:rFonts w:ascii="Cambria" w:hAnsi="Cambria" w:cs="Arial"/>
                <w:noProof/>
                <w:sz w:val="18"/>
                <w:szCs w:val="18"/>
                <w:lang w:val="sr-Cyrl-CS"/>
              </w:rPr>
              <w:t>7</w:t>
            </w:r>
            <w:r w:rsidR="00EB00DF">
              <w:rPr>
                <w:rFonts w:ascii="Cambria" w:hAnsi="Cambria" w:cs="Arial"/>
                <w:noProof/>
                <w:sz w:val="18"/>
                <w:szCs w:val="18"/>
              </w:rPr>
              <w:t>/</w:t>
            </w:r>
            <w:r w:rsidRPr="00C210B6">
              <w:rPr>
                <w:rFonts w:ascii="Cambria" w:hAnsi="Cambria" w:cs="Arial"/>
                <w:noProof/>
                <w:sz w:val="18"/>
                <w:szCs w:val="18"/>
                <w:lang w:val="sr-Cyrl-CS"/>
              </w:rPr>
              <w:t>201</w:t>
            </w:r>
            <w:r>
              <w:rPr>
                <w:rFonts w:ascii="Cambria" w:hAnsi="Cambria" w:cs="Arial"/>
                <w:noProof/>
                <w:sz w:val="18"/>
                <w:szCs w:val="18"/>
                <w:lang w:val="sr-Cyrl-CS"/>
              </w:rPr>
              <w:t>8</w:t>
            </w:r>
            <w:r w:rsidRPr="00A1291A">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8</w:t>
            </w:r>
            <w:r>
              <w:rPr>
                <w:rFonts w:ascii="Cambria" w:hAnsi="Cambria" w:cs="Arial"/>
                <w:noProof/>
                <w:sz w:val="18"/>
                <w:szCs w:val="18"/>
                <w:lang w:val="sr-Cyrl-RS"/>
              </w:rPr>
              <w:t>9</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2018</w:t>
            </w:r>
            <w:r w:rsidR="00EB00DF">
              <w:rPr>
                <w:rFonts w:ascii="Cambria" w:hAnsi="Cambria" w:cs="Arial"/>
                <w:noProof/>
                <w:sz w:val="18"/>
                <w:szCs w:val="18"/>
              </w:rPr>
              <w:t>/</w:t>
            </w:r>
            <w:r>
              <w:rPr>
                <w:rFonts w:ascii="Cambria" w:hAnsi="Cambria" w:cs="Arial"/>
                <w:noProof/>
                <w:sz w:val="18"/>
                <w:szCs w:val="18"/>
                <w:lang w:val="sr-Cyrl-CS"/>
              </w:rPr>
              <w:t>2019</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83</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2019</w:t>
            </w:r>
            <w:r w:rsidR="00EB00DF">
              <w:rPr>
                <w:rFonts w:ascii="Cambria" w:hAnsi="Cambria" w:cs="Arial"/>
                <w:noProof/>
                <w:sz w:val="18"/>
                <w:szCs w:val="18"/>
              </w:rPr>
              <w:t>/</w:t>
            </w:r>
            <w:r>
              <w:rPr>
                <w:rFonts w:ascii="Cambria" w:hAnsi="Cambria" w:cs="Arial"/>
                <w:noProof/>
                <w:sz w:val="18"/>
                <w:szCs w:val="18"/>
                <w:lang w:val="sr-Cyrl-CS"/>
              </w:rPr>
              <w:t>2020</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81</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2020</w:t>
            </w:r>
            <w:r w:rsidR="00EB00DF">
              <w:rPr>
                <w:rFonts w:ascii="Cambria" w:hAnsi="Cambria" w:cs="Arial"/>
                <w:noProof/>
                <w:sz w:val="18"/>
                <w:szCs w:val="18"/>
              </w:rPr>
              <w:t>/</w:t>
            </w:r>
            <w:r>
              <w:rPr>
                <w:rFonts w:ascii="Cambria" w:hAnsi="Cambria" w:cs="Arial"/>
                <w:noProof/>
                <w:sz w:val="18"/>
                <w:szCs w:val="18"/>
                <w:lang w:val="sr-Cyrl-CS"/>
              </w:rPr>
              <w:t>2021</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2021</w:t>
            </w:r>
            <w:r w:rsidR="00EB00DF">
              <w:rPr>
                <w:rFonts w:ascii="Cambria" w:hAnsi="Cambria" w:cs="Arial"/>
                <w:noProof/>
                <w:sz w:val="18"/>
                <w:szCs w:val="18"/>
              </w:rPr>
              <w:t>/</w:t>
            </w:r>
            <w:r>
              <w:rPr>
                <w:rFonts w:ascii="Cambria" w:hAnsi="Cambria" w:cs="Arial"/>
                <w:noProof/>
                <w:sz w:val="18"/>
                <w:szCs w:val="18"/>
                <w:lang w:val="sr-Cyrl-CS"/>
              </w:rPr>
              <w:t>2022</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75</w:t>
            </w:r>
          </w:p>
        </w:tc>
      </w:tr>
    </w:tbl>
    <w:p w:rsidR="00810427" w:rsidRDefault="00810427"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6</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Путовање ученика до школе</w:t>
      </w:r>
    </w:p>
    <w:p w:rsidR="00EF3D82" w:rsidRPr="00C210B6" w:rsidRDefault="00EF3D82" w:rsidP="00923514">
      <w:pPr>
        <w:tabs>
          <w:tab w:val="left" w:pos="1414"/>
          <w:tab w:val="left" w:pos="7878"/>
          <w:tab w:val="left" w:pos="8080"/>
          <w:tab w:val="left" w:pos="8282"/>
        </w:tabs>
        <w:jc w:val="both"/>
        <w:rPr>
          <w:rFonts w:ascii="Cambria" w:hAnsi="Cambria"/>
          <w:b/>
          <w:noProof/>
          <w:sz w:val="22"/>
          <w:lang w:val="sr-Cyrl-CS"/>
        </w:rPr>
      </w:pPr>
    </w:p>
    <w:tbl>
      <w:tblPr>
        <w:tblW w:w="93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794"/>
        <w:gridCol w:w="1862"/>
        <w:gridCol w:w="1862"/>
        <w:gridCol w:w="1863"/>
      </w:tblGrid>
      <w:tr w:rsidR="00EF3D82" w:rsidRPr="001F3199">
        <w:trPr>
          <w:trHeight w:val="442"/>
          <w:tblCellSpacing w:w="20" w:type="dxa"/>
          <w:jc w:val="center"/>
        </w:trPr>
        <w:tc>
          <w:tcPr>
            <w:tcW w:w="3734" w:type="dxa"/>
            <w:vMerge w:val="restart"/>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 који путују аутобуским превозом</w:t>
            </w:r>
          </w:p>
        </w:tc>
        <w:tc>
          <w:tcPr>
            <w:tcW w:w="5527" w:type="dxa"/>
            <w:gridSpan w:val="3"/>
            <w:tcBorders>
              <w:right w:val="inset" w:sz="6" w:space="0" w:color="ECE9D8"/>
            </w:tcBorders>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b/>
                <w:noProof/>
                <w:sz w:val="18"/>
                <w:szCs w:val="18"/>
                <w:lang w:val="sr-Cyrl-CS"/>
              </w:rPr>
              <w:t>Број ученика који пешаче у једном правцу</w:t>
            </w:r>
          </w:p>
        </w:tc>
      </w:tr>
      <w:tr w:rsidR="00EF3D82" w:rsidRPr="00C210B6">
        <w:trPr>
          <w:trHeight w:val="220"/>
          <w:tblCellSpacing w:w="20" w:type="dxa"/>
          <w:jc w:val="center"/>
        </w:trPr>
        <w:tc>
          <w:tcPr>
            <w:tcW w:w="3734" w:type="dxa"/>
            <w:vMerge/>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p>
        </w:tc>
        <w:tc>
          <w:tcPr>
            <w:tcW w:w="1822" w:type="dxa"/>
            <w:vAlign w:val="center"/>
          </w:tcPr>
          <w:p w:rsidR="00EF3D82" w:rsidRPr="00C778B5" w:rsidRDefault="00EF3D82" w:rsidP="00C778B5">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 xml:space="preserve">3-5 </w:t>
            </w:r>
            <w:r w:rsidR="00C778B5">
              <w:rPr>
                <w:rFonts w:ascii="Cambria" w:hAnsi="Cambria" w:cs="Arial"/>
                <w:noProof/>
                <w:sz w:val="18"/>
                <w:szCs w:val="18"/>
              </w:rPr>
              <w:t>km</w:t>
            </w:r>
          </w:p>
        </w:tc>
        <w:tc>
          <w:tcPr>
            <w:tcW w:w="1822"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6-10 </w:t>
            </w:r>
            <w:r w:rsidR="00C778B5">
              <w:rPr>
                <w:rFonts w:ascii="Cambria" w:hAnsi="Cambria" w:cs="Arial"/>
                <w:noProof/>
                <w:sz w:val="18"/>
                <w:szCs w:val="18"/>
              </w:rPr>
              <w:t>km</w:t>
            </w:r>
          </w:p>
        </w:tc>
        <w:tc>
          <w:tcPr>
            <w:tcW w:w="1803"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преко 10 </w:t>
            </w:r>
            <w:r w:rsidR="00C778B5">
              <w:rPr>
                <w:rFonts w:ascii="Cambria" w:hAnsi="Cambria" w:cs="Arial"/>
                <w:noProof/>
                <w:sz w:val="18"/>
                <w:szCs w:val="18"/>
              </w:rPr>
              <w:t>km</w:t>
            </w:r>
          </w:p>
        </w:tc>
      </w:tr>
      <w:tr w:rsidR="00EF3D82" w:rsidRPr="00C210B6" w:rsidTr="00C778B5">
        <w:trPr>
          <w:trHeight w:val="290"/>
          <w:tblCellSpacing w:w="20" w:type="dxa"/>
          <w:jc w:val="center"/>
        </w:trPr>
        <w:tc>
          <w:tcPr>
            <w:tcW w:w="3734" w:type="dxa"/>
            <w:vAlign w:val="center"/>
          </w:tcPr>
          <w:p w:rsidR="00EF3D82" w:rsidRPr="001B7E9A" w:rsidRDefault="00F6642C" w:rsidP="001B7E9A">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2</w:t>
            </w:r>
            <w:r w:rsidR="001B7E9A">
              <w:rPr>
                <w:rFonts w:ascii="Cambria" w:hAnsi="Cambria" w:cs="Arial"/>
                <w:noProof/>
                <w:sz w:val="18"/>
                <w:szCs w:val="18"/>
                <w:lang w:val="sr-Cyrl-RS"/>
              </w:rPr>
              <w:t>6</w:t>
            </w:r>
          </w:p>
        </w:tc>
        <w:tc>
          <w:tcPr>
            <w:tcW w:w="1822" w:type="dxa"/>
            <w:vAlign w:val="center"/>
          </w:tcPr>
          <w:p w:rsidR="00EF3D82" w:rsidRPr="00990C5F" w:rsidRDefault="00990C5F" w:rsidP="00E152B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24</w:t>
            </w:r>
          </w:p>
        </w:tc>
        <w:tc>
          <w:tcPr>
            <w:tcW w:w="1822" w:type="dxa"/>
            <w:vAlign w:val="center"/>
          </w:tcPr>
          <w:p w:rsidR="00EF3D82" w:rsidRPr="00990C5F" w:rsidRDefault="00EB00DF" w:rsidP="00943D4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9</w:t>
            </w:r>
          </w:p>
        </w:tc>
        <w:tc>
          <w:tcPr>
            <w:tcW w:w="1803" w:type="dxa"/>
            <w:vAlign w:val="center"/>
          </w:tcPr>
          <w:p w:rsidR="00926D20" w:rsidRPr="00926D20" w:rsidRDefault="00F6642C" w:rsidP="00C778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bl>
    <w:p w:rsidR="00810427" w:rsidRDefault="00810427" w:rsidP="00FC6822">
      <w:pPr>
        <w:shd w:val="clear" w:color="auto" w:fill="FFFFFF"/>
        <w:tabs>
          <w:tab w:val="left" w:pos="8460"/>
        </w:tabs>
        <w:spacing w:before="120" w:line="410" w:lineRule="exact"/>
        <w:ind w:right="680"/>
        <w:jc w:val="both"/>
        <w:rPr>
          <w:rFonts w:ascii="Cambria" w:hAnsi="Cambria" w:cs="Arial"/>
          <w:b/>
          <w:color w:val="000000"/>
          <w:sz w:val="22"/>
          <w:szCs w:val="22"/>
          <w:lang w:val="sr-Cyrl-CS"/>
        </w:rPr>
      </w:pPr>
    </w:p>
    <w:p w:rsidR="002C4F48" w:rsidRPr="00C210B6" w:rsidRDefault="00926D20" w:rsidP="00FC6822">
      <w:pPr>
        <w:shd w:val="clear" w:color="auto" w:fill="FFFFFF"/>
        <w:tabs>
          <w:tab w:val="left" w:pos="8460"/>
        </w:tabs>
        <w:spacing w:before="120" w:line="410" w:lineRule="exact"/>
        <w:ind w:right="680"/>
        <w:jc w:val="both"/>
        <w:rPr>
          <w:rFonts w:ascii="Cambria" w:hAnsi="Cambria" w:cs="Arial"/>
          <w:b/>
          <w:color w:val="000000"/>
          <w:sz w:val="22"/>
          <w:szCs w:val="22"/>
          <w:lang w:val="sr-Cyrl-CS"/>
        </w:rPr>
      </w:pPr>
      <w:r>
        <w:rPr>
          <w:rFonts w:ascii="Cambria" w:hAnsi="Cambria" w:cs="Arial"/>
          <w:b/>
          <w:color w:val="000000"/>
          <w:sz w:val="22"/>
          <w:szCs w:val="22"/>
          <w:lang w:val="sr-Cyrl-CS"/>
        </w:rPr>
        <w:t>2.7.</w:t>
      </w:r>
      <w:r w:rsidR="00715305">
        <w:rPr>
          <w:rFonts w:ascii="Cambria" w:hAnsi="Cambria" w:cs="Arial"/>
          <w:b/>
          <w:color w:val="000000"/>
          <w:sz w:val="22"/>
          <w:szCs w:val="22"/>
          <w:lang w:val="sr-Cyrl-CS"/>
        </w:rPr>
        <w:t xml:space="preserve"> </w:t>
      </w:r>
      <w:r>
        <w:rPr>
          <w:rFonts w:ascii="Cambria" w:hAnsi="Cambria" w:cs="Arial"/>
          <w:b/>
          <w:color w:val="000000"/>
          <w:sz w:val="22"/>
          <w:szCs w:val="22"/>
          <w:lang w:val="sr-Cyrl-CS"/>
        </w:rPr>
        <w:t>Задужења наставника по предметима</w:t>
      </w:r>
    </w:p>
    <w:p w:rsidR="00C558EF" w:rsidRDefault="00943D44" w:rsidP="00FC6822">
      <w:pPr>
        <w:shd w:val="clear" w:color="auto" w:fill="FFFFFF"/>
        <w:tabs>
          <w:tab w:val="left" w:pos="8460"/>
        </w:tabs>
        <w:spacing w:before="120" w:line="410" w:lineRule="exact"/>
        <w:ind w:right="68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 xml:space="preserve"> Предметна настава</w:t>
      </w:r>
    </w:p>
    <w:p w:rsidR="00DF23EF" w:rsidRPr="00C210B6" w:rsidRDefault="00C558EF" w:rsidP="00DF23EF">
      <w:pPr>
        <w:shd w:val="clear" w:color="auto" w:fill="FFFFFF"/>
        <w:spacing w:before="120" w:line="410" w:lineRule="exact"/>
        <w:ind w:right="2419"/>
        <w:rPr>
          <w:rFonts w:ascii="Cambria" w:hAnsi="Cambria" w:cs="Arial"/>
          <w:b/>
          <w:bCs/>
          <w:i/>
          <w:iCs/>
          <w:color w:val="000000"/>
          <w:sz w:val="18"/>
          <w:szCs w:val="18"/>
          <w:lang w:val="sr-Cyrl-CS"/>
        </w:rPr>
      </w:pPr>
      <w:r w:rsidRPr="00C210B6">
        <w:rPr>
          <w:rFonts w:ascii="Cambria" w:hAnsi="Cambria" w:cs="Arial"/>
          <w:b/>
          <w:bCs/>
          <w:color w:val="000000"/>
          <w:sz w:val="20"/>
          <w:szCs w:val="20"/>
          <w:lang w:val="sr-Cyrl-CS"/>
        </w:rPr>
        <w:t xml:space="preserve">1.  </w:t>
      </w:r>
      <w:r w:rsidR="00D63A73" w:rsidRPr="00C210B6">
        <w:rPr>
          <w:rFonts w:ascii="Cambria" w:hAnsi="Cambria" w:cs="Arial"/>
          <w:b/>
          <w:bCs/>
          <w:i/>
          <w:color w:val="000000"/>
          <w:sz w:val="18"/>
          <w:szCs w:val="18"/>
          <w:lang w:val="sr-Cyrl-CS"/>
        </w:rPr>
        <w:t xml:space="preserve">   </w:t>
      </w:r>
      <w:r w:rsidR="007E49DD">
        <w:rPr>
          <w:rFonts w:ascii="Cambria" w:hAnsi="Cambria" w:cs="Arial"/>
          <w:b/>
          <w:bCs/>
          <w:i/>
          <w:color w:val="000000"/>
          <w:sz w:val="18"/>
          <w:szCs w:val="18"/>
          <w:lang w:val="sr-Cyrl-CS"/>
        </w:rPr>
        <w:t>Душанка Туцовић</w:t>
      </w:r>
      <w:r w:rsidR="00DF23EF" w:rsidRPr="00C210B6">
        <w:rPr>
          <w:rFonts w:ascii="Cambria" w:hAnsi="Cambria" w:cs="Arial"/>
          <w:b/>
          <w:bCs/>
          <w:i/>
          <w:iCs/>
          <w:color w:val="000000"/>
          <w:sz w:val="18"/>
          <w:szCs w:val="18"/>
          <w:lang w:val="sr-Cyrl-CS"/>
        </w:rPr>
        <w:t xml:space="preserve">: </w:t>
      </w:r>
      <w:r w:rsidR="00301CA7">
        <w:rPr>
          <w:rFonts w:ascii="Cambria" w:hAnsi="Cambria" w:cs="Arial"/>
          <w:b/>
          <w:bCs/>
          <w:i/>
          <w:iCs/>
          <w:color w:val="000000"/>
          <w:sz w:val="18"/>
          <w:szCs w:val="18"/>
          <w:lang w:val="sr-Cyrl-CS"/>
        </w:rPr>
        <w:t xml:space="preserve"> </w:t>
      </w:r>
      <w:r w:rsidR="00DF23EF" w:rsidRPr="00C210B6">
        <w:rPr>
          <w:rFonts w:ascii="Cambria" w:hAnsi="Cambria" w:cs="Arial"/>
          <w:b/>
          <w:bCs/>
          <w:i/>
          <w:iCs/>
          <w:color w:val="000000"/>
          <w:sz w:val="18"/>
          <w:szCs w:val="18"/>
          <w:lang w:val="sr-Cyrl-CS"/>
        </w:rPr>
        <w:t>матична школа Крушчица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српск</w:t>
      </w:r>
      <w:r w:rsidR="005B6CEC">
        <w:rPr>
          <w:rFonts w:ascii="Cambria" w:hAnsi="Cambria" w:cs="Arial"/>
          <w:i/>
          <w:color w:val="000000"/>
          <w:sz w:val="18"/>
          <w:szCs w:val="18"/>
          <w:lang w:val="sr-Cyrl-CS"/>
        </w:rPr>
        <w:t>и језик   V, VI, VII и</w:t>
      </w:r>
      <w:r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(17 часова недељно)</w:t>
      </w:r>
    </w:p>
    <w:p w:rsidR="006D2D8D" w:rsidRDefault="006D2D8D" w:rsidP="00841BD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RS"/>
        </w:rPr>
        <w:t>слободне наставне активности (1 час</w:t>
      </w:r>
      <w:r w:rsidR="00841BDB" w:rsidRPr="00841BDB">
        <w:rPr>
          <w:rFonts w:ascii="Cambria" w:hAnsi="Cambria" w:cs="Arial"/>
          <w:i/>
          <w:color w:val="000000"/>
          <w:sz w:val="18"/>
          <w:szCs w:val="18"/>
          <w:lang w:val="sr-Cyrl-CS"/>
        </w:rPr>
        <w:t xml:space="preserve"> </w:t>
      </w:r>
      <w:r w:rsidR="00841BDB" w:rsidRPr="00C210B6">
        <w:rPr>
          <w:rFonts w:ascii="Cambria" w:hAnsi="Cambria" w:cs="Arial"/>
          <w:i/>
          <w:color w:val="000000"/>
          <w:sz w:val="18"/>
          <w:szCs w:val="18"/>
          <w:lang w:val="sr-Cyrl-CS"/>
        </w:rPr>
        <w:t>VI</w:t>
      </w:r>
      <w:r w:rsidR="00841BDB">
        <w:rPr>
          <w:rFonts w:ascii="Cambria" w:hAnsi="Cambria" w:cs="Arial"/>
          <w:i/>
          <w:color w:val="000000"/>
          <w:sz w:val="18"/>
          <w:szCs w:val="18"/>
          <w:lang w:val="sr-Latn-RS"/>
        </w:rPr>
        <w:t xml:space="preserve"> </w:t>
      </w:r>
      <w:r w:rsidR="00841BDB">
        <w:rPr>
          <w:rFonts w:ascii="Cambria" w:hAnsi="Cambria" w:cs="Arial"/>
          <w:i/>
          <w:color w:val="000000"/>
          <w:sz w:val="18"/>
          <w:szCs w:val="18"/>
          <w:lang w:val="sr-Cyrl-RS"/>
        </w:rPr>
        <w:t>разред</w:t>
      </w:r>
      <w:r w:rsidR="0092722D">
        <w:rPr>
          <w:rFonts w:ascii="Cambria" w:hAnsi="Cambria" w:cs="Arial"/>
          <w:i/>
          <w:color w:val="000000"/>
          <w:sz w:val="18"/>
          <w:szCs w:val="18"/>
          <w:lang w:val="sr-Cyrl-RS"/>
        </w:rPr>
        <w:t>)</w:t>
      </w:r>
    </w:p>
    <w:p w:rsidR="006B0ADE"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одељенски старешина </w:t>
      </w:r>
      <w:r w:rsidR="00BA2B06">
        <w:rPr>
          <w:rFonts w:ascii="Cambria" w:hAnsi="Cambria" w:cs="Arial"/>
          <w:i/>
          <w:color w:val="000000"/>
          <w:sz w:val="18"/>
          <w:szCs w:val="18"/>
          <w:lang w:val="sr-Cyrl-CS"/>
        </w:rPr>
        <w:t xml:space="preserve"> </w:t>
      </w:r>
      <w:r w:rsidR="007E49DD">
        <w:rPr>
          <w:rFonts w:ascii="Cambria" w:hAnsi="Cambria" w:cs="Arial"/>
          <w:i/>
          <w:color w:val="000000"/>
          <w:sz w:val="18"/>
          <w:szCs w:val="18"/>
          <w:lang w:val="sr-Cyrl-CS"/>
        </w:rPr>
        <w:t xml:space="preserve"> </w:t>
      </w:r>
      <w:r w:rsidR="00E32BC9">
        <w:rPr>
          <w:rFonts w:ascii="Cambria" w:hAnsi="Cambria" w:cs="Arial"/>
          <w:i/>
          <w:color w:val="000000"/>
          <w:sz w:val="18"/>
          <w:szCs w:val="18"/>
          <w:lang w:val="sr-Cyrl-CS"/>
        </w:rPr>
        <w:t>V</w:t>
      </w:r>
      <w:r w:rsidR="00BA2B06">
        <w:rPr>
          <w:rFonts w:ascii="Cambria" w:hAnsi="Cambria" w:cs="Arial"/>
          <w:i/>
          <w:color w:val="000000"/>
          <w:sz w:val="18"/>
          <w:szCs w:val="18"/>
          <w:lang w:val="sr-Cyrl-CS"/>
        </w:rPr>
        <w:t xml:space="preserve"> </w:t>
      </w:r>
      <w:r w:rsidR="007E49DD">
        <w:rPr>
          <w:rFonts w:ascii="Cambria" w:hAnsi="Cambria" w:cs="Arial"/>
          <w:i/>
          <w:color w:val="000000"/>
          <w:sz w:val="18"/>
          <w:szCs w:val="18"/>
          <w:lang w:val="sr-Cyrl-CS"/>
        </w:rPr>
        <w:t xml:space="preserve"> </w:t>
      </w:r>
      <w:r>
        <w:rPr>
          <w:rFonts w:ascii="Cambria" w:hAnsi="Cambria" w:cs="Arial"/>
          <w:i/>
          <w:color w:val="000000"/>
          <w:sz w:val="18"/>
          <w:szCs w:val="18"/>
          <w:lang w:val="sr-Cyrl-CS"/>
        </w:rPr>
        <w:t>разреда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D2D8D">
        <w:rPr>
          <w:rFonts w:ascii="Cambria" w:hAnsi="Cambria" w:cs="Arial"/>
          <w:b/>
          <w:bCs/>
          <w:i/>
          <w:color w:val="000000"/>
          <w:sz w:val="18"/>
          <w:szCs w:val="18"/>
          <w:lang w:val="sr-Cyrl-CS"/>
        </w:rPr>
        <w:t xml:space="preserve"> број часова редовне наставе: 18</w:t>
      </w:r>
    </w:p>
    <w:p w:rsidR="00DF23EF" w:rsidRDefault="00C94A25" w:rsidP="00DF23EF">
      <w:pPr>
        <w:shd w:val="clear" w:color="auto" w:fill="FFFFFF"/>
        <w:spacing w:before="120" w:line="216" w:lineRule="exact"/>
        <w:rPr>
          <w:rFonts w:ascii="Cambria" w:hAnsi="Cambria" w:cs="Arial"/>
          <w:b/>
          <w:bCs/>
          <w:i/>
          <w:iCs/>
          <w:color w:val="000000"/>
          <w:sz w:val="18"/>
          <w:szCs w:val="18"/>
          <w:lang w:val="sr-Cyrl-CS"/>
        </w:rPr>
      </w:pPr>
      <w:r>
        <w:rPr>
          <w:rFonts w:ascii="Cambria" w:hAnsi="Cambria" w:cs="Arial"/>
          <w:b/>
          <w:bCs/>
          <w:i/>
          <w:iCs/>
          <w:color w:val="000000"/>
          <w:sz w:val="18"/>
          <w:szCs w:val="18"/>
          <w:lang w:val="sr-Cyrl-CS"/>
        </w:rPr>
        <w:t>2.</w:t>
      </w:r>
      <w:r w:rsidR="00DF23EF" w:rsidRPr="00C210B6">
        <w:rPr>
          <w:rFonts w:ascii="Cambria" w:hAnsi="Cambria" w:cs="Arial"/>
          <w:b/>
          <w:bCs/>
          <w:i/>
          <w:iCs/>
          <w:color w:val="000000"/>
          <w:sz w:val="18"/>
          <w:szCs w:val="18"/>
          <w:lang w:val="sr-Cyrl-CS"/>
        </w:rPr>
        <w:t xml:space="preserve">    </w:t>
      </w:r>
      <w:r w:rsidR="00520FF0">
        <w:rPr>
          <w:rFonts w:ascii="Cambria" w:hAnsi="Cambria" w:cs="Arial"/>
          <w:b/>
          <w:bCs/>
          <w:i/>
          <w:iCs/>
          <w:color w:val="000000"/>
          <w:sz w:val="18"/>
          <w:szCs w:val="18"/>
          <w:lang w:val="sr-Cyrl-CS"/>
        </w:rPr>
        <w:t>Бранислава Крчевинац</w:t>
      </w:r>
      <w:r w:rsidR="00DF23EF" w:rsidRPr="00C210B6">
        <w:rPr>
          <w:rFonts w:ascii="Cambria" w:hAnsi="Cambria" w:cs="Arial"/>
          <w:b/>
          <w:bCs/>
          <w:i/>
          <w:iCs/>
          <w:color w:val="000000"/>
          <w:sz w:val="18"/>
          <w:szCs w:val="18"/>
          <w:lang w:val="sr-Cyrl-CS"/>
        </w:rPr>
        <w:t>: ИО Висока</w:t>
      </w:r>
    </w:p>
    <w:p w:rsidR="00DF23EF"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српски језик   V, VI, VII и </w:t>
      </w:r>
      <w:r w:rsidR="00DF23EF" w:rsidRPr="00C210B6">
        <w:rPr>
          <w:rFonts w:ascii="Cambria" w:hAnsi="Cambria" w:cs="Arial"/>
          <w:i/>
          <w:color w:val="000000"/>
          <w:sz w:val="18"/>
          <w:szCs w:val="18"/>
          <w:lang w:val="sr-Cyrl-CS"/>
        </w:rPr>
        <w:t>VIII разред  (17 часова недељно)</w:t>
      </w:r>
    </w:p>
    <w:p w:rsidR="00CE7729" w:rsidRPr="00C210B6" w:rsidRDefault="00CE7729" w:rsidP="0027413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 (1 час</w:t>
      </w:r>
      <w:r w:rsidR="00274137" w:rsidRPr="00274137">
        <w:rPr>
          <w:rFonts w:ascii="Cambria" w:hAnsi="Cambria" w:cs="Arial"/>
          <w:i/>
          <w:color w:val="000000"/>
          <w:sz w:val="18"/>
          <w:szCs w:val="18"/>
          <w:lang w:val="sr-Cyrl-CS"/>
        </w:rPr>
        <w:t xml:space="preserve"> </w:t>
      </w:r>
      <w:r w:rsidR="00274137">
        <w:rPr>
          <w:rFonts w:ascii="Cambria" w:hAnsi="Cambria" w:cs="Arial"/>
          <w:i/>
          <w:color w:val="000000"/>
          <w:sz w:val="18"/>
          <w:szCs w:val="18"/>
          <w:lang w:val="sr-Cyrl-CS"/>
        </w:rPr>
        <w:t>V</w:t>
      </w:r>
      <w:r w:rsidR="00EB00DF">
        <w:rPr>
          <w:rFonts w:ascii="Cambria" w:hAnsi="Cambria" w:cs="Arial"/>
          <w:i/>
          <w:color w:val="000000"/>
          <w:sz w:val="18"/>
          <w:szCs w:val="18"/>
        </w:rPr>
        <w:t>I</w:t>
      </w:r>
      <w:r w:rsidR="00274137">
        <w:rPr>
          <w:rFonts w:ascii="Cambria" w:hAnsi="Cambria" w:cs="Arial"/>
          <w:i/>
          <w:color w:val="000000"/>
          <w:sz w:val="18"/>
          <w:szCs w:val="18"/>
          <w:lang w:val="sr-Cyrl-CS"/>
        </w:rPr>
        <w:t xml:space="preserve"> разред</w:t>
      </w:r>
      <w:r w:rsidR="0092722D">
        <w:rPr>
          <w:rFonts w:ascii="Cambria" w:hAnsi="Cambria" w:cs="Arial"/>
          <w:i/>
          <w:color w:val="000000"/>
          <w:sz w:val="18"/>
          <w:szCs w:val="18"/>
          <w:lang w:val="sr-Cyrl-CS"/>
        </w:rPr>
        <w:t>)</w:t>
      </w:r>
    </w:p>
    <w:p w:rsidR="00DF23EF" w:rsidRPr="00C210B6" w:rsidRDefault="00D6141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3223BC">
        <w:rPr>
          <w:rFonts w:ascii="Cambria" w:hAnsi="Cambria" w:cs="Arial"/>
          <w:i/>
          <w:color w:val="000000"/>
          <w:sz w:val="18"/>
          <w:szCs w:val="18"/>
          <w:lang w:val="sr-Cyrl-CS"/>
        </w:rPr>
        <w:t xml:space="preserve"> </w:t>
      </w:r>
      <w:r w:rsidR="001B7E9A">
        <w:rPr>
          <w:rFonts w:ascii="Cambria" w:hAnsi="Cambria" w:cs="Arial"/>
          <w:i/>
          <w:color w:val="000000"/>
          <w:sz w:val="18"/>
          <w:szCs w:val="18"/>
          <w:lang w:val="sr-Cyrl-CS"/>
        </w:rPr>
        <w:t xml:space="preserve"> </w:t>
      </w:r>
      <w:r w:rsidR="001B7E9A" w:rsidRPr="00C210B6">
        <w:rPr>
          <w:rFonts w:ascii="Cambria" w:hAnsi="Cambria" w:cs="Arial"/>
          <w:i/>
          <w:color w:val="000000"/>
          <w:sz w:val="18"/>
          <w:szCs w:val="18"/>
          <w:lang w:val="sr-Cyrl-CS"/>
        </w:rPr>
        <w:t>VIII</w:t>
      </w:r>
      <w:r w:rsidR="003223BC">
        <w:rPr>
          <w:rFonts w:ascii="Cambria" w:hAnsi="Cambria" w:cs="Arial"/>
          <w:i/>
          <w:color w:val="000000"/>
          <w:sz w:val="18"/>
          <w:szCs w:val="18"/>
          <w:lang w:val="sr-Cyrl-CS"/>
        </w:rPr>
        <w:t xml:space="preserve"> </w:t>
      </w:r>
      <w:r w:rsidR="001B7E9A">
        <w:rPr>
          <w:rFonts w:ascii="Cambria" w:hAnsi="Cambria" w:cs="Arial"/>
          <w:i/>
          <w:color w:val="000000"/>
          <w:sz w:val="18"/>
          <w:szCs w:val="18"/>
          <w:lang w:val="sr-Cyrl-CS"/>
        </w:rPr>
        <w:t xml:space="preserve">  </w:t>
      </w:r>
      <w:r w:rsidR="006D2D8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разреда</w:t>
      </w:r>
      <w:r w:rsidR="0092722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 xml:space="preserve">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школска библиотека</w:t>
      </w:r>
      <w:r w:rsidR="009617A2">
        <w:rPr>
          <w:rFonts w:ascii="Cambria" w:hAnsi="Cambria" w:cs="Arial"/>
          <w:i/>
          <w:color w:val="000000"/>
          <w:sz w:val="18"/>
          <w:szCs w:val="18"/>
          <w:lang w:val="sr-Cyrl-CS"/>
        </w:rPr>
        <w:t xml:space="preserve"> </w:t>
      </w:r>
      <w:r w:rsidR="00D97AEF" w:rsidRPr="00C210B6">
        <w:rPr>
          <w:rFonts w:ascii="Cambria" w:hAnsi="Cambria" w:cs="Arial"/>
          <w:i/>
          <w:color w:val="000000"/>
          <w:sz w:val="18"/>
          <w:szCs w:val="18"/>
          <w:lang w:val="sr-Cyrl-CS"/>
        </w:rPr>
        <w:t>(1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E772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18"/>
          <w:szCs w:val="18"/>
          <w:lang w:val="ru-RU"/>
        </w:rPr>
      </w:pPr>
      <w:r w:rsidRPr="00C210B6">
        <w:rPr>
          <w:rFonts w:ascii="Cambria" w:hAnsi="Cambria" w:cs="Arial"/>
          <w:b/>
          <w:bCs/>
          <w:i/>
          <w:iCs/>
          <w:color w:val="000000"/>
          <w:sz w:val="18"/>
          <w:szCs w:val="18"/>
          <w:lang w:val="sr-Cyrl-CS"/>
        </w:rPr>
        <w:t xml:space="preserve">3.    </w:t>
      </w:r>
      <w:r w:rsidR="00CE7729">
        <w:rPr>
          <w:rFonts w:ascii="Cambria" w:hAnsi="Cambria" w:cs="Arial"/>
          <w:b/>
          <w:bCs/>
          <w:i/>
          <w:iCs/>
          <w:color w:val="000000"/>
          <w:sz w:val="18"/>
          <w:szCs w:val="18"/>
          <w:lang w:val="sr-Cyrl-CS"/>
        </w:rPr>
        <w:t>Милица Вукотић</w:t>
      </w:r>
      <w:r w:rsidRPr="00C210B6">
        <w:rPr>
          <w:rFonts w:ascii="Cambria" w:hAnsi="Cambria" w:cs="Arial"/>
          <w:b/>
          <w:bCs/>
          <w:i/>
          <w:iCs/>
          <w:color w:val="000000"/>
          <w:sz w:val="18"/>
          <w:szCs w:val="18"/>
          <w:lang w:val="sr-Cyrl-CS"/>
        </w:rPr>
        <w:t>: матична школа Крушчица</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математика   V, VI, VI и</w:t>
      </w:r>
      <w:r w:rsidR="00DF23EF" w:rsidRPr="00C210B6">
        <w:rPr>
          <w:rFonts w:ascii="Cambria" w:hAnsi="Cambria" w:cs="Arial"/>
          <w:i/>
          <w:color w:val="000000"/>
          <w:sz w:val="18"/>
          <w:szCs w:val="18"/>
          <w:lang w:val="sr-Cyrl-CS"/>
        </w:rPr>
        <w:t xml:space="preserve"> VIII разред </w:t>
      </w:r>
      <w:r w:rsidR="00096E60">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(16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додатна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16</w:t>
      </w:r>
    </w:p>
    <w:p w:rsidR="00DF23EF" w:rsidRDefault="009617A2" w:rsidP="009617A2">
      <w:pPr>
        <w:shd w:val="clear" w:color="auto" w:fill="FFFFFF"/>
        <w:spacing w:before="120" w:line="216" w:lineRule="exact"/>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4.    </w:t>
      </w:r>
      <w:r w:rsidR="00DF23EF" w:rsidRPr="00C210B6">
        <w:rPr>
          <w:rFonts w:ascii="Cambria" w:hAnsi="Cambria" w:cs="Arial"/>
          <w:b/>
          <w:bCs/>
          <w:i/>
          <w:iCs/>
          <w:color w:val="000000"/>
          <w:sz w:val="18"/>
          <w:szCs w:val="18"/>
          <w:lang w:val="sr-Cyrl-CS"/>
        </w:rPr>
        <w:t>Петар Марјановић: ИО Висока</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математика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 xml:space="preserve">ред </w:t>
      </w:r>
      <w:r w:rsidR="00DF23EF" w:rsidRPr="00C210B6">
        <w:rPr>
          <w:rFonts w:ascii="Cambria" w:hAnsi="Cambria" w:cs="Arial"/>
          <w:i/>
          <w:color w:val="000000"/>
          <w:sz w:val="18"/>
          <w:szCs w:val="18"/>
          <w:lang w:val="sr-Cyrl-CS"/>
        </w:rPr>
        <w:t xml:space="preserve"> (16 часова недељно)</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физика VI, VII и </w:t>
      </w:r>
      <w:r w:rsidR="00DF23EF"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одељенски старешина </w:t>
      </w:r>
      <w:r w:rsidR="00CB15B0">
        <w:rPr>
          <w:rFonts w:ascii="Cambria" w:hAnsi="Cambria" w:cs="Arial"/>
          <w:i/>
          <w:color w:val="000000"/>
          <w:sz w:val="18"/>
          <w:szCs w:val="18"/>
          <w:lang w:val="sr-Cyrl-CS"/>
        </w:rPr>
        <w:t>VI</w:t>
      </w:r>
      <w:r w:rsidRPr="00C210B6">
        <w:rPr>
          <w:rFonts w:ascii="Cambria" w:hAnsi="Cambria" w:cs="Arial"/>
          <w:i/>
          <w:color w:val="000000"/>
          <w:sz w:val="18"/>
          <w:szCs w:val="18"/>
          <w:lang w:val="sr-Cyrl-CS"/>
        </w:rPr>
        <w:t xml:space="preserve"> </w:t>
      </w:r>
      <w:r w:rsidR="00BA2B0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66135">
        <w:rPr>
          <w:rFonts w:ascii="Cambria" w:hAnsi="Cambria" w:cs="Arial"/>
          <w:b/>
          <w:bCs/>
          <w:i/>
          <w:color w:val="000000"/>
          <w:sz w:val="18"/>
          <w:szCs w:val="18"/>
          <w:lang w:val="sr-Cyrl-CS"/>
        </w:rPr>
        <w:t xml:space="preserve"> број часова редовне наставе: 22</w:t>
      </w:r>
    </w:p>
    <w:p w:rsidR="00DF23EF" w:rsidRPr="00C210B6" w:rsidRDefault="00DF23EF" w:rsidP="00DF23EF">
      <w:pPr>
        <w:shd w:val="clear" w:color="auto" w:fill="FFFFFF"/>
        <w:spacing w:before="120"/>
        <w:rPr>
          <w:rFonts w:ascii="Cambria" w:hAnsi="Cambria" w:cs="Arial"/>
          <w:i/>
          <w:sz w:val="18"/>
          <w:szCs w:val="18"/>
          <w:lang w:val="ru-RU"/>
        </w:rPr>
      </w:pPr>
      <w:r w:rsidRPr="00C210B6">
        <w:rPr>
          <w:rFonts w:ascii="Cambria" w:hAnsi="Cambria" w:cs="Arial"/>
          <w:b/>
          <w:bCs/>
          <w:i/>
          <w:iCs/>
          <w:color w:val="000000"/>
          <w:sz w:val="18"/>
          <w:szCs w:val="18"/>
          <w:lang w:val="sr-Cyrl-CS"/>
        </w:rPr>
        <w:t>5.     Милан Маглов: матична школа Крушчица (</w:t>
      </w:r>
      <w:r w:rsidR="00FA3BA4">
        <w:rPr>
          <w:rFonts w:ascii="Cambria" w:hAnsi="Cambria" w:cs="Arial"/>
          <w:b/>
          <w:bCs/>
          <w:i/>
          <w:iCs/>
          <w:color w:val="000000"/>
          <w:sz w:val="18"/>
          <w:szCs w:val="18"/>
          <w:lang w:val="sr-Cyrl-CS"/>
        </w:rPr>
        <w:t>3</w:t>
      </w:r>
      <w:r w:rsidRPr="00C210B6">
        <w:rPr>
          <w:rFonts w:ascii="Cambria" w:hAnsi="Cambria" w:cs="Arial"/>
          <w:b/>
          <w:bCs/>
          <w:i/>
          <w:iCs/>
          <w:color w:val="000000"/>
          <w:sz w:val="18"/>
          <w:szCs w:val="18"/>
          <w:lang w:val="sr-Cyrl-CS"/>
        </w:rPr>
        <w:t xml:space="preserve"> дана), ИО Висока (2 дана)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руски језик (обавезан изборн</w:t>
      </w:r>
      <w:r w:rsidR="005B6CEC">
        <w:rPr>
          <w:rFonts w:ascii="Cambria" w:hAnsi="Cambria" w:cs="Arial"/>
          <w:i/>
          <w:color w:val="000000"/>
          <w:sz w:val="18"/>
          <w:szCs w:val="18"/>
          <w:lang w:val="sr-Cyrl-CS"/>
        </w:rPr>
        <w:t xml:space="preserve">и наставни предмет) V, VI, VII и </w:t>
      </w:r>
      <w:r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w:t>
      </w:r>
      <w:r w:rsidR="00D63A73" w:rsidRPr="00C210B6">
        <w:rPr>
          <w:rFonts w:ascii="Cambria" w:hAnsi="Cambria" w:cs="Arial"/>
          <w:i/>
          <w:color w:val="000000"/>
          <w:sz w:val="18"/>
          <w:szCs w:val="18"/>
          <w:lang w:val="sr-Cyrl-CS"/>
        </w:rPr>
        <w:t>(16 часова недељно)</w:t>
      </w:r>
    </w:p>
    <w:p w:rsidR="003E0829" w:rsidRPr="00C210B6" w:rsidRDefault="003E0829"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слободне наставне активности ученика </w:t>
      </w:r>
      <w:r w:rsidR="00677189">
        <w:rPr>
          <w:rFonts w:ascii="Cambria" w:hAnsi="Cambria" w:cs="Arial"/>
          <w:i/>
          <w:color w:val="000000"/>
          <w:sz w:val="18"/>
          <w:szCs w:val="18"/>
          <w:lang w:val="sr-Cyrl-CS"/>
        </w:rPr>
        <w:t>-</w:t>
      </w:r>
      <w:r w:rsidR="006845F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 разред матична школа </w:t>
      </w:r>
      <w:r w:rsidR="00607FC9">
        <w:rPr>
          <w:rFonts w:ascii="Cambria" w:hAnsi="Cambria" w:cs="Arial"/>
          <w:i/>
          <w:color w:val="000000"/>
          <w:sz w:val="18"/>
          <w:szCs w:val="18"/>
          <w:lang w:val="sr-Latn-RS"/>
        </w:rPr>
        <w:t xml:space="preserve"> </w:t>
      </w:r>
      <w:r>
        <w:rPr>
          <w:rFonts w:ascii="Cambria" w:hAnsi="Cambria" w:cs="Arial"/>
          <w:i/>
          <w:color w:val="000000"/>
          <w:sz w:val="18"/>
          <w:szCs w:val="18"/>
          <w:lang w:val="sr-Cyrl-CS"/>
        </w:rPr>
        <w:t>и</w:t>
      </w:r>
      <w:r w:rsidR="00607FC9" w:rsidRPr="00607FC9">
        <w:rPr>
          <w:rFonts w:ascii="Cambria" w:hAnsi="Cambria" w:cs="Arial"/>
          <w:i/>
          <w:color w:val="000000"/>
          <w:sz w:val="18"/>
          <w:szCs w:val="18"/>
          <w:lang w:val="sr-Cyrl-CS"/>
        </w:rPr>
        <w:t xml:space="preserve"> </w:t>
      </w:r>
      <w:r w:rsidR="009E2793">
        <w:rPr>
          <w:rFonts w:ascii="Cambria" w:hAnsi="Cambria" w:cs="Arial"/>
          <w:i/>
          <w:color w:val="000000"/>
          <w:sz w:val="18"/>
          <w:szCs w:val="18"/>
          <w:lang w:val="sr-Cyrl-CS"/>
        </w:rPr>
        <w:t xml:space="preserve">VII  </w:t>
      </w:r>
      <w:r w:rsidR="00607FC9">
        <w:rPr>
          <w:rFonts w:ascii="Cambria" w:hAnsi="Cambria" w:cs="Arial"/>
          <w:i/>
          <w:color w:val="000000"/>
          <w:sz w:val="18"/>
          <w:szCs w:val="18"/>
          <w:lang w:val="sr-Latn-RS"/>
        </w:rPr>
        <w:t xml:space="preserve"> </w:t>
      </w:r>
      <w:r w:rsidR="00607FC9">
        <w:rPr>
          <w:rFonts w:ascii="Cambria" w:hAnsi="Cambria" w:cs="Arial"/>
          <w:i/>
          <w:color w:val="000000"/>
          <w:sz w:val="18"/>
          <w:szCs w:val="18"/>
          <w:lang w:val="sr-Cyrl-RS"/>
        </w:rPr>
        <w:t>разред</w:t>
      </w:r>
      <w:r>
        <w:rPr>
          <w:rFonts w:ascii="Cambria" w:hAnsi="Cambria" w:cs="Arial"/>
          <w:i/>
          <w:color w:val="000000"/>
          <w:sz w:val="18"/>
          <w:szCs w:val="18"/>
          <w:lang w:val="sr-Cyrl-CS"/>
        </w:rPr>
        <w:t xml:space="preserve"> ИО Висока </w:t>
      </w:r>
      <w:r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2 часа </w:t>
      </w:r>
      <w:r w:rsidRPr="00C210B6">
        <w:rPr>
          <w:rFonts w:ascii="Cambria" w:hAnsi="Cambria" w:cs="Arial"/>
          <w:i/>
          <w:color w:val="000000"/>
          <w:sz w:val="18"/>
          <w:szCs w:val="18"/>
          <w:lang w:val="sr-Cyrl-CS"/>
        </w:rPr>
        <w:t>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7249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52"/>
          <w:lang w:val="ru-RU"/>
        </w:rPr>
      </w:pPr>
      <w:r w:rsidRPr="00C210B6">
        <w:rPr>
          <w:rFonts w:ascii="Cambria" w:hAnsi="Cambria" w:cs="Arial"/>
          <w:b/>
          <w:bCs/>
          <w:i/>
          <w:iCs/>
          <w:color w:val="000000"/>
          <w:sz w:val="18"/>
          <w:szCs w:val="18"/>
          <w:lang w:val="sr-Cyrl-CS"/>
        </w:rPr>
        <w:t>6.    Марија Сретеновић: матична школа Крушчица (2 дана), ИО Висока (2 дана)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географија V, VI</w:t>
      </w:r>
      <w:r w:rsidR="005B6CEC">
        <w:rPr>
          <w:rFonts w:ascii="Cambria" w:hAnsi="Cambria" w:cs="Arial"/>
          <w:i/>
          <w:color w:val="000000"/>
          <w:sz w:val="18"/>
          <w:szCs w:val="18"/>
          <w:lang w:val="sr-Cyrl-CS"/>
        </w:rPr>
        <w:t>, VII и</w:t>
      </w:r>
      <w:r w:rsidR="009617A2">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9617A2">
        <w:rPr>
          <w:rFonts w:ascii="Cambria" w:hAnsi="Cambria" w:cs="Arial"/>
          <w:i/>
          <w:color w:val="000000"/>
          <w:sz w:val="18"/>
          <w:szCs w:val="18"/>
          <w:lang w:val="sr-Cyrl-CS"/>
        </w:rPr>
        <w:t xml:space="preserve">  Крушчица   (</w:t>
      </w:r>
      <w:r w:rsidRPr="00C210B6">
        <w:rPr>
          <w:rFonts w:ascii="Cambria" w:hAnsi="Cambria" w:cs="Arial"/>
          <w:i/>
          <w:color w:val="000000"/>
          <w:sz w:val="18"/>
          <w:szCs w:val="18"/>
          <w:lang w:val="sr-Cyrl-CS"/>
        </w:rPr>
        <w:t>7 часова неде</w:t>
      </w:r>
      <w:r w:rsidR="009617A2">
        <w:rPr>
          <w:rFonts w:ascii="Cambria" w:hAnsi="Cambria" w:cs="Arial"/>
          <w:i/>
          <w:color w:val="000000"/>
          <w:sz w:val="18"/>
          <w:szCs w:val="18"/>
          <w:lang w:val="sr-Cyrl-CS"/>
        </w:rPr>
        <w:t>љно</w:t>
      </w:r>
      <w:r w:rsidRPr="00C210B6">
        <w:rPr>
          <w:rFonts w:ascii="Cambria" w:hAnsi="Cambria" w:cs="Arial"/>
          <w:i/>
          <w:color w:val="000000"/>
          <w:sz w:val="18"/>
          <w:szCs w:val="18"/>
          <w:lang w:val="sr-Cyrl-CS"/>
        </w:rPr>
        <w:t>)</w:t>
      </w:r>
    </w:p>
    <w:p w:rsidR="00DF23EF" w:rsidRPr="00C210B6" w:rsidRDefault="005B6CE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географија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ИО Висока (7 часова недељно</w:t>
      </w:r>
      <w:r w:rsidR="00D63A73" w:rsidRPr="00C210B6">
        <w:rPr>
          <w:rFonts w:ascii="Cambria" w:hAnsi="Cambria" w:cs="Arial"/>
          <w:i/>
          <w:color w:val="000000"/>
          <w:sz w:val="18"/>
          <w:szCs w:val="18"/>
          <w:lang w:val="sr-Cyrl-CS"/>
        </w:rPr>
        <w:t>)</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14</w:t>
      </w:r>
    </w:p>
    <w:p w:rsidR="00DF23EF" w:rsidRPr="00C210B6" w:rsidRDefault="00DF23EF" w:rsidP="00DF23EF">
      <w:pPr>
        <w:shd w:val="clear" w:color="auto" w:fill="FFFFFF"/>
        <w:spacing w:before="120" w:line="216" w:lineRule="exact"/>
        <w:ind w:left="7"/>
        <w:rPr>
          <w:rFonts w:ascii="Cambria" w:hAnsi="Cambria" w:cs="Arial"/>
          <w:i/>
          <w:sz w:val="52"/>
          <w:lang w:val="ru-RU"/>
        </w:rPr>
      </w:pPr>
      <w:r w:rsidRPr="00C210B6">
        <w:rPr>
          <w:rFonts w:ascii="Cambria" w:hAnsi="Cambria" w:cs="Arial"/>
          <w:b/>
          <w:bCs/>
          <w:i/>
          <w:iCs/>
          <w:color w:val="000000"/>
          <w:sz w:val="18"/>
          <w:szCs w:val="18"/>
          <w:lang w:val="sr-Cyrl-CS"/>
        </w:rPr>
        <w:t xml:space="preserve">7.    </w:t>
      </w:r>
      <w:r w:rsidR="000D2EBB">
        <w:rPr>
          <w:rFonts w:ascii="Cambria" w:hAnsi="Cambria" w:cs="Arial"/>
          <w:b/>
          <w:bCs/>
          <w:i/>
          <w:iCs/>
          <w:color w:val="000000"/>
          <w:sz w:val="18"/>
          <w:szCs w:val="18"/>
          <w:lang w:val="sr-Cyrl-CS"/>
        </w:rPr>
        <w:t>Дејан Булатовић</w:t>
      </w:r>
      <w:r w:rsidRPr="00C210B6">
        <w:rPr>
          <w:rFonts w:ascii="Cambria" w:hAnsi="Cambria" w:cs="Arial"/>
          <w:b/>
          <w:bCs/>
          <w:i/>
          <w:iCs/>
          <w:color w:val="000000"/>
          <w:sz w:val="18"/>
          <w:szCs w:val="18"/>
          <w:lang w:val="sr-Cyrl-CS"/>
        </w:rPr>
        <w:t xml:space="preserve"> : матична школа Крушчица (2 дана), ИО Висока (З дана)</w:t>
      </w:r>
    </w:p>
    <w:p w:rsidR="00AE6806"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физичко и здравствено васпитање  V</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xml:space="preserve"> и </w:t>
      </w:r>
      <w:r w:rsidR="00F061CD">
        <w:rPr>
          <w:rFonts w:ascii="Cambria" w:hAnsi="Cambria" w:cs="Arial"/>
          <w:i/>
          <w:color w:val="000000"/>
          <w:sz w:val="18"/>
          <w:szCs w:val="18"/>
          <w:lang w:val="sr-Cyrl-CS"/>
        </w:rPr>
        <w:t>VII</w:t>
      </w:r>
      <w:r w:rsidR="00651347"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 </w:t>
      </w:r>
      <w:r w:rsidR="00651347">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w:t>
      </w:r>
      <w:r>
        <w:rPr>
          <w:rFonts w:ascii="Cambria" w:hAnsi="Cambria" w:cs="Arial"/>
          <w:i/>
          <w:color w:val="000000"/>
          <w:sz w:val="18"/>
          <w:szCs w:val="18"/>
          <w:lang w:val="sr-Cyrl-CS"/>
        </w:rPr>
        <w:t xml:space="preserve">ред </w:t>
      </w:r>
      <w:r w:rsidRPr="00C210B6">
        <w:rPr>
          <w:rFonts w:ascii="Cambria" w:hAnsi="Cambria" w:cs="Arial"/>
          <w:i/>
          <w:color w:val="000000"/>
          <w:sz w:val="18"/>
          <w:szCs w:val="18"/>
          <w:lang w:val="sr-Cyrl-CS"/>
        </w:rPr>
        <w:t xml:space="preserve"> Крушчица</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sidR="002B71E3">
        <w:rPr>
          <w:rFonts w:ascii="Cambria" w:hAnsi="Cambria" w:cs="Arial"/>
          <w:i/>
          <w:color w:val="000000"/>
          <w:sz w:val="18"/>
          <w:szCs w:val="18"/>
          <w:lang w:val="sr-Cyrl-RS"/>
        </w:rPr>
        <w:t xml:space="preserve">7 </w:t>
      </w:r>
      <w:r>
        <w:rPr>
          <w:rFonts w:ascii="Cambria" w:hAnsi="Cambria" w:cs="Arial"/>
          <w:i/>
          <w:color w:val="000000"/>
          <w:sz w:val="18"/>
          <w:szCs w:val="18"/>
          <w:lang w:val="sr-Cyrl-CS"/>
        </w:rPr>
        <w:t xml:space="preserve"> </w:t>
      </w:r>
      <w:r w:rsidR="002E0389">
        <w:rPr>
          <w:rFonts w:ascii="Cambria" w:hAnsi="Cambria" w:cs="Arial"/>
          <w:i/>
          <w:color w:val="000000"/>
          <w:sz w:val="18"/>
          <w:szCs w:val="18"/>
          <w:lang w:val="sr-Cyrl-CS"/>
        </w:rPr>
        <w:t xml:space="preserve">часова </w:t>
      </w:r>
      <w:r w:rsidRPr="00C210B6">
        <w:rPr>
          <w:rFonts w:ascii="Cambria" w:hAnsi="Cambria" w:cs="Arial"/>
          <w:i/>
          <w:color w:val="000000"/>
          <w:sz w:val="18"/>
          <w:szCs w:val="18"/>
          <w:lang w:val="sr-Cyrl-CS"/>
        </w:rPr>
        <w:t xml:space="preserve"> недељно</w:t>
      </w:r>
      <w:r>
        <w:rPr>
          <w:rFonts w:ascii="Cambria" w:hAnsi="Cambria" w:cs="Arial"/>
          <w:i/>
          <w:color w:val="000000"/>
          <w:sz w:val="18"/>
          <w:szCs w:val="18"/>
          <w:lang w:val="sr-Cyrl-CS"/>
        </w:rPr>
        <w:t>)</w:t>
      </w:r>
    </w:p>
    <w:p w:rsidR="0021632D" w:rsidRPr="00C210B6" w:rsidRDefault="0021632D" w:rsidP="0021632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Pr="007E42CB">
        <w:rPr>
          <w:rFonts w:ascii="Cambria" w:hAnsi="Cambria" w:cs="Arial"/>
          <w:i/>
          <w:color w:val="000000"/>
          <w:sz w:val="18"/>
          <w:szCs w:val="18"/>
          <w:lang w:val="sr-Cyrl-CS"/>
        </w:rPr>
        <w:t xml:space="preserve"> </w:t>
      </w:r>
      <w:r w:rsidR="00F061CD">
        <w:rPr>
          <w:rFonts w:ascii="Cambria" w:hAnsi="Cambria" w:cs="Arial"/>
          <w:i/>
          <w:color w:val="000000"/>
          <w:sz w:val="18"/>
          <w:szCs w:val="18"/>
          <w:lang w:val="sr-Cyrl-CS"/>
        </w:rPr>
        <w:t xml:space="preserve">V </w:t>
      </w:r>
      <w:r w:rsidR="009906D9">
        <w:rPr>
          <w:rFonts w:ascii="Cambria" w:hAnsi="Cambria" w:cs="Arial"/>
          <w:i/>
          <w:color w:val="000000"/>
          <w:sz w:val="18"/>
          <w:szCs w:val="18"/>
          <w:lang w:val="sr-Cyrl-CS"/>
        </w:rPr>
        <w:t xml:space="preserve"> </w:t>
      </w:r>
      <w:r>
        <w:rPr>
          <w:rFonts w:ascii="Cambria" w:hAnsi="Cambria" w:cs="Arial"/>
          <w:i/>
          <w:color w:val="000000"/>
          <w:sz w:val="18"/>
          <w:szCs w:val="18"/>
          <w:lang w:val="sr-Cyrl-CS"/>
        </w:rPr>
        <w:t>разреда  Крушчица</w:t>
      </w:r>
      <w:r w:rsidR="006845F7">
        <w:rPr>
          <w:rFonts w:ascii="Cambria" w:hAnsi="Cambria" w:cs="Arial"/>
          <w:i/>
          <w:color w:val="000000"/>
          <w:sz w:val="18"/>
          <w:szCs w:val="18"/>
          <w:lang w:val="sr-Cyrl-CS"/>
        </w:rPr>
        <w:t xml:space="preserve"> (</w:t>
      </w:r>
      <w:r w:rsidR="009906D9">
        <w:rPr>
          <w:rFonts w:ascii="Cambria" w:hAnsi="Cambria" w:cs="Arial"/>
          <w:i/>
          <w:color w:val="000000"/>
          <w:sz w:val="18"/>
          <w:szCs w:val="18"/>
          <w:lang w:val="sr-Cyrl-CS"/>
        </w:rPr>
        <w:t>1</w:t>
      </w:r>
      <w:r w:rsidR="00F061CD">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9179E4">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недељно)</w:t>
      </w:r>
    </w:p>
    <w:p w:rsidR="00AE6806" w:rsidRPr="00C210B6" w:rsidRDefault="00AE6806" w:rsidP="00AE6806">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физичко и здравствено васпитање  V </w:t>
      </w:r>
      <w:r w:rsidR="00EC4C76">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w:t>
      </w:r>
      <w:r w:rsidR="00F061CD">
        <w:rPr>
          <w:rFonts w:ascii="Cambria" w:hAnsi="Cambria" w:cs="Arial"/>
          <w:i/>
          <w:color w:val="000000"/>
          <w:sz w:val="18"/>
          <w:szCs w:val="18"/>
          <w:lang w:val="sr-Cyrl-CS"/>
        </w:rPr>
        <w:t xml:space="preserve"> VII</w:t>
      </w:r>
      <w:r w:rsidR="00E85860">
        <w:rPr>
          <w:rFonts w:ascii="Cambria" w:hAnsi="Cambria" w:cs="Arial"/>
          <w:i/>
          <w:color w:val="000000"/>
          <w:sz w:val="18"/>
          <w:szCs w:val="18"/>
          <w:lang w:val="sr-Cyrl-CS"/>
        </w:rPr>
        <w:t xml:space="preserve"> и</w:t>
      </w:r>
      <w:r w:rsidR="007208B4">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VIII</w:t>
      </w:r>
      <w:r w:rsidR="000D2EBB">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w:t>
      </w:r>
      <w:r>
        <w:rPr>
          <w:rFonts w:ascii="Cambria" w:hAnsi="Cambria" w:cs="Arial"/>
          <w:i/>
          <w:color w:val="000000"/>
          <w:sz w:val="18"/>
          <w:szCs w:val="18"/>
          <w:lang w:val="sr-Cyrl-CS"/>
        </w:rPr>
        <w:t xml:space="preserve">ред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Висока </w:t>
      </w:r>
      <w:r w:rsidRPr="00C210B6">
        <w:rPr>
          <w:rFonts w:ascii="Cambria" w:hAnsi="Cambria" w:cs="Arial"/>
          <w:i/>
          <w:color w:val="000000"/>
          <w:sz w:val="18"/>
          <w:szCs w:val="18"/>
          <w:lang w:val="sr-Cyrl-CS"/>
        </w:rPr>
        <w:t>(</w:t>
      </w:r>
      <w:r w:rsidR="002B71E3">
        <w:rPr>
          <w:rFonts w:ascii="Cambria" w:hAnsi="Cambria" w:cs="Arial"/>
          <w:i/>
          <w:color w:val="000000"/>
          <w:sz w:val="18"/>
          <w:szCs w:val="18"/>
          <w:lang w:val="sr-Cyrl-CS"/>
        </w:rPr>
        <w:t xml:space="preserve">10 </w:t>
      </w:r>
      <w:r w:rsidR="00F737D0">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0D2EBB">
        <w:rPr>
          <w:rFonts w:ascii="Cambria" w:hAnsi="Cambria" w:cs="Arial"/>
          <w:i/>
          <w:color w:val="000000"/>
          <w:sz w:val="18"/>
          <w:szCs w:val="18"/>
          <w:lang w:val="sr-Cyrl-CS"/>
        </w:rPr>
        <w:t xml:space="preserve">ова </w:t>
      </w:r>
      <w:r w:rsidRPr="00C210B6">
        <w:rPr>
          <w:rFonts w:ascii="Cambria" w:hAnsi="Cambria" w:cs="Arial"/>
          <w:i/>
          <w:color w:val="000000"/>
          <w:sz w:val="18"/>
          <w:szCs w:val="18"/>
          <w:lang w:val="sr-Cyrl-CS"/>
        </w:rPr>
        <w:t>недељно</w:t>
      </w:r>
      <w:r>
        <w:rPr>
          <w:rFonts w:ascii="Cambria" w:hAnsi="Cambria" w:cs="Arial"/>
          <w:i/>
          <w:color w:val="000000"/>
          <w:sz w:val="18"/>
          <w:szCs w:val="18"/>
          <w:lang w:val="sr-Cyrl-CS"/>
        </w:rPr>
        <w:t>)</w:t>
      </w:r>
    </w:p>
    <w:p w:rsidR="007E42CB" w:rsidRPr="00C210B6" w:rsidRDefault="00AA4128"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lastRenderedPageBreak/>
        <w:t xml:space="preserve">обавезне физичке активности ученика </w:t>
      </w:r>
      <w:r w:rsidR="007E42CB" w:rsidRPr="007E42CB">
        <w:rPr>
          <w:rFonts w:ascii="Cambria" w:hAnsi="Cambria" w:cs="Arial"/>
          <w:i/>
          <w:color w:val="000000"/>
          <w:sz w:val="18"/>
          <w:szCs w:val="18"/>
          <w:lang w:val="sr-Cyrl-CS"/>
        </w:rPr>
        <w:t xml:space="preserve"> </w:t>
      </w:r>
      <w:r w:rsidR="00301CA7">
        <w:rPr>
          <w:rFonts w:ascii="Cambria" w:hAnsi="Cambria" w:cs="Arial"/>
          <w:i/>
          <w:color w:val="000000"/>
          <w:sz w:val="18"/>
          <w:szCs w:val="18"/>
          <w:lang w:val="sr-Cyrl-CS"/>
        </w:rPr>
        <w:t>V</w:t>
      </w:r>
      <w:r w:rsidR="005B6CEC">
        <w:rPr>
          <w:rFonts w:ascii="Cambria" w:hAnsi="Cambria" w:cs="Arial"/>
          <w:i/>
          <w:color w:val="000000"/>
          <w:sz w:val="18"/>
          <w:szCs w:val="18"/>
          <w:lang w:val="sr-Cyrl-CS"/>
        </w:rPr>
        <w:t xml:space="preserve">  и </w:t>
      </w:r>
      <w:r>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VI </w:t>
      </w:r>
      <w:r w:rsidR="005B6CE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w:t>
      </w:r>
      <w:r>
        <w:rPr>
          <w:rFonts w:ascii="Cambria" w:hAnsi="Cambria" w:cs="Arial"/>
          <w:i/>
          <w:color w:val="000000"/>
          <w:sz w:val="18"/>
          <w:szCs w:val="18"/>
          <w:lang w:val="sr-Cyrl-CS"/>
        </w:rPr>
        <w:t>а</w:t>
      </w:r>
      <w:r w:rsidR="007E42CB">
        <w:rPr>
          <w:rFonts w:ascii="Cambria" w:hAnsi="Cambria" w:cs="Arial"/>
          <w:i/>
          <w:color w:val="000000"/>
          <w:sz w:val="18"/>
          <w:szCs w:val="18"/>
          <w:lang w:val="sr-Cyrl-CS"/>
        </w:rPr>
        <w:t xml:space="preserve"> </w:t>
      </w:r>
      <w:r w:rsidR="00ED6B12">
        <w:rPr>
          <w:rFonts w:ascii="Cambria" w:hAnsi="Cambria" w:cs="Arial"/>
          <w:i/>
          <w:color w:val="000000"/>
          <w:sz w:val="18"/>
          <w:szCs w:val="18"/>
          <w:lang w:val="sr-Cyrl-CS"/>
        </w:rPr>
        <w:t xml:space="preserve"> </w:t>
      </w:r>
      <w:r>
        <w:rPr>
          <w:rFonts w:ascii="Cambria" w:hAnsi="Cambria" w:cs="Arial"/>
          <w:i/>
          <w:color w:val="000000"/>
          <w:sz w:val="18"/>
          <w:szCs w:val="18"/>
          <w:lang w:val="sr-Cyrl-CS"/>
        </w:rPr>
        <w:t>ИО Висока</w:t>
      </w:r>
      <w:r w:rsidR="009617A2">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95DEF" w:rsidRPr="00E21F4B">
        <w:rPr>
          <w:rFonts w:ascii="Cambria" w:hAnsi="Cambria" w:cs="Arial"/>
          <w:i/>
          <w:color w:val="000000"/>
          <w:sz w:val="18"/>
          <w:szCs w:val="18"/>
          <w:lang w:val="ru-RU"/>
        </w:rPr>
        <w:t>2</w:t>
      </w:r>
      <w:r w:rsidR="00EF5DCD" w:rsidRPr="00E21F4B">
        <w:rPr>
          <w:rFonts w:ascii="Cambria" w:hAnsi="Cambria" w:cs="Arial"/>
          <w:i/>
          <w:color w:val="000000"/>
          <w:sz w:val="18"/>
          <w:szCs w:val="18"/>
          <w:lang w:val="ru-RU"/>
        </w:rPr>
        <w:t xml:space="preserve"> </w:t>
      </w:r>
      <w:r w:rsidR="00556E18" w:rsidRPr="00E21F4B">
        <w:rPr>
          <w:rFonts w:ascii="Cambria" w:hAnsi="Cambria" w:cs="Arial"/>
          <w:i/>
          <w:color w:val="000000"/>
          <w:sz w:val="18"/>
          <w:szCs w:val="18"/>
          <w:lang w:val="ru-RU"/>
        </w:rPr>
        <w:t xml:space="preserve"> </w:t>
      </w:r>
      <w:r w:rsidR="007E42CB" w:rsidRPr="00C210B6">
        <w:rPr>
          <w:rFonts w:ascii="Cambria" w:hAnsi="Cambria" w:cs="Arial"/>
          <w:i/>
          <w:color w:val="000000"/>
          <w:sz w:val="18"/>
          <w:szCs w:val="18"/>
          <w:lang w:val="sr-Cyrl-CS"/>
        </w:rPr>
        <w:t>час</w:t>
      </w:r>
      <w:r w:rsidR="00ED6B12">
        <w:rPr>
          <w:rFonts w:ascii="Cambria" w:hAnsi="Cambria" w:cs="Arial"/>
          <w:i/>
          <w:color w:val="000000"/>
          <w:sz w:val="18"/>
          <w:szCs w:val="18"/>
          <w:lang w:val="sr-Cyrl-CS"/>
        </w:rPr>
        <w:t>а</w:t>
      </w:r>
      <w:r w:rsidR="007E42CB" w:rsidRPr="00C210B6">
        <w:rPr>
          <w:rFonts w:ascii="Cambria" w:hAnsi="Cambria" w:cs="Arial"/>
          <w:i/>
          <w:color w:val="000000"/>
          <w:sz w:val="18"/>
          <w:szCs w:val="18"/>
          <w:lang w:val="sr-Cyrl-CS"/>
        </w:rPr>
        <w:t xml:space="preserve">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E1ACF" w:rsidRPr="00C210B6" w:rsidRDefault="004E1AC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Pr="007E42CB">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 </w:t>
      </w:r>
      <w:r w:rsidR="00711FB3">
        <w:rPr>
          <w:rFonts w:ascii="Cambria" w:hAnsi="Cambria" w:cs="Arial"/>
          <w:i/>
          <w:color w:val="000000"/>
          <w:sz w:val="18"/>
          <w:szCs w:val="18"/>
          <w:lang w:val="sr-Cyrl-CS"/>
        </w:rPr>
        <w:t xml:space="preserve">и </w:t>
      </w:r>
      <w:r w:rsidR="007208B4">
        <w:rPr>
          <w:rFonts w:ascii="Cambria" w:hAnsi="Cambria" w:cs="Arial"/>
          <w:i/>
          <w:color w:val="000000"/>
          <w:sz w:val="18"/>
          <w:szCs w:val="18"/>
          <w:lang w:val="sr-Cyrl-CS"/>
        </w:rPr>
        <w:t>VI</w:t>
      </w:r>
      <w:r w:rsidR="00556E18">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разред </w:t>
      </w:r>
      <w:r w:rsidR="00531933">
        <w:rPr>
          <w:rFonts w:ascii="Cambria" w:hAnsi="Cambria" w:cs="Arial"/>
          <w:i/>
          <w:color w:val="000000"/>
          <w:sz w:val="18"/>
          <w:szCs w:val="18"/>
          <w:lang w:val="sr-Cyrl-CS"/>
        </w:rPr>
        <w:t xml:space="preserve"> -</w:t>
      </w:r>
      <w:r w:rsidR="003A4724">
        <w:rPr>
          <w:rFonts w:ascii="Cambria" w:hAnsi="Cambria" w:cs="Arial"/>
          <w:i/>
          <w:color w:val="000000"/>
          <w:sz w:val="18"/>
          <w:szCs w:val="18"/>
          <w:lang w:val="sr-Cyrl-CS"/>
        </w:rPr>
        <w:t xml:space="preserve"> </w:t>
      </w:r>
      <w:r>
        <w:rPr>
          <w:rFonts w:ascii="Cambria" w:hAnsi="Cambria" w:cs="Arial"/>
          <w:i/>
          <w:color w:val="000000"/>
          <w:sz w:val="18"/>
          <w:szCs w:val="18"/>
          <w:lang w:val="sr-Cyrl-CS"/>
        </w:rPr>
        <w:t>Висока (</w:t>
      </w:r>
      <w:r w:rsidR="00F337BF">
        <w:rPr>
          <w:rFonts w:ascii="Cambria" w:hAnsi="Cambria" w:cs="Arial"/>
          <w:i/>
          <w:color w:val="000000"/>
          <w:sz w:val="18"/>
          <w:szCs w:val="18"/>
          <w:lang w:val="sr-Cyrl-CS"/>
        </w:rPr>
        <w:t xml:space="preserve">0,5 часова </w:t>
      </w:r>
      <w:r w:rsidR="00806A6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недељно)</w:t>
      </w:r>
    </w:p>
    <w:p w:rsidR="00DF23EF" w:rsidRPr="000C707E"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b/>
          <w:i/>
          <w:color w:val="000000"/>
          <w:sz w:val="18"/>
          <w:szCs w:val="18"/>
          <w:lang w:val="sr-Cyrl-CS"/>
        </w:rPr>
        <w:t>:</w:t>
      </w:r>
      <w:r w:rsidRPr="00C210B6">
        <w:rPr>
          <w:rFonts w:ascii="Cambria" w:hAnsi="Cambria" w:cs="Arial"/>
          <w:i/>
          <w:color w:val="000000"/>
          <w:sz w:val="18"/>
          <w:szCs w:val="18"/>
          <w:lang w:val="sr-Cyrl-CS"/>
        </w:rPr>
        <w:t xml:space="preserve"> </w:t>
      </w:r>
      <w:r w:rsidRPr="00C210B6">
        <w:rPr>
          <w:rFonts w:ascii="Cambria" w:hAnsi="Cambria" w:cs="Arial"/>
          <w:b/>
          <w:bCs/>
          <w:i/>
          <w:color w:val="000000"/>
          <w:sz w:val="18"/>
          <w:szCs w:val="18"/>
          <w:lang w:val="sr-Cyrl-CS"/>
        </w:rPr>
        <w:t>2</w:t>
      </w:r>
      <w:r w:rsidR="00A95E69">
        <w:rPr>
          <w:rFonts w:ascii="Cambria" w:hAnsi="Cambria" w:cs="Arial"/>
          <w:b/>
          <w:bCs/>
          <w:i/>
          <w:color w:val="000000"/>
          <w:sz w:val="18"/>
          <w:szCs w:val="18"/>
          <w:lang w:val="sr-Cyrl-CS"/>
        </w:rPr>
        <w:t>0</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8.    </w:t>
      </w:r>
      <w:r w:rsidR="00E20998">
        <w:rPr>
          <w:rFonts w:ascii="Cambria" w:hAnsi="Cambria" w:cs="Arial"/>
          <w:b/>
          <w:bCs/>
          <w:i/>
          <w:iCs/>
          <w:color w:val="000000"/>
          <w:sz w:val="18"/>
          <w:szCs w:val="18"/>
          <w:lang w:val="sr-Cyrl-CS"/>
        </w:rPr>
        <w:t>Марко Маслар</w:t>
      </w:r>
      <w:r w:rsidR="00CA7B6B">
        <w:rPr>
          <w:rFonts w:ascii="Cambria" w:hAnsi="Cambria" w:cs="Arial"/>
          <w:b/>
          <w:bCs/>
          <w:i/>
          <w:iCs/>
          <w:color w:val="000000"/>
          <w:sz w:val="18"/>
          <w:szCs w:val="18"/>
          <w:lang w:val="sr-Cyrl-CS"/>
        </w:rPr>
        <w:t xml:space="preserve"> </w:t>
      </w:r>
      <w:r w:rsidR="00CB6A3B">
        <w:rPr>
          <w:rFonts w:ascii="Cambria" w:hAnsi="Cambria" w:cs="Arial"/>
          <w:b/>
          <w:bCs/>
          <w:i/>
          <w:iCs/>
          <w:color w:val="000000"/>
          <w:sz w:val="18"/>
          <w:szCs w:val="18"/>
          <w:lang w:val="sr-Cyrl-CS"/>
        </w:rPr>
        <w:t>: матична школа Крушчица (</w:t>
      </w:r>
      <w:r w:rsidR="00A31C08">
        <w:rPr>
          <w:rFonts w:ascii="Cambria" w:hAnsi="Cambria" w:cs="Arial"/>
          <w:b/>
          <w:bCs/>
          <w:i/>
          <w:iCs/>
          <w:color w:val="000000"/>
          <w:sz w:val="18"/>
          <w:szCs w:val="18"/>
          <w:lang w:val="sr-Cyrl-CS"/>
        </w:rPr>
        <w:t>1</w:t>
      </w:r>
      <w:r w:rsidR="00DF23EF" w:rsidRPr="00C210B6">
        <w:rPr>
          <w:rFonts w:ascii="Cambria" w:hAnsi="Cambria" w:cs="Arial"/>
          <w:b/>
          <w:bCs/>
          <w:i/>
          <w:iCs/>
          <w:color w:val="000000"/>
          <w:sz w:val="18"/>
          <w:szCs w:val="18"/>
          <w:lang w:val="sr-Cyrl-CS"/>
        </w:rPr>
        <w:t>дан)</w:t>
      </w:r>
    </w:p>
    <w:p w:rsidR="007E42CB" w:rsidRPr="00301CA7" w:rsidRDefault="0016593A" w:rsidP="00301CA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физичко </w:t>
      </w:r>
      <w:r w:rsidR="000302E7" w:rsidRPr="00E21F4B">
        <w:rPr>
          <w:rFonts w:ascii="Cambria" w:hAnsi="Cambria" w:cs="Arial"/>
          <w:i/>
          <w:color w:val="000000"/>
          <w:sz w:val="18"/>
          <w:szCs w:val="18"/>
          <w:lang w:val="ru-RU"/>
        </w:rPr>
        <w:t xml:space="preserve">и здравствено </w:t>
      </w:r>
      <w:r>
        <w:rPr>
          <w:rFonts w:ascii="Cambria" w:hAnsi="Cambria" w:cs="Arial"/>
          <w:i/>
          <w:color w:val="000000"/>
          <w:sz w:val="18"/>
          <w:szCs w:val="18"/>
          <w:lang w:val="sr-Cyrl-CS"/>
        </w:rPr>
        <w:t xml:space="preserve">васпитање </w:t>
      </w:r>
      <w:r w:rsidR="0045772A">
        <w:rPr>
          <w:rFonts w:ascii="Cambria" w:hAnsi="Cambria" w:cs="Arial"/>
          <w:i/>
          <w:color w:val="000000"/>
          <w:sz w:val="18"/>
          <w:szCs w:val="18"/>
          <w:lang w:val="sr-Cyrl-CS"/>
        </w:rPr>
        <w:t xml:space="preserve"> </w:t>
      </w:r>
      <w:r w:rsidR="0045772A" w:rsidRPr="00C210B6">
        <w:rPr>
          <w:rFonts w:ascii="Cambria" w:hAnsi="Cambria" w:cs="Arial"/>
          <w:i/>
          <w:color w:val="000000"/>
          <w:sz w:val="18"/>
          <w:szCs w:val="18"/>
          <w:lang w:val="sr-Cyrl-CS"/>
        </w:rPr>
        <w:t>VIII</w:t>
      </w:r>
      <w:r w:rsidR="0045772A">
        <w:rPr>
          <w:rFonts w:ascii="Cambria" w:hAnsi="Cambria" w:cs="Arial"/>
          <w:i/>
          <w:color w:val="000000"/>
          <w:sz w:val="18"/>
          <w:szCs w:val="18"/>
          <w:lang w:val="sr-Cyrl-CS"/>
        </w:rPr>
        <w:t xml:space="preserve">  </w:t>
      </w:r>
      <w:r w:rsidR="00A3046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 Крушчица</w:t>
      </w:r>
      <w:r w:rsidR="00301CA7">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5772A">
        <w:rPr>
          <w:rFonts w:ascii="Cambria" w:hAnsi="Cambria" w:cs="Arial"/>
          <w:i/>
          <w:color w:val="000000"/>
          <w:sz w:val="18"/>
          <w:szCs w:val="18"/>
          <w:lang w:val="sr-Cyrl-CS"/>
        </w:rPr>
        <w:t xml:space="preserve">3 </w:t>
      </w:r>
      <w:r w:rsidR="007E42CB" w:rsidRPr="00C210B6">
        <w:rPr>
          <w:rFonts w:ascii="Cambria" w:hAnsi="Cambria" w:cs="Arial"/>
          <w:i/>
          <w:color w:val="000000"/>
          <w:sz w:val="18"/>
          <w:szCs w:val="18"/>
          <w:lang w:val="sr-Cyrl-CS"/>
        </w:rPr>
        <w:t xml:space="preserve"> часа недељно</w:t>
      </w:r>
      <w:r w:rsidR="00301CA7">
        <w:rPr>
          <w:rFonts w:ascii="Cambria" w:hAnsi="Cambria" w:cs="Arial"/>
          <w:i/>
          <w:color w:val="000000"/>
          <w:sz w:val="18"/>
          <w:szCs w:val="18"/>
          <w:lang w:val="sr-Cyrl-CS"/>
        </w:rPr>
        <w:t>)</w:t>
      </w:r>
    </w:p>
    <w:p w:rsidR="004A2213" w:rsidRPr="00BB258F" w:rsidRDefault="004A2213"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00A3046C">
        <w:rPr>
          <w:rFonts w:ascii="Cambria" w:hAnsi="Cambria" w:cs="Arial"/>
          <w:i/>
          <w:color w:val="000000"/>
          <w:sz w:val="18"/>
          <w:szCs w:val="18"/>
          <w:lang w:val="sr-Cyrl-CS"/>
        </w:rPr>
        <w:t>VI</w:t>
      </w:r>
      <w:r>
        <w:rPr>
          <w:rFonts w:ascii="Cambria" w:hAnsi="Cambria" w:cs="Arial"/>
          <w:i/>
          <w:color w:val="000000"/>
          <w:sz w:val="18"/>
          <w:szCs w:val="18"/>
          <w:lang w:val="sr-Cyrl-CS"/>
        </w:rPr>
        <w:t xml:space="preserve"> </w:t>
      </w:r>
      <w:r w:rsidR="00CA7B6B">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разреда </w:t>
      </w:r>
      <w:r w:rsidR="009617A2">
        <w:rPr>
          <w:rFonts w:ascii="Cambria" w:hAnsi="Cambria" w:cs="Arial"/>
          <w:i/>
          <w:color w:val="000000"/>
          <w:sz w:val="18"/>
          <w:szCs w:val="18"/>
          <w:lang w:val="sr-Latn-CS"/>
        </w:rPr>
        <w:t>(</w:t>
      </w:r>
      <w:r w:rsidR="00BB258F" w:rsidRPr="00E21F4B">
        <w:rPr>
          <w:rFonts w:ascii="Cambria" w:hAnsi="Cambria" w:cs="Arial"/>
          <w:i/>
          <w:color w:val="000000"/>
          <w:sz w:val="18"/>
          <w:szCs w:val="18"/>
          <w:lang w:val="ru-RU"/>
        </w:rPr>
        <w:t>1</w:t>
      </w:r>
      <w:r w:rsidR="00CA7B6B" w:rsidRPr="00E21F4B">
        <w:rPr>
          <w:rFonts w:ascii="Cambria" w:hAnsi="Cambria" w:cs="Arial"/>
          <w:i/>
          <w:color w:val="000000"/>
          <w:sz w:val="18"/>
          <w:szCs w:val="18"/>
          <w:lang w:val="ru-RU"/>
        </w:rPr>
        <w:t xml:space="preserve"> </w:t>
      </w:r>
      <w:r w:rsidR="009617A2" w:rsidRPr="00E21F4B">
        <w:rPr>
          <w:rFonts w:ascii="Cambria" w:hAnsi="Cambria" w:cs="Arial"/>
          <w:i/>
          <w:color w:val="000000"/>
          <w:sz w:val="18"/>
          <w:szCs w:val="18"/>
          <w:lang w:val="ru-RU"/>
        </w:rPr>
        <w:t xml:space="preserve">час </w:t>
      </w:r>
      <w:r w:rsidRPr="00E21F4B">
        <w:rPr>
          <w:rFonts w:ascii="Cambria" w:hAnsi="Cambria" w:cs="Arial"/>
          <w:i/>
          <w:color w:val="000000"/>
          <w:sz w:val="18"/>
          <w:szCs w:val="18"/>
          <w:lang w:val="ru-RU"/>
        </w:rPr>
        <w:t>недељно )</w:t>
      </w:r>
    </w:p>
    <w:p w:rsidR="004E1ACF" w:rsidRPr="00C210B6" w:rsidRDefault="00A96760" w:rsidP="00CA7B6B">
      <w:pPr>
        <w:widowControl w:val="0"/>
        <w:shd w:val="clear" w:color="auto" w:fill="FFFFFF"/>
        <w:tabs>
          <w:tab w:val="left" w:pos="698"/>
        </w:tabs>
        <w:autoSpaceDE w:val="0"/>
        <w:autoSpaceDN w:val="0"/>
        <w:adjustRightInd w:val="0"/>
        <w:spacing w:before="120" w:line="216" w:lineRule="exact"/>
        <w:rPr>
          <w:rFonts w:ascii="Cambria" w:hAnsi="Cambria" w:cs="Arial"/>
          <w:i/>
          <w:color w:val="000000"/>
          <w:sz w:val="18"/>
          <w:szCs w:val="18"/>
          <w:lang w:val="sr-Cyrl-CS"/>
        </w:rPr>
      </w:pPr>
      <w:r>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обавезне физичке активности ученика </w:t>
      </w:r>
      <w:r w:rsidR="004E1ACF" w:rsidRPr="007E42CB">
        <w:rPr>
          <w:rFonts w:ascii="Cambria" w:hAnsi="Cambria" w:cs="Arial"/>
          <w:i/>
          <w:color w:val="000000"/>
          <w:sz w:val="18"/>
          <w:szCs w:val="18"/>
          <w:lang w:val="sr-Cyrl-CS"/>
        </w:rPr>
        <w:t xml:space="preserve"> </w:t>
      </w:r>
      <w:r w:rsidR="00A3046C">
        <w:rPr>
          <w:rFonts w:ascii="Cambria" w:hAnsi="Cambria" w:cs="Arial"/>
          <w:i/>
          <w:color w:val="000000"/>
          <w:sz w:val="18"/>
          <w:szCs w:val="18"/>
          <w:lang w:val="sr-Cyrl-CS"/>
        </w:rPr>
        <w:t xml:space="preserve"> </w:t>
      </w:r>
      <w:r w:rsidR="009A253C">
        <w:rPr>
          <w:rFonts w:ascii="Cambria" w:hAnsi="Cambria" w:cs="Arial"/>
          <w:i/>
          <w:color w:val="000000"/>
          <w:sz w:val="18"/>
          <w:szCs w:val="18"/>
          <w:lang w:val="sr-Cyrl-CS"/>
        </w:rPr>
        <w:t xml:space="preserve">V  и </w:t>
      </w:r>
      <w:r w:rsidR="00556E18">
        <w:rPr>
          <w:rFonts w:ascii="Cambria" w:hAnsi="Cambria" w:cs="Arial"/>
          <w:i/>
          <w:color w:val="000000"/>
          <w:sz w:val="18"/>
          <w:szCs w:val="18"/>
          <w:lang w:val="sr-Cyrl-CS"/>
        </w:rPr>
        <w:t xml:space="preserve">VI </w:t>
      </w:r>
      <w:r w:rsidR="00281379">
        <w:rPr>
          <w:rFonts w:ascii="Cambria" w:hAnsi="Cambria" w:cs="Arial"/>
          <w:i/>
          <w:color w:val="000000"/>
          <w:sz w:val="18"/>
          <w:szCs w:val="18"/>
          <w:lang w:val="sr-Cyrl-CS"/>
        </w:rPr>
        <w:t xml:space="preserve">разреда </w:t>
      </w:r>
      <w:r w:rsidR="004E1ACF" w:rsidRPr="00C210B6">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Крушчица </w:t>
      </w:r>
      <w:r w:rsidR="0016593A">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w:t>
      </w:r>
      <w:r w:rsidR="00531933">
        <w:rPr>
          <w:rFonts w:ascii="Cambria" w:hAnsi="Cambria" w:cs="Arial"/>
          <w:i/>
          <w:color w:val="000000"/>
          <w:sz w:val="18"/>
          <w:szCs w:val="18"/>
          <w:lang w:val="sr-Latn-CS"/>
        </w:rPr>
        <w:t xml:space="preserve">0,5 </w:t>
      </w:r>
      <w:r w:rsidR="004E1ACF">
        <w:rPr>
          <w:rFonts w:ascii="Cambria" w:hAnsi="Cambria" w:cs="Arial"/>
          <w:i/>
          <w:color w:val="000000"/>
          <w:sz w:val="18"/>
          <w:szCs w:val="18"/>
          <w:lang w:val="sr-Cyrl-CS"/>
        </w:rPr>
        <w:t xml:space="preserve"> час</w:t>
      </w:r>
      <w:r w:rsidR="00531933">
        <w:rPr>
          <w:rFonts w:ascii="Cambria" w:hAnsi="Cambria" w:cs="Arial"/>
          <w:i/>
          <w:color w:val="000000"/>
          <w:sz w:val="18"/>
          <w:szCs w:val="18"/>
          <w:lang w:val="sr-Cyrl-CS"/>
        </w:rPr>
        <w:t>ова</w:t>
      </w:r>
      <w:r w:rsidR="00A3046C">
        <w:rPr>
          <w:rFonts w:ascii="Cambria" w:hAnsi="Cambria" w:cs="Arial"/>
          <w:i/>
          <w:color w:val="000000"/>
          <w:sz w:val="18"/>
          <w:szCs w:val="18"/>
          <w:lang w:val="sr-Cyrl-CS"/>
        </w:rPr>
        <w:t xml:space="preserve"> </w:t>
      </w:r>
      <w:r w:rsidR="004E1ACF">
        <w:rPr>
          <w:rFonts w:ascii="Cambria" w:hAnsi="Cambria" w:cs="Arial"/>
          <w:i/>
          <w:color w:val="000000"/>
          <w:sz w:val="18"/>
          <w:szCs w:val="18"/>
          <w:lang w:val="sr-Cyrl-CS"/>
        </w:rPr>
        <w:t xml:space="preserve"> недељно )</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0C707E" w:rsidRDefault="00DF23EF" w:rsidP="00185FFA">
      <w:pPr>
        <w:widowControl w:val="0"/>
        <w:numPr>
          <w:ilvl w:val="0"/>
          <w:numId w:val="29"/>
        </w:numPr>
        <w:shd w:val="clear" w:color="auto" w:fill="FFFFFF"/>
        <w:tabs>
          <w:tab w:val="left" w:pos="727"/>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i/>
          <w:color w:val="000000"/>
          <w:sz w:val="18"/>
          <w:szCs w:val="18"/>
          <w:lang w:val="sr-Cyrl-CS"/>
        </w:rPr>
        <w:t xml:space="preserve">: </w:t>
      </w:r>
      <w:r w:rsidR="00281379" w:rsidRPr="005341EF">
        <w:rPr>
          <w:rFonts w:ascii="Cambria" w:hAnsi="Cambria" w:cs="Arial"/>
          <w:b/>
          <w:i/>
          <w:color w:val="000000"/>
          <w:sz w:val="18"/>
          <w:szCs w:val="18"/>
          <w:lang w:val="sr-Cyrl-CS"/>
        </w:rPr>
        <w:t>4</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9.     </w:t>
      </w:r>
      <w:r w:rsidR="00F569DF">
        <w:rPr>
          <w:rFonts w:ascii="Cambria" w:hAnsi="Cambria" w:cs="Arial"/>
          <w:b/>
          <w:bCs/>
          <w:i/>
          <w:iCs/>
          <w:color w:val="000000"/>
          <w:sz w:val="18"/>
          <w:szCs w:val="18"/>
          <w:lang w:val="sr-Cyrl-CS"/>
        </w:rPr>
        <w:t>Марија Рајевић</w:t>
      </w:r>
      <w:r w:rsidR="00DF23EF" w:rsidRPr="00C210B6">
        <w:rPr>
          <w:rFonts w:ascii="Cambria" w:hAnsi="Cambria" w:cs="Arial"/>
          <w:b/>
          <w:bCs/>
          <w:i/>
          <w:iCs/>
          <w:color w:val="000000"/>
          <w:sz w:val="18"/>
          <w:szCs w:val="18"/>
          <w:lang w:val="sr-Cyrl-CS"/>
        </w:rPr>
        <w:t xml:space="preserve">:  </w:t>
      </w:r>
      <w:r w:rsidR="00F569DF">
        <w:rPr>
          <w:rFonts w:ascii="Cambria" w:hAnsi="Cambria" w:cs="Arial"/>
          <w:b/>
          <w:bCs/>
          <w:i/>
          <w:iCs/>
          <w:color w:val="000000"/>
          <w:sz w:val="18"/>
          <w:szCs w:val="18"/>
          <w:lang w:val="sr-Cyrl-CS"/>
        </w:rPr>
        <w:t>ИО Висока (2</w:t>
      </w:r>
      <w:r w:rsidR="00486744">
        <w:rPr>
          <w:rFonts w:ascii="Cambria" w:hAnsi="Cambria" w:cs="Arial"/>
          <w:b/>
          <w:bCs/>
          <w:i/>
          <w:iCs/>
          <w:color w:val="000000"/>
          <w:sz w:val="18"/>
          <w:szCs w:val="18"/>
          <w:lang w:val="sr-Cyrl-CS"/>
        </w:rPr>
        <w:t xml:space="preserve"> </w:t>
      </w:r>
      <w:r w:rsidR="00296193" w:rsidRPr="00C210B6">
        <w:rPr>
          <w:rFonts w:ascii="Cambria" w:hAnsi="Cambria" w:cs="Arial"/>
          <w:b/>
          <w:bCs/>
          <w:i/>
          <w:iCs/>
          <w:color w:val="000000"/>
          <w:sz w:val="18"/>
          <w:szCs w:val="18"/>
          <w:lang w:val="sr-Cyrl-CS"/>
        </w:rPr>
        <w:t>дана</w:t>
      </w:r>
      <w:r w:rsidR="00336CE2">
        <w:rPr>
          <w:rFonts w:ascii="Cambria" w:hAnsi="Cambria" w:cs="Arial"/>
          <w:b/>
          <w:bCs/>
          <w:i/>
          <w:iCs/>
          <w:color w:val="000000"/>
          <w:sz w:val="18"/>
          <w:szCs w:val="18"/>
          <w:lang w:val="sr-Cyrl-CS"/>
        </w:rPr>
        <w:t xml:space="preserve"> </w:t>
      </w:r>
      <w:r w:rsidR="00296193" w:rsidRPr="00C210B6">
        <w:rPr>
          <w:rFonts w:ascii="Cambria" w:hAnsi="Cambria" w:cs="Arial"/>
          <w:b/>
          <w:bCs/>
          <w:i/>
          <w:iCs/>
          <w:color w:val="000000"/>
          <w:sz w:val="18"/>
          <w:szCs w:val="18"/>
          <w:lang w:val="sr-Cyrl-CS"/>
        </w:rPr>
        <w:t>)</w:t>
      </w:r>
    </w:p>
    <w:p w:rsidR="00296193" w:rsidRDefault="00EB00D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енглески језик</w:t>
      </w:r>
      <w:r>
        <w:rPr>
          <w:rFonts w:ascii="Cambria" w:hAnsi="Cambria" w:cs="Arial"/>
          <w:i/>
          <w:color w:val="000000"/>
          <w:sz w:val="18"/>
          <w:szCs w:val="18"/>
        </w:rPr>
        <w:t xml:space="preserve"> </w:t>
      </w:r>
      <w:r w:rsidR="00DF23EF" w:rsidRPr="00C210B6">
        <w:rPr>
          <w:rFonts w:ascii="Cambria" w:hAnsi="Cambria" w:cs="Arial"/>
          <w:i/>
          <w:color w:val="000000"/>
          <w:sz w:val="18"/>
          <w:szCs w:val="18"/>
          <w:lang w:val="sr-Cyrl-CS"/>
        </w:rPr>
        <w:t>(обавезан наставни предмет) V,  VI,  VII и VIII разред  ИО Висока  (</w:t>
      </w:r>
      <w:r w:rsidR="00EF4B55" w:rsidRPr="00C210B6">
        <w:rPr>
          <w:rFonts w:ascii="Cambria" w:hAnsi="Cambria" w:cs="Arial"/>
          <w:i/>
          <w:color w:val="000000"/>
          <w:sz w:val="18"/>
          <w:szCs w:val="18"/>
          <w:lang w:val="sr-Cyrl-CS"/>
        </w:rPr>
        <w:t xml:space="preserve">8 </w:t>
      </w:r>
      <w:r w:rsidR="00FA57B2" w:rsidRPr="00C210B6">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 xml:space="preserve">часова   </w:t>
      </w:r>
      <w:r w:rsidR="00FC6822" w:rsidRPr="00C210B6">
        <w:rPr>
          <w:rFonts w:ascii="Cambria" w:hAnsi="Cambria" w:cs="Arial"/>
          <w:i/>
          <w:color w:val="000000"/>
          <w:sz w:val="18"/>
          <w:szCs w:val="18"/>
          <w:lang w:val="sr-Cyrl-CS"/>
        </w:rPr>
        <w:t>недељно</w:t>
      </w:r>
      <w:r w:rsidR="00DF23EF" w:rsidRPr="00C210B6">
        <w:rPr>
          <w:rFonts w:ascii="Cambria" w:hAnsi="Cambria" w:cs="Arial"/>
          <w:i/>
          <w:color w:val="000000"/>
          <w:sz w:val="18"/>
          <w:szCs w:val="18"/>
          <w:lang w:val="sr-Cyrl-CS"/>
        </w:rPr>
        <w:t xml:space="preserve">) </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324679"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00E81CEB" w:rsidRPr="00C210B6">
        <w:rPr>
          <w:rFonts w:ascii="Cambria" w:hAnsi="Cambria" w:cs="Arial"/>
          <w:b/>
          <w:bCs/>
          <w:i/>
          <w:color w:val="000000"/>
          <w:sz w:val="18"/>
          <w:szCs w:val="18"/>
          <w:lang w:val="sr-Cyrl-CS"/>
        </w:rPr>
        <w:t xml:space="preserve"> </w:t>
      </w:r>
      <w:r w:rsidR="002B71E3">
        <w:rPr>
          <w:rFonts w:ascii="Cambria" w:hAnsi="Cambria" w:cs="Arial"/>
          <w:b/>
          <w:bCs/>
          <w:i/>
          <w:color w:val="000000"/>
          <w:sz w:val="18"/>
          <w:szCs w:val="18"/>
          <w:lang w:val="sr-Cyrl-CS"/>
        </w:rPr>
        <w:t>1</w:t>
      </w:r>
      <w:r w:rsidR="00F569DF">
        <w:rPr>
          <w:rFonts w:ascii="Cambria" w:hAnsi="Cambria" w:cs="Arial"/>
          <w:b/>
          <w:bCs/>
          <w:i/>
          <w:color w:val="000000"/>
          <w:sz w:val="18"/>
          <w:szCs w:val="18"/>
          <w:lang w:val="sr-Latn-RS"/>
        </w:rPr>
        <w:t>2</w:t>
      </w:r>
    </w:p>
    <w:p w:rsidR="00DF23EF" w:rsidRPr="00C210B6" w:rsidRDefault="00DF23EF" w:rsidP="00C778B5">
      <w:pPr>
        <w:shd w:val="clear" w:color="auto" w:fill="FFFFFF"/>
        <w:spacing w:before="120" w:line="202" w:lineRule="exact"/>
        <w:rPr>
          <w:rFonts w:ascii="Cambria" w:hAnsi="Cambria" w:cs="Arial"/>
          <w:i/>
          <w:sz w:val="52"/>
          <w:lang w:val="ru-RU"/>
        </w:rPr>
      </w:pPr>
      <w:r w:rsidRPr="00C210B6">
        <w:rPr>
          <w:rFonts w:ascii="Cambria" w:hAnsi="Cambria" w:cs="Arial"/>
          <w:i/>
          <w:color w:val="000000"/>
          <w:sz w:val="18"/>
          <w:szCs w:val="18"/>
          <w:lang w:val="ru-RU"/>
        </w:rPr>
        <w:t xml:space="preserve"> </w:t>
      </w:r>
      <w:r w:rsidRPr="00C210B6">
        <w:rPr>
          <w:rFonts w:ascii="Cambria" w:hAnsi="Cambria" w:cs="Arial"/>
          <w:b/>
          <w:bCs/>
          <w:i/>
          <w:color w:val="000000"/>
          <w:sz w:val="18"/>
          <w:szCs w:val="18"/>
          <w:lang w:val="sr-Cyrl-CS"/>
        </w:rPr>
        <w:t xml:space="preserve">10. </w:t>
      </w:r>
      <w:r w:rsidRPr="00C210B6">
        <w:rPr>
          <w:rFonts w:ascii="Cambria" w:hAnsi="Cambria" w:cs="Arial"/>
          <w:b/>
          <w:bCs/>
          <w:i/>
          <w:color w:val="000000"/>
          <w:sz w:val="18"/>
          <w:szCs w:val="18"/>
          <w:lang w:val="ru-RU"/>
        </w:rPr>
        <w:t xml:space="preserve"> </w:t>
      </w:r>
      <w:r w:rsidRPr="00C210B6">
        <w:rPr>
          <w:rFonts w:ascii="Cambria" w:hAnsi="Cambria" w:cs="Arial"/>
          <w:b/>
          <w:bCs/>
          <w:i/>
          <w:iCs/>
          <w:color w:val="000000"/>
          <w:sz w:val="18"/>
          <w:szCs w:val="18"/>
          <w:lang w:val="sr-Cyrl-CS"/>
        </w:rPr>
        <w:t>Јелена Тресовић: матична школа Крушчица (1 дан), ИО Висока ( 1 дан)</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хемија VII</w:t>
      </w:r>
      <w:r w:rsidR="00301CA7">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 xml:space="preserve"> VIII разред Крушчица и ИО Висока (8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8</w:t>
      </w:r>
    </w:p>
    <w:p w:rsidR="00DF23EF" w:rsidRPr="00C210B6" w:rsidRDefault="00285C33" w:rsidP="00E81CEB">
      <w:pPr>
        <w:shd w:val="clear" w:color="auto" w:fill="FFFFFF"/>
        <w:spacing w:before="120" w:line="202" w:lineRule="exact"/>
        <w:ind w:left="6"/>
        <w:rPr>
          <w:rFonts w:ascii="Cambria" w:hAnsi="Cambria" w:cs="Arial"/>
          <w:b/>
          <w:i/>
          <w:sz w:val="18"/>
          <w:szCs w:val="18"/>
          <w:lang w:val="ru-RU"/>
        </w:rPr>
      </w:pPr>
      <w:r w:rsidRPr="00C210B6">
        <w:rPr>
          <w:rFonts w:ascii="Cambria" w:hAnsi="Cambria" w:cs="Arial"/>
          <w:b/>
          <w:i/>
          <w:iCs/>
          <w:color w:val="000000"/>
          <w:sz w:val="18"/>
          <w:szCs w:val="18"/>
          <w:lang w:val="sr-Cyrl-CS"/>
        </w:rPr>
        <w:t>11.</w:t>
      </w:r>
      <w:r w:rsidR="00DF23EF" w:rsidRPr="00C210B6">
        <w:rPr>
          <w:rFonts w:ascii="Cambria" w:hAnsi="Cambria" w:cs="Arial"/>
          <w:b/>
          <w:i/>
          <w:iCs/>
          <w:color w:val="000000"/>
          <w:sz w:val="18"/>
          <w:szCs w:val="18"/>
          <w:lang w:val="sr-Cyrl-CS"/>
        </w:rPr>
        <w:t xml:space="preserve"> </w:t>
      </w:r>
      <w:r w:rsidR="00DF23EF" w:rsidRPr="00C210B6">
        <w:rPr>
          <w:rFonts w:ascii="Cambria" w:hAnsi="Cambria" w:cs="Arial"/>
          <w:b/>
          <w:i/>
          <w:iCs/>
          <w:color w:val="000000"/>
          <w:sz w:val="18"/>
          <w:szCs w:val="18"/>
          <w:lang w:val="ru-RU"/>
        </w:rPr>
        <w:t xml:space="preserve"> </w:t>
      </w:r>
      <w:r w:rsidR="00DF23EF" w:rsidRPr="00C210B6">
        <w:rPr>
          <w:rFonts w:ascii="Cambria" w:hAnsi="Cambria" w:cs="Arial"/>
          <w:b/>
          <w:i/>
          <w:iCs/>
          <w:color w:val="000000"/>
          <w:sz w:val="18"/>
          <w:szCs w:val="18"/>
          <w:lang w:val="sr-Cyrl-CS"/>
        </w:rPr>
        <w:t>Живица Ћор</w:t>
      </w:r>
      <w:r w:rsidR="006845F7">
        <w:rPr>
          <w:rFonts w:ascii="Cambria" w:hAnsi="Cambria" w:cs="Arial"/>
          <w:b/>
          <w:i/>
          <w:iCs/>
          <w:color w:val="000000"/>
          <w:sz w:val="18"/>
          <w:szCs w:val="18"/>
          <w:lang w:val="sr-Cyrl-CS"/>
        </w:rPr>
        <w:t>ђ</w:t>
      </w:r>
      <w:r w:rsidR="00DF23EF" w:rsidRPr="00C210B6">
        <w:rPr>
          <w:rFonts w:ascii="Cambria" w:hAnsi="Cambria" w:cs="Arial"/>
          <w:b/>
          <w:i/>
          <w:iCs/>
          <w:color w:val="000000"/>
          <w:sz w:val="18"/>
          <w:szCs w:val="18"/>
          <w:lang w:val="sr-Cyrl-CS"/>
        </w:rPr>
        <w:t>евић: матична школа Крушчица (2 дана), ИО Висока (2 дана)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биологија V, VI, VII</w:t>
      </w:r>
      <w:r w:rsidR="00F061CD">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VIII разред Крушчица и ИО Висока</w:t>
      </w:r>
      <w:r w:rsidR="00296193" w:rsidRPr="00C210B6">
        <w:rPr>
          <w:rFonts w:ascii="Cambria" w:hAnsi="Cambria" w:cs="Arial"/>
          <w:i/>
          <w:color w:val="000000"/>
          <w:sz w:val="18"/>
          <w:szCs w:val="18"/>
          <w:lang w:val="sr-Cyrl-CS"/>
        </w:rPr>
        <w:t xml:space="preserve"> (16 часова недељно)</w:t>
      </w:r>
    </w:p>
    <w:p w:rsidR="00DF23EF" w:rsidRPr="00C210B6" w:rsidRDefault="009D0660"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одељенски старешина </w:t>
      </w:r>
      <w:r w:rsidR="00400485" w:rsidRPr="00C210B6">
        <w:rPr>
          <w:rFonts w:ascii="Cambria" w:hAnsi="Cambria" w:cs="Arial"/>
          <w:i/>
          <w:color w:val="000000"/>
          <w:sz w:val="18"/>
          <w:szCs w:val="18"/>
          <w:lang w:val="sr-Cyrl-CS"/>
        </w:rPr>
        <w:t>VII</w:t>
      </w:r>
      <w:r w:rsidR="00400485">
        <w:rPr>
          <w:rFonts w:ascii="Cambria" w:hAnsi="Cambria" w:cs="Arial"/>
          <w:i/>
          <w:color w:val="000000"/>
          <w:sz w:val="18"/>
          <w:szCs w:val="18"/>
          <w:lang w:val="sr-Cyrl-CS"/>
        </w:rPr>
        <w:t xml:space="preserve"> </w:t>
      </w:r>
      <w:r w:rsidR="007F2BC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 xml:space="preserve"> 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C563C9" w:rsidRPr="00C210B6" w:rsidRDefault="00C563C9" w:rsidP="0007223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w:t>
      </w:r>
      <w:r w:rsidR="00072233" w:rsidRPr="00072233">
        <w:rPr>
          <w:rFonts w:ascii="Cambria" w:hAnsi="Cambria" w:cs="Arial"/>
          <w:i/>
          <w:color w:val="000000"/>
          <w:sz w:val="18"/>
          <w:szCs w:val="18"/>
          <w:lang w:val="sr-Cyrl-CS"/>
        </w:rPr>
        <w:t xml:space="preserve"> </w:t>
      </w:r>
      <w:r w:rsidR="00072233" w:rsidRPr="00C210B6">
        <w:rPr>
          <w:rFonts w:ascii="Cambria" w:hAnsi="Cambria" w:cs="Arial"/>
          <w:i/>
          <w:color w:val="000000"/>
          <w:sz w:val="18"/>
          <w:szCs w:val="18"/>
          <w:lang w:val="sr-Cyrl-CS"/>
        </w:rPr>
        <w:t>VIII разред</w:t>
      </w:r>
      <w:r w:rsidR="00072233">
        <w:rPr>
          <w:rFonts w:ascii="Cambria" w:hAnsi="Cambria" w:cs="Arial"/>
          <w:i/>
          <w:color w:val="000000"/>
          <w:sz w:val="18"/>
          <w:szCs w:val="18"/>
          <w:lang w:val="sr-Cyrl-CS"/>
        </w:rPr>
        <w:t xml:space="preserve">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16</w:t>
      </w:r>
    </w:p>
    <w:p w:rsidR="000C707E" w:rsidRPr="000C707E" w:rsidRDefault="000C707E" w:rsidP="000C707E">
      <w:pPr>
        <w:shd w:val="clear" w:color="auto" w:fill="FFFFFF"/>
        <w:spacing w:before="120" w:line="202" w:lineRule="exact"/>
        <w:ind w:left="6"/>
        <w:rPr>
          <w:rFonts w:ascii="Cambria" w:hAnsi="Cambria" w:cs="Arial"/>
          <w:i/>
          <w:color w:val="000000"/>
          <w:sz w:val="18"/>
          <w:szCs w:val="18"/>
          <w:lang w:val="sr-Cyrl-CS"/>
        </w:rPr>
      </w:pPr>
      <w:r w:rsidRPr="000C707E">
        <w:rPr>
          <w:rFonts w:ascii="Cambria" w:hAnsi="Cambria" w:cs="Arial"/>
          <w:b/>
          <w:i/>
          <w:iCs/>
          <w:color w:val="000000"/>
          <w:sz w:val="18"/>
          <w:szCs w:val="18"/>
          <w:lang w:val="sr-Cyrl-CS"/>
        </w:rPr>
        <w:t xml:space="preserve">12.  </w:t>
      </w:r>
      <w:r w:rsidR="00BE5ABB">
        <w:rPr>
          <w:rFonts w:ascii="Cambria" w:hAnsi="Cambria" w:cs="Arial"/>
          <w:b/>
          <w:i/>
          <w:iCs/>
          <w:color w:val="000000"/>
          <w:sz w:val="18"/>
          <w:szCs w:val="18"/>
          <w:lang w:val="sr-Cyrl-CS"/>
        </w:rPr>
        <w:t>Ружица Јоксимовић</w:t>
      </w:r>
      <w:r w:rsidRPr="000C707E">
        <w:rPr>
          <w:rFonts w:ascii="Cambria" w:hAnsi="Cambria" w:cs="Arial"/>
          <w:b/>
          <w:i/>
          <w:iCs/>
          <w:color w:val="000000"/>
          <w:sz w:val="18"/>
          <w:szCs w:val="18"/>
          <w:lang w:val="sr-Cyrl-CS"/>
        </w:rPr>
        <w:t>: матична школа Крушчица (</w:t>
      </w:r>
      <w:r w:rsidR="006F1E36">
        <w:rPr>
          <w:rFonts w:ascii="Cambria" w:hAnsi="Cambria" w:cs="Arial"/>
          <w:b/>
          <w:i/>
          <w:iCs/>
          <w:color w:val="000000"/>
          <w:sz w:val="18"/>
          <w:szCs w:val="18"/>
          <w:lang w:val="sr-Cyrl-RS"/>
        </w:rPr>
        <w:t>4</w:t>
      </w:r>
      <w:r w:rsidR="007C0B71">
        <w:rPr>
          <w:rFonts w:ascii="Cambria" w:hAnsi="Cambria" w:cs="Arial"/>
          <w:b/>
          <w:i/>
          <w:iCs/>
          <w:color w:val="000000"/>
          <w:sz w:val="18"/>
          <w:szCs w:val="18"/>
          <w:lang w:val="sr-Cyrl-RS"/>
        </w:rPr>
        <w:t xml:space="preserve"> </w:t>
      </w:r>
      <w:r w:rsidRPr="000C707E">
        <w:rPr>
          <w:rFonts w:ascii="Cambria" w:hAnsi="Cambria" w:cs="Arial"/>
          <w:b/>
          <w:i/>
          <w:iCs/>
          <w:color w:val="000000"/>
          <w:sz w:val="18"/>
          <w:szCs w:val="18"/>
          <w:lang w:val="sr-Cyrl-CS"/>
        </w:rPr>
        <w:t xml:space="preserve">дана) </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музичка култура у V, VI</w:t>
      </w:r>
      <w:r w:rsidR="005640BE">
        <w:rPr>
          <w:rFonts w:ascii="Cambria" w:hAnsi="Cambria" w:cs="Arial"/>
          <w:i/>
          <w:color w:val="000000"/>
          <w:sz w:val="18"/>
          <w:szCs w:val="18"/>
          <w:lang w:val="sr-Cyrl-CS"/>
        </w:rPr>
        <w:t>, VII и VIII разред  Крушчица</w:t>
      </w:r>
      <w:r w:rsidRPr="000C707E">
        <w:rPr>
          <w:rFonts w:ascii="Cambria" w:hAnsi="Cambria" w:cs="Arial"/>
          <w:i/>
          <w:color w:val="000000"/>
          <w:sz w:val="18"/>
          <w:szCs w:val="18"/>
          <w:lang w:val="sr-Cyrl-CS"/>
        </w:rPr>
        <w:t xml:space="preserve"> (</w:t>
      </w:r>
      <w:r w:rsidR="00BC7872">
        <w:rPr>
          <w:rFonts w:ascii="Cambria" w:hAnsi="Cambria" w:cs="Arial"/>
          <w:i/>
          <w:color w:val="000000"/>
          <w:sz w:val="18"/>
          <w:szCs w:val="18"/>
          <w:lang w:val="sr-Cyrl-CS"/>
        </w:rPr>
        <w:t>5</w:t>
      </w:r>
      <w:r w:rsidR="005640BE">
        <w:rPr>
          <w:rFonts w:ascii="Cambria" w:hAnsi="Cambria" w:cs="Arial"/>
          <w:i/>
          <w:color w:val="000000"/>
          <w:sz w:val="18"/>
          <w:szCs w:val="18"/>
          <w:lang w:val="sr-Cyrl-CS"/>
        </w:rPr>
        <w:t xml:space="preserve"> ча</w:t>
      </w:r>
      <w:r w:rsidR="005640BE">
        <w:rPr>
          <w:rFonts w:ascii="Cambria" w:hAnsi="Cambria" w:cs="Arial"/>
          <w:i/>
          <w:color w:val="000000"/>
          <w:sz w:val="18"/>
          <w:szCs w:val="18"/>
          <w:lang w:val="sr-Cyrl-RS"/>
        </w:rPr>
        <w:t>с</w:t>
      </w:r>
      <w:r w:rsidR="00BC7872">
        <w:rPr>
          <w:rFonts w:ascii="Cambria" w:hAnsi="Cambria" w:cs="Arial"/>
          <w:i/>
          <w:color w:val="000000"/>
          <w:sz w:val="18"/>
          <w:szCs w:val="18"/>
          <w:lang w:val="sr-Cyrl-CS"/>
        </w:rPr>
        <w:t xml:space="preserve">ова </w:t>
      </w:r>
      <w:r w:rsidRPr="000C707E">
        <w:rPr>
          <w:rFonts w:ascii="Cambria" w:hAnsi="Cambria" w:cs="Arial"/>
          <w:i/>
          <w:color w:val="000000"/>
          <w:sz w:val="18"/>
          <w:szCs w:val="18"/>
          <w:lang w:val="sr-Cyrl-CS"/>
        </w:rPr>
        <w:t xml:space="preserve"> недељно)</w:t>
      </w:r>
    </w:p>
    <w:p w:rsidR="000C707E" w:rsidRPr="000C707E" w:rsidRDefault="00BE5ABB"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ликовна култура </w:t>
      </w:r>
      <w:r w:rsidR="005973DB">
        <w:rPr>
          <w:rFonts w:ascii="Cambria" w:hAnsi="Cambria" w:cs="Arial"/>
          <w:i/>
          <w:color w:val="000000"/>
          <w:sz w:val="18"/>
          <w:szCs w:val="18"/>
          <w:lang w:val="sr-Latn-RS"/>
        </w:rPr>
        <w:t xml:space="preserve"> </w:t>
      </w:r>
      <w:r w:rsidR="000C707E" w:rsidRPr="000C707E">
        <w:rPr>
          <w:rFonts w:ascii="Cambria" w:hAnsi="Cambria" w:cs="Arial"/>
          <w:i/>
          <w:color w:val="000000"/>
          <w:sz w:val="18"/>
          <w:szCs w:val="18"/>
          <w:lang w:val="sr-Cyrl-CS"/>
        </w:rPr>
        <w:t>VIII разред Крушчица (</w:t>
      </w:r>
      <w:r>
        <w:rPr>
          <w:rFonts w:ascii="Cambria" w:hAnsi="Cambria" w:cs="Arial"/>
          <w:i/>
          <w:color w:val="000000"/>
          <w:sz w:val="18"/>
          <w:szCs w:val="18"/>
          <w:lang w:val="sr-Cyrl-CS"/>
        </w:rPr>
        <w:t>1</w:t>
      </w:r>
      <w:r w:rsidR="000C707E" w:rsidRPr="000C707E">
        <w:rPr>
          <w:rFonts w:ascii="Cambria" w:hAnsi="Cambria" w:cs="Arial"/>
          <w:i/>
          <w:color w:val="000000"/>
          <w:sz w:val="18"/>
          <w:szCs w:val="18"/>
          <w:lang w:val="sr-Cyrl-CS"/>
        </w:rPr>
        <w:t xml:space="preserve"> час</w:t>
      </w:r>
      <w:r>
        <w:rPr>
          <w:rFonts w:ascii="Cambria" w:hAnsi="Cambria" w:cs="Arial"/>
          <w:i/>
          <w:color w:val="000000"/>
          <w:sz w:val="18"/>
          <w:szCs w:val="18"/>
          <w:lang w:val="sr-Cyrl-CS"/>
        </w:rPr>
        <w:t xml:space="preserve"> </w:t>
      </w:r>
      <w:r w:rsidR="000C707E" w:rsidRPr="000C707E">
        <w:rPr>
          <w:rFonts w:ascii="Cambria" w:hAnsi="Cambria" w:cs="Arial"/>
          <w:i/>
          <w:color w:val="000000"/>
          <w:sz w:val="18"/>
          <w:szCs w:val="18"/>
          <w:lang w:val="sr-Cyrl-CS"/>
        </w:rPr>
        <w:t xml:space="preserve"> недељно)</w:t>
      </w:r>
    </w:p>
    <w:p w:rsidR="000C707E" w:rsidRPr="000C707E" w:rsidRDefault="00CF603B"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одељенски старешина  </w:t>
      </w:r>
      <w:r w:rsidRPr="000C707E">
        <w:rPr>
          <w:rFonts w:ascii="Cambria" w:hAnsi="Cambria" w:cs="Arial"/>
          <w:i/>
          <w:color w:val="000000"/>
          <w:sz w:val="18"/>
          <w:szCs w:val="18"/>
          <w:lang w:val="sr-Cyrl-CS"/>
        </w:rPr>
        <w:t>VIII</w:t>
      </w:r>
      <w:r>
        <w:rPr>
          <w:rFonts w:ascii="Cambria" w:hAnsi="Cambria" w:cs="Arial"/>
          <w:i/>
          <w:color w:val="000000"/>
          <w:sz w:val="18"/>
          <w:szCs w:val="18"/>
          <w:lang w:val="sr-Cyrl-CS"/>
        </w:rPr>
        <w:t xml:space="preserve"> </w:t>
      </w:r>
      <w:r w:rsidR="000C707E" w:rsidRPr="000C707E">
        <w:rPr>
          <w:rFonts w:ascii="Cambria" w:hAnsi="Cambria" w:cs="Arial"/>
          <w:i/>
          <w:color w:val="000000"/>
          <w:sz w:val="18"/>
          <w:szCs w:val="18"/>
          <w:lang w:val="sr-Cyrl-CS"/>
        </w:rPr>
        <w:t xml:space="preserve">  разреда у Крушчиц</w:t>
      </w:r>
      <w:r w:rsidR="00AD0212">
        <w:rPr>
          <w:rFonts w:ascii="Cambria" w:hAnsi="Cambria" w:cs="Arial"/>
          <w:i/>
          <w:color w:val="000000"/>
          <w:sz w:val="18"/>
          <w:szCs w:val="18"/>
          <w:lang w:val="sr-Cyrl-CS"/>
        </w:rPr>
        <w:t>и</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секција (1 час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7C0B71" w:rsidRDefault="000C707E" w:rsidP="00F600B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7C0B71">
        <w:rPr>
          <w:rFonts w:ascii="Cambria" w:hAnsi="Cambria" w:cs="Arial"/>
          <w:i/>
          <w:color w:val="000000"/>
          <w:sz w:val="18"/>
          <w:szCs w:val="18"/>
          <w:lang w:val="sr-Cyrl-CS"/>
        </w:rPr>
        <w:t>слободне наставне активности</w:t>
      </w:r>
      <w:r w:rsidR="00CF603B" w:rsidRPr="007C0B71">
        <w:rPr>
          <w:rFonts w:ascii="Cambria" w:hAnsi="Cambria" w:cs="Arial"/>
          <w:i/>
          <w:color w:val="000000"/>
          <w:sz w:val="18"/>
          <w:szCs w:val="18"/>
          <w:lang w:val="sr-Cyrl-CS"/>
        </w:rPr>
        <w:t xml:space="preserve"> VIII</w:t>
      </w:r>
      <w:r w:rsidR="009F4A0D" w:rsidRPr="007C0B71">
        <w:rPr>
          <w:rFonts w:ascii="Cambria" w:hAnsi="Cambria" w:cs="Arial"/>
          <w:i/>
          <w:color w:val="000000"/>
          <w:sz w:val="18"/>
          <w:szCs w:val="18"/>
          <w:lang w:val="ru-RU"/>
        </w:rPr>
        <w:t xml:space="preserve">  </w:t>
      </w:r>
      <w:r w:rsidR="006845F7" w:rsidRPr="007C0B71">
        <w:rPr>
          <w:rFonts w:ascii="Cambria" w:hAnsi="Cambria" w:cs="Arial"/>
          <w:i/>
          <w:color w:val="000000"/>
          <w:sz w:val="18"/>
          <w:szCs w:val="18"/>
          <w:lang w:val="sr-Cyrl-RS"/>
        </w:rPr>
        <w:t xml:space="preserve">разред </w:t>
      </w:r>
      <w:r w:rsidR="00072233" w:rsidRPr="007C0B71">
        <w:rPr>
          <w:rFonts w:ascii="Cambria" w:hAnsi="Cambria" w:cs="Arial"/>
          <w:i/>
          <w:color w:val="000000"/>
          <w:sz w:val="18"/>
          <w:szCs w:val="18"/>
          <w:lang w:val="sr-Cyrl-CS"/>
        </w:rPr>
        <w:t>Крушчица</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lastRenderedPageBreak/>
        <w:t>дежурство у школи</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0C707E">
        <w:rPr>
          <w:rFonts w:ascii="Cambria" w:hAnsi="Cambria" w:cs="Arial"/>
          <w:b/>
          <w:bCs/>
          <w:i/>
          <w:color w:val="000000"/>
          <w:sz w:val="18"/>
          <w:szCs w:val="18"/>
          <w:lang w:val="sr-Cyrl-CS"/>
        </w:rPr>
        <w:t xml:space="preserve">укупан број часова: </w:t>
      </w:r>
      <w:r w:rsidR="00CF603B">
        <w:rPr>
          <w:rFonts w:ascii="Cambria" w:hAnsi="Cambria" w:cs="Arial"/>
          <w:b/>
          <w:bCs/>
          <w:i/>
          <w:color w:val="000000"/>
          <w:sz w:val="18"/>
          <w:szCs w:val="18"/>
          <w:lang w:val="sr-Cyrl-CS"/>
        </w:rPr>
        <w:t>6</w:t>
      </w:r>
    </w:p>
    <w:p w:rsidR="00DF23EF" w:rsidRPr="00C210B6" w:rsidRDefault="00DF23EF" w:rsidP="00DF23EF">
      <w:pPr>
        <w:shd w:val="clear" w:color="auto" w:fill="FFFFFF"/>
        <w:spacing w:before="120" w:line="209" w:lineRule="exact"/>
        <w:rPr>
          <w:rFonts w:ascii="Cambria" w:hAnsi="Cambria" w:cs="Arial"/>
          <w:b/>
          <w:i/>
          <w:sz w:val="18"/>
          <w:szCs w:val="18"/>
          <w:lang w:val="ru-RU"/>
        </w:rPr>
      </w:pPr>
      <w:r w:rsidRPr="00C210B6">
        <w:rPr>
          <w:rFonts w:ascii="Cambria" w:hAnsi="Cambria" w:cs="Arial"/>
          <w:b/>
          <w:i/>
          <w:iCs/>
          <w:color w:val="000000"/>
          <w:sz w:val="18"/>
          <w:szCs w:val="18"/>
          <w:lang w:val="sr-Cyrl-CS"/>
        </w:rPr>
        <w:t xml:space="preserve">13. </w:t>
      </w:r>
      <w:r w:rsidRPr="00C210B6">
        <w:rPr>
          <w:rFonts w:ascii="Cambria" w:hAnsi="Cambria" w:cs="Arial"/>
          <w:b/>
          <w:i/>
          <w:iCs/>
          <w:color w:val="000000"/>
          <w:sz w:val="18"/>
          <w:szCs w:val="18"/>
          <w:lang w:val="ru-RU"/>
        </w:rPr>
        <w:t xml:space="preserve"> </w:t>
      </w:r>
      <w:r w:rsidRPr="00C210B6">
        <w:rPr>
          <w:rFonts w:ascii="Cambria" w:hAnsi="Cambria" w:cs="Arial"/>
          <w:b/>
          <w:i/>
          <w:iCs/>
          <w:color w:val="000000"/>
          <w:sz w:val="18"/>
          <w:szCs w:val="18"/>
          <w:lang w:val="sr-Cyrl-CS"/>
        </w:rPr>
        <w:t>Верица Ковачевић: матична школа Крушчица (3 дана), ИО Висока (2 дана)</w:t>
      </w:r>
    </w:p>
    <w:p w:rsidR="00AE6806"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техничк</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и технологија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V</w:t>
      </w:r>
      <w:r w:rsidR="00BE067E">
        <w:rPr>
          <w:rFonts w:ascii="Cambria" w:hAnsi="Cambria" w:cs="Arial"/>
          <w:i/>
          <w:color w:val="000000"/>
          <w:sz w:val="18"/>
          <w:szCs w:val="18"/>
          <w:lang w:val="sr-Cyrl-CS"/>
        </w:rPr>
        <w:t>,</w:t>
      </w:r>
      <w:r w:rsidR="00763B53">
        <w:rPr>
          <w:rFonts w:ascii="Cambria" w:hAnsi="Cambria" w:cs="Arial"/>
          <w:i/>
          <w:color w:val="000000"/>
          <w:sz w:val="18"/>
          <w:szCs w:val="18"/>
          <w:lang w:val="sr-Cyrl-CS"/>
        </w:rPr>
        <w:t xml:space="preserve"> </w:t>
      </w:r>
      <w:r w:rsidR="00BE067E" w:rsidRPr="00C210B6">
        <w:rPr>
          <w:rFonts w:ascii="Cambria" w:hAnsi="Cambria" w:cs="Arial"/>
          <w:i/>
          <w:color w:val="000000"/>
          <w:sz w:val="18"/>
          <w:szCs w:val="18"/>
          <w:lang w:val="sr-Cyrl-CS"/>
        </w:rPr>
        <w:t>VI</w:t>
      </w:r>
      <w:r w:rsidR="008B3F18">
        <w:rPr>
          <w:rFonts w:ascii="Cambria" w:hAnsi="Cambria" w:cs="Arial"/>
          <w:i/>
          <w:color w:val="000000"/>
          <w:sz w:val="18"/>
          <w:szCs w:val="18"/>
          <w:lang w:val="sr-Cyrl-CS"/>
        </w:rPr>
        <w:t xml:space="preserve"> ,</w:t>
      </w:r>
      <w:r w:rsidR="00BE067E">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VII и </w:t>
      </w:r>
      <w:r w:rsidR="00BE067E"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VIII</w:t>
      </w:r>
      <w:r w:rsidR="00BE067E">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разерeд</w:t>
      </w:r>
      <w:r>
        <w:rPr>
          <w:rFonts w:ascii="Cambria" w:hAnsi="Cambria" w:cs="Arial"/>
          <w:i/>
          <w:color w:val="000000"/>
          <w:sz w:val="18"/>
          <w:szCs w:val="18"/>
          <w:lang w:val="sr-Cyrl-CS"/>
        </w:rPr>
        <w:t xml:space="preserve">  </w:t>
      </w:r>
      <w:r w:rsidR="008D1FA9">
        <w:rPr>
          <w:rFonts w:ascii="Cambria" w:hAnsi="Cambria" w:cs="Arial"/>
          <w:i/>
          <w:color w:val="000000"/>
          <w:sz w:val="18"/>
          <w:szCs w:val="18"/>
          <w:lang w:val="sr-Cyrl-CS"/>
        </w:rPr>
        <w:t xml:space="preserve">Крушчица </w:t>
      </w:r>
      <w:r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8</w:t>
      </w:r>
      <w:r w:rsidR="000618C7">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час</w:t>
      </w:r>
      <w:r w:rsidR="00DC7159">
        <w:rPr>
          <w:rFonts w:ascii="Cambria" w:hAnsi="Cambria" w:cs="Arial"/>
          <w:i/>
          <w:color w:val="000000"/>
          <w:sz w:val="18"/>
          <w:szCs w:val="18"/>
          <w:lang w:val="sr-Cyrl-CS"/>
        </w:rPr>
        <w:t>ова</w:t>
      </w:r>
      <w:r w:rsidRPr="00C210B6">
        <w:rPr>
          <w:rFonts w:ascii="Cambria" w:hAnsi="Cambria" w:cs="Arial"/>
          <w:i/>
          <w:color w:val="000000"/>
          <w:sz w:val="18"/>
          <w:szCs w:val="18"/>
          <w:lang w:val="sr-Cyrl-CS"/>
        </w:rPr>
        <w:t xml:space="preserve"> недељно)</w:t>
      </w:r>
    </w:p>
    <w:p w:rsidR="008B3F18" w:rsidRDefault="008B3F18" w:rsidP="008B3F18">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техничк</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и технологија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VI</w:t>
      </w:r>
      <w:r>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VIII  </w:t>
      </w:r>
      <w:r w:rsidRPr="00C210B6">
        <w:rPr>
          <w:rFonts w:ascii="Cambria" w:hAnsi="Cambria" w:cs="Arial"/>
          <w:i/>
          <w:color w:val="000000"/>
          <w:sz w:val="18"/>
          <w:szCs w:val="18"/>
          <w:lang w:val="sr-Cyrl-CS"/>
        </w:rPr>
        <w:t>разерeд</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ИО Висока (</w:t>
      </w:r>
      <w:r>
        <w:rPr>
          <w:rFonts w:ascii="Cambria" w:hAnsi="Cambria" w:cs="Arial"/>
          <w:i/>
          <w:color w:val="000000"/>
          <w:sz w:val="18"/>
          <w:szCs w:val="18"/>
          <w:lang w:val="sr-Cyrl-CS"/>
        </w:rPr>
        <w:t xml:space="preserve">4 </w:t>
      </w:r>
      <w:r w:rsidRPr="00C210B6">
        <w:rPr>
          <w:rFonts w:ascii="Cambria" w:hAnsi="Cambria" w:cs="Arial"/>
          <w:i/>
          <w:color w:val="000000"/>
          <w:sz w:val="18"/>
          <w:szCs w:val="18"/>
          <w:lang w:val="sr-Cyrl-CS"/>
        </w:rPr>
        <w:t>час</w:t>
      </w:r>
      <w:r>
        <w:rPr>
          <w:rFonts w:ascii="Cambria" w:hAnsi="Cambria" w:cs="Arial"/>
          <w:i/>
          <w:color w:val="000000"/>
          <w:sz w:val="18"/>
          <w:szCs w:val="18"/>
          <w:lang w:val="sr-Cyrl-CS"/>
        </w:rPr>
        <w:t>а</w:t>
      </w:r>
      <w:r w:rsidRPr="00C210B6">
        <w:rPr>
          <w:rFonts w:ascii="Cambria" w:hAnsi="Cambria" w:cs="Arial"/>
          <w:i/>
          <w:color w:val="000000"/>
          <w:sz w:val="18"/>
          <w:szCs w:val="18"/>
          <w:lang w:val="sr-Cyrl-CS"/>
        </w:rPr>
        <w:t xml:space="preserve"> недељно)</w:t>
      </w:r>
    </w:p>
    <w:p w:rsidR="00DF23EF" w:rsidRDefault="00AE6806"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информатика и рачунарство</w:t>
      </w:r>
      <w:r w:rsidR="003D0842" w:rsidRPr="00C210B6">
        <w:rPr>
          <w:rFonts w:ascii="Cambria" w:hAnsi="Cambria" w:cs="Arial"/>
          <w:i/>
          <w:color w:val="000000"/>
          <w:sz w:val="18"/>
          <w:szCs w:val="18"/>
          <w:lang w:val="sr-Cyrl-CS"/>
        </w:rPr>
        <w:t xml:space="preserve"> V</w:t>
      </w:r>
      <w:r w:rsidR="00301CA7">
        <w:rPr>
          <w:rFonts w:ascii="Cambria" w:hAnsi="Cambria" w:cs="Arial"/>
          <w:i/>
          <w:color w:val="000000"/>
          <w:sz w:val="18"/>
          <w:szCs w:val="18"/>
          <w:lang w:val="sr-Cyrl-CS"/>
        </w:rPr>
        <w:t xml:space="preserve"> </w:t>
      </w:r>
      <w:r w:rsidR="008602D3">
        <w:rPr>
          <w:rFonts w:ascii="Cambria" w:hAnsi="Cambria" w:cs="Arial"/>
          <w:i/>
          <w:color w:val="000000"/>
          <w:sz w:val="18"/>
          <w:szCs w:val="18"/>
          <w:lang w:val="sr-Cyrl-CS"/>
        </w:rPr>
        <w:t>,</w:t>
      </w:r>
      <w:r w:rsidR="00EC1079">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VI</w:t>
      </w:r>
      <w:r w:rsidR="008B3F18">
        <w:rPr>
          <w:rFonts w:ascii="Cambria" w:hAnsi="Cambria" w:cs="Arial"/>
          <w:i/>
          <w:color w:val="000000"/>
          <w:sz w:val="18"/>
          <w:szCs w:val="18"/>
          <w:lang w:val="sr-Cyrl-CS"/>
        </w:rPr>
        <w:t xml:space="preserve"> ,</w:t>
      </w:r>
      <w:r w:rsidR="008602D3">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 xml:space="preserve"> </w:t>
      </w:r>
      <w:r w:rsidR="008602D3" w:rsidRPr="00C210B6">
        <w:rPr>
          <w:rFonts w:ascii="Cambria" w:hAnsi="Cambria" w:cs="Arial"/>
          <w:i/>
          <w:color w:val="000000"/>
          <w:sz w:val="18"/>
          <w:szCs w:val="18"/>
          <w:lang w:val="sr-Cyrl-CS"/>
        </w:rPr>
        <w:t>VII</w:t>
      </w:r>
      <w:r w:rsidR="008B3F18">
        <w:rPr>
          <w:rFonts w:ascii="Cambria" w:hAnsi="Cambria" w:cs="Arial"/>
          <w:i/>
          <w:color w:val="000000"/>
          <w:sz w:val="18"/>
          <w:szCs w:val="18"/>
          <w:lang w:val="sr-Cyrl-CS"/>
        </w:rPr>
        <w:t xml:space="preserve"> и VIII </w:t>
      </w:r>
      <w:r w:rsidR="008602D3" w:rsidRPr="00C210B6">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301CA7">
        <w:rPr>
          <w:rFonts w:ascii="Cambria" w:hAnsi="Cambria" w:cs="Arial"/>
          <w:i/>
          <w:color w:val="000000"/>
          <w:sz w:val="18"/>
          <w:szCs w:val="18"/>
          <w:lang w:val="sr-Cyrl-CS"/>
        </w:rPr>
        <w:t xml:space="preserve">  Крушчица и  </w:t>
      </w:r>
      <w:r w:rsidR="00842D08">
        <w:rPr>
          <w:rFonts w:ascii="Cambria" w:hAnsi="Cambria" w:cs="Arial"/>
          <w:i/>
          <w:color w:val="000000"/>
          <w:sz w:val="18"/>
          <w:szCs w:val="18"/>
          <w:lang w:val="sr-Cyrl-CS"/>
        </w:rPr>
        <w:t>ИО Висока</w:t>
      </w:r>
      <w:r w:rsidR="00301CA7">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w:t>
      </w:r>
      <w:r w:rsidR="008B3F18">
        <w:rPr>
          <w:rFonts w:ascii="Cambria" w:hAnsi="Cambria" w:cs="Arial"/>
          <w:i/>
          <w:color w:val="000000"/>
          <w:sz w:val="18"/>
          <w:szCs w:val="18"/>
          <w:lang w:val="sr-Cyrl-CS"/>
        </w:rPr>
        <w:t xml:space="preserve">8 </w:t>
      </w:r>
      <w:r w:rsidR="00AD5F84">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час</w:t>
      </w:r>
      <w:r w:rsidR="008B3F18">
        <w:rPr>
          <w:rFonts w:ascii="Cambria" w:hAnsi="Cambria" w:cs="Arial"/>
          <w:i/>
          <w:color w:val="000000"/>
          <w:sz w:val="18"/>
          <w:szCs w:val="18"/>
          <w:lang w:val="sr-Cyrl-CS"/>
        </w:rPr>
        <w:t xml:space="preserve">ова </w:t>
      </w:r>
      <w:r w:rsidR="00296193" w:rsidRPr="00C210B6">
        <w:rPr>
          <w:rFonts w:ascii="Cambria" w:hAnsi="Cambria" w:cs="Arial"/>
          <w:i/>
          <w:color w:val="000000"/>
          <w:sz w:val="18"/>
          <w:szCs w:val="18"/>
          <w:lang w:val="sr-Cyrl-CS"/>
        </w:rPr>
        <w:t xml:space="preserve">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одељењски старешина </w:t>
      </w:r>
      <w:r w:rsidR="0045045F">
        <w:rPr>
          <w:rFonts w:ascii="Cambria" w:hAnsi="Cambria" w:cs="Arial"/>
          <w:i/>
          <w:color w:val="000000"/>
          <w:sz w:val="18"/>
          <w:szCs w:val="18"/>
          <w:lang w:val="sr-Cyrl-CS"/>
        </w:rPr>
        <w:t xml:space="preserve"> </w:t>
      </w:r>
      <w:r w:rsidR="00CF603B" w:rsidRPr="00C210B6">
        <w:rPr>
          <w:rFonts w:ascii="Cambria" w:hAnsi="Cambria" w:cs="Arial"/>
          <w:i/>
          <w:color w:val="000000"/>
          <w:sz w:val="18"/>
          <w:szCs w:val="18"/>
          <w:lang w:val="sr-Cyrl-CS"/>
        </w:rPr>
        <w:t>VII</w:t>
      </w:r>
      <w:r w:rsidR="00985492">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разреда </w:t>
      </w:r>
      <w:r w:rsidR="00B63C1C">
        <w:rPr>
          <w:rFonts w:ascii="Cambria" w:hAnsi="Cambria" w:cs="Arial"/>
          <w:i/>
          <w:color w:val="000000"/>
          <w:sz w:val="18"/>
          <w:szCs w:val="18"/>
          <w:lang w:val="sr-Cyrl-CS"/>
        </w:rPr>
        <w:t xml:space="preserve"> у Крушчици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666135"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Pr>
          <w:rFonts w:ascii="Cambria" w:hAnsi="Cambria" w:cs="Arial"/>
          <w:b/>
          <w:bCs/>
          <w:i/>
          <w:color w:val="000000"/>
          <w:sz w:val="18"/>
          <w:szCs w:val="18"/>
          <w:lang w:val="sr-Cyrl-CS"/>
        </w:rPr>
        <w:t>укупан број часова: 20</w:t>
      </w:r>
    </w:p>
    <w:p w:rsidR="008651EF" w:rsidRDefault="008651EF" w:rsidP="008651EF">
      <w:pPr>
        <w:shd w:val="clear" w:color="auto" w:fill="FFFFFF"/>
        <w:spacing w:before="120" w:line="209" w:lineRule="exact"/>
        <w:rPr>
          <w:rFonts w:ascii="Cambria" w:hAnsi="Cambria" w:cs="Arial"/>
          <w:b/>
          <w:i/>
          <w:iCs/>
          <w:color w:val="000000"/>
          <w:sz w:val="18"/>
          <w:szCs w:val="18"/>
          <w:lang w:val="sr-Cyrl-CS"/>
        </w:rPr>
      </w:pPr>
      <w:r w:rsidRPr="00C210B6">
        <w:rPr>
          <w:rFonts w:ascii="Cambria" w:hAnsi="Cambria" w:cs="Arial"/>
          <w:b/>
          <w:i/>
          <w:iCs/>
          <w:color w:val="000000"/>
          <w:sz w:val="18"/>
          <w:szCs w:val="18"/>
          <w:lang w:val="sr-Cyrl-CS"/>
        </w:rPr>
        <w:t>1</w:t>
      </w:r>
      <w:r>
        <w:rPr>
          <w:rFonts w:ascii="Cambria" w:hAnsi="Cambria" w:cs="Arial"/>
          <w:b/>
          <w:i/>
          <w:iCs/>
          <w:color w:val="000000"/>
          <w:sz w:val="18"/>
          <w:szCs w:val="18"/>
          <w:lang w:val="sr-Cyrl-CS"/>
        </w:rPr>
        <w:t>4</w:t>
      </w:r>
      <w:r w:rsidRPr="00C210B6">
        <w:rPr>
          <w:rFonts w:ascii="Cambria" w:hAnsi="Cambria" w:cs="Arial"/>
          <w:b/>
          <w:i/>
          <w:iCs/>
          <w:color w:val="000000"/>
          <w:sz w:val="18"/>
          <w:szCs w:val="18"/>
          <w:lang w:val="sr-Cyrl-CS"/>
        </w:rPr>
        <w:t xml:space="preserve">. </w:t>
      </w:r>
      <w:r w:rsidRPr="00C210B6">
        <w:rPr>
          <w:rFonts w:ascii="Cambria" w:hAnsi="Cambria" w:cs="Arial"/>
          <w:b/>
          <w:i/>
          <w:iCs/>
          <w:color w:val="000000"/>
          <w:sz w:val="18"/>
          <w:szCs w:val="18"/>
          <w:lang w:val="ru-RU"/>
        </w:rPr>
        <w:t xml:space="preserve"> </w:t>
      </w:r>
      <w:r>
        <w:rPr>
          <w:rFonts w:ascii="Cambria" w:hAnsi="Cambria" w:cs="Arial"/>
          <w:b/>
          <w:i/>
          <w:iCs/>
          <w:color w:val="000000"/>
          <w:sz w:val="18"/>
          <w:szCs w:val="18"/>
          <w:lang w:val="sr-Cyrl-CS"/>
        </w:rPr>
        <w:t>Ненад Стевановић</w:t>
      </w:r>
      <w:r w:rsidRPr="00C210B6">
        <w:rPr>
          <w:rFonts w:ascii="Cambria" w:hAnsi="Cambria" w:cs="Arial"/>
          <w:b/>
          <w:i/>
          <w:iCs/>
          <w:color w:val="000000"/>
          <w:sz w:val="18"/>
          <w:szCs w:val="18"/>
          <w:lang w:val="sr-Cyrl-CS"/>
        </w:rPr>
        <w:t xml:space="preserve">: </w:t>
      </w:r>
      <w:r w:rsidR="00EC4C76">
        <w:rPr>
          <w:rFonts w:ascii="Cambria" w:hAnsi="Cambria" w:cs="Arial"/>
          <w:b/>
          <w:i/>
          <w:iCs/>
          <w:color w:val="000000"/>
          <w:sz w:val="18"/>
          <w:szCs w:val="18"/>
          <w:lang w:val="sr-Cyrl-CS"/>
        </w:rPr>
        <w:t xml:space="preserve">матична школа и </w:t>
      </w:r>
      <w:r w:rsidRPr="00C210B6">
        <w:rPr>
          <w:rFonts w:ascii="Cambria" w:hAnsi="Cambria" w:cs="Arial"/>
          <w:b/>
          <w:i/>
          <w:iCs/>
          <w:color w:val="000000"/>
          <w:sz w:val="18"/>
          <w:szCs w:val="18"/>
          <w:lang w:val="sr-Cyrl-CS"/>
        </w:rPr>
        <w:t>сва издвојена одељења</w:t>
      </w:r>
      <w:r>
        <w:rPr>
          <w:rFonts w:ascii="Cambria" w:hAnsi="Cambria" w:cs="Arial"/>
          <w:b/>
          <w:i/>
          <w:iCs/>
          <w:color w:val="000000"/>
          <w:sz w:val="18"/>
          <w:szCs w:val="18"/>
          <w:lang w:val="sr-Cyrl-CS"/>
        </w:rPr>
        <w:t xml:space="preserve"> (</w:t>
      </w:r>
      <w:r w:rsidR="00DC7159">
        <w:rPr>
          <w:rFonts w:ascii="Cambria" w:hAnsi="Cambria" w:cs="Arial"/>
          <w:b/>
          <w:i/>
          <w:iCs/>
          <w:color w:val="000000"/>
          <w:sz w:val="18"/>
          <w:szCs w:val="18"/>
          <w:lang w:val="sr-Cyrl-CS"/>
        </w:rPr>
        <w:t>4</w:t>
      </w:r>
      <w:r>
        <w:rPr>
          <w:rFonts w:ascii="Cambria" w:hAnsi="Cambria" w:cs="Arial"/>
          <w:b/>
          <w:i/>
          <w:iCs/>
          <w:color w:val="000000"/>
          <w:sz w:val="18"/>
          <w:szCs w:val="18"/>
          <w:lang w:val="sr-Cyrl-CS"/>
        </w:rPr>
        <w:t xml:space="preserve"> дана)</w:t>
      </w:r>
    </w:p>
    <w:p w:rsidR="008651EF" w:rsidRPr="008651EF"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верска настава (обавезан изборни наставни предмет) у 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II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III,</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IV,</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V, VI, VII </w:t>
      </w:r>
      <w:r w:rsidR="00EC1079">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и V</w:t>
      </w:r>
      <w:r>
        <w:rPr>
          <w:rFonts w:ascii="Cambria" w:hAnsi="Cambria" w:cs="Arial"/>
          <w:i/>
          <w:color w:val="000000"/>
          <w:sz w:val="18"/>
          <w:szCs w:val="18"/>
          <w:lang w:val="sr-Cyrl-CS"/>
        </w:rPr>
        <w:t xml:space="preserve">III разреду </w:t>
      </w:r>
      <w:r w:rsidR="00EC4C76">
        <w:rPr>
          <w:rFonts w:ascii="Cambria" w:hAnsi="Cambria" w:cs="Arial"/>
          <w:i/>
          <w:color w:val="000000"/>
          <w:sz w:val="18"/>
          <w:szCs w:val="18"/>
          <w:lang w:val="sr-Cyrl-CS"/>
        </w:rPr>
        <w:t>у матичној школи</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и </w:t>
      </w:r>
      <w:r w:rsidR="007D22F6">
        <w:rPr>
          <w:rFonts w:ascii="Cambria" w:hAnsi="Cambria" w:cs="Arial"/>
          <w:i/>
          <w:color w:val="000000"/>
          <w:sz w:val="18"/>
          <w:szCs w:val="18"/>
          <w:lang w:val="sr-Cyrl-CS"/>
        </w:rPr>
        <w:t>у свим издвојеним</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одељењ</w:t>
      </w:r>
      <w:r w:rsidR="007D22F6">
        <w:rPr>
          <w:rFonts w:ascii="Cambria" w:hAnsi="Cambria" w:cs="Arial"/>
          <w:i/>
          <w:color w:val="000000"/>
          <w:sz w:val="18"/>
          <w:szCs w:val="18"/>
          <w:lang w:val="sr-Cyrl-CS"/>
        </w:rPr>
        <w:t>има</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003A4724">
        <w:rPr>
          <w:rFonts w:ascii="Cambria" w:hAnsi="Cambria" w:cs="Arial"/>
          <w:i/>
          <w:color w:val="000000"/>
          <w:sz w:val="18"/>
          <w:szCs w:val="18"/>
          <w:lang w:val="sr-Cyrl-CS"/>
        </w:rPr>
        <w:t>14</w:t>
      </w:r>
      <w:r w:rsidRPr="00C210B6">
        <w:rPr>
          <w:rFonts w:ascii="Cambria" w:hAnsi="Cambria" w:cs="Arial"/>
          <w:i/>
          <w:color w:val="000000"/>
          <w:sz w:val="18"/>
          <w:szCs w:val="18"/>
          <w:lang w:val="sr-Cyrl-CS"/>
        </w:rPr>
        <w:t xml:space="preserve"> часова недељно)</w:t>
      </w:r>
    </w:p>
    <w:p w:rsidR="008651EF" w:rsidRPr="00C210B6"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8651EF" w:rsidRPr="00334B93"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334B93" w:rsidRPr="00C210B6" w:rsidRDefault="00334B93" w:rsidP="00334B9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одељењски старешина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008B56CA">
        <w:rPr>
          <w:rFonts w:ascii="Cambria" w:hAnsi="Cambria" w:cs="Arial"/>
          <w:i/>
          <w:color w:val="000000"/>
          <w:sz w:val="18"/>
          <w:szCs w:val="18"/>
          <w:lang w:val="sr-Cyrl-CS"/>
        </w:rPr>
        <w:t xml:space="preserve">V  </w:t>
      </w:r>
      <w:r w:rsidRPr="00C210B6">
        <w:rPr>
          <w:rFonts w:ascii="Cambria" w:hAnsi="Cambria" w:cs="Arial"/>
          <w:i/>
          <w:color w:val="000000"/>
          <w:sz w:val="18"/>
          <w:szCs w:val="18"/>
          <w:lang w:val="sr-Cyrl-CS"/>
        </w:rPr>
        <w:t xml:space="preserve">разреда </w:t>
      </w:r>
      <w:r>
        <w:rPr>
          <w:rFonts w:ascii="Cambria" w:hAnsi="Cambria" w:cs="Arial"/>
          <w:i/>
          <w:color w:val="000000"/>
          <w:sz w:val="18"/>
          <w:szCs w:val="18"/>
          <w:lang w:val="sr-Cyrl-CS"/>
        </w:rPr>
        <w:t xml:space="preserve"> у Висоци</w:t>
      </w:r>
    </w:p>
    <w:p w:rsidR="008651EF" w:rsidRPr="00592E5A"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i/>
          <w:iCs/>
          <w:color w:val="000000"/>
          <w:sz w:val="18"/>
          <w:szCs w:val="18"/>
          <w:lang w:val="sr-Cyrl-CS"/>
        </w:rPr>
      </w:pPr>
      <w:r w:rsidRPr="00C210B6">
        <w:rPr>
          <w:rFonts w:ascii="Cambria" w:hAnsi="Cambria" w:cs="Arial"/>
          <w:b/>
          <w:bCs/>
          <w:i/>
          <w:color w:val="000000"/>
          <w:sz w:val="18"/>
          <w:szCs w:val="18"/>
          <w:lang w:val="sr-Cyrl-CS"/>
        </w:rPr>
        <w:t>укупан</w:t>
      </w:r>
      <w:r>
        <w:rPr>
          <w:rFonts w:ascii="Cambria" w:hAnsi="Cambria" w:cs="Arial"/>
          <w:b/>
          <w:bCs/>
          <w:i/>
          <w:color w:val="000000"/>
          <w:sz w:val="18"/>
          <w:szCs w:val="18"/>
          <w:lang w:val="sr-Cyrl-CS"/>
        </w:rPr>
        <w:t xml:space="preserve"> број часова редовне наставе: </w:t>
      </w:r>
      <w:r w:rsidR="00EC4C76">
        <w:rPr>
          <w:rFonts w:ascii="Cambria" w:hAnsi="Cambria" w:cs="Arial"/>
          <w:b/>
          <w:bCs/>
          <w:i/>
          <w:color w:val="000000"/>
          <w:sz w:val="18"/>
          <w:szCs w:val="18"/>
          <w:lang w:val="sr-Cyrl-CS"/>
        </w:rPr>
        <w:t>14</w:t>
      </w:r>
    </w:p>
    <w:p w:rsidR="000C707E" w:rsidRPr="000C707E" w:rsidRDefault="000C707E" w:rsidP="000C707E">
      <w:pPr>
        <w:shd w:val="clear" w:color="auto" w:fill="FFFFFF"/>
        <w:spacing w:before="120" w:line="216" w:lineRule="exact"/>
        <w:rPr>
          <w:rFonts w:ascii="Cambria" w:hAnsi="Cambria" w:cs="Arial"/>
          <w:b/>
          <w:i/>
          <w:iCs/>
          <w:color w:val="000000"/>
          <w:sz w:val="18"/>
          <w:szCs w:val="18"/>
          <w:lang w:val="sr-Cyrl-CS"/>
        </w:rPr>
      </w:pPr>
      <w:r w:rsidRPr="000C707E">
        <w:rPr>
          <w:rFonts w:ascii="Cambria" w:hAnsi="Cambria" w:cs="Arial"/>
          <w:b/>
          <w:i/>
          <w:iCs/>
          <w:color w:val="000000"/>
          <w:sz w:val="18"/>
          <w:szCs w:val="18"/>
          <w:lang w:val="sr-Cyrl-CS"/>
        </w:rPr>
        <w:t>15.  Момирка Бије</w:t>
      </w:r>
      <w:r w:rsidR="00967DEF">
        <w:rPr>
          <w:rFonts w:ascii="Cambria" w:hAnsi="Cambria" w:cs="Arial"/>
          <w:b/>
          <w:i/>
          <w:iCs/>
          <w:color w:val="000000"/>
          <w:sz w:val="18"/>
          <w:szCs w:val="18"/>
          <w:lang w:val="sr-Cyrl-CS"/>
        </w:rPr>
        <w:t>љић  : матична школа Крушчица (3</w:t>
      </w:r>
      <w:r w:rsidR="006845F7">
        <w:rPr>
          <w:rFonts w:ascii="Cambria" w:hAnsi="Cambria" w:cs="Arial"/>
          <w:b/>
          <w:i/>
          <w:iCs/>
          <w:color w:val="000000"/>
          <w:sz w:val="18"/>
          <w:szCs w:val="18"/>
          <w:lang w:val="sr-Cyrl-CS"/>
        </w:rPr>
        <w:t xml:space="preserve"> </w:t>
      </w:r>
      <w:r w:rsidRPr="000C707E">
        <w:rPr>
          <w:rFonts w:ascii="Cambria" w:hAnsi="Cambria" w:cs="Arial"/>
          <w:b/>
          <w:i/>
          <w:iCs/>
          <w:color w:val="000000"/>
          <w:sz w:val="18"/>
          <w:szCs w:val="18"/>
          <w:lang w:val="sr-Cyrl-CS"/>
        </w:rPr>
        <w:t>дана ) и ИО Висока ( 2 дан</w:t>
      </w:r>
      <w:r w:rsidR="007C0B71">
        <w:rPr>
          <w:rFonts w:ascii="Cambria" w:hAnsi="Cambria" w:cs="Arial"/>
          <w:b/>
          <w:i/>
          <w:iCs/>
          <w:color w:val="000000"/>
          <w:sz w:val="18"/>
          <w:szCs w:val="18"/>
          <w:lang w:val="sr-Cyrl-CS"/>
        </w:rPr>
        <w:t>а</w:t>
      </w:r>
      <w:r w:rsidRPr="000C707E">
        <w:rPr>
          <w:rFonts w:ascii="Cambria" w:hAnsi="Cambria" w:cs="Arial"/>
          <w:b/>
          <w:i/>
          <w:iCs/>
          <w:color w:val="000000"/>
          <w:sz w:val="18"/>
          <w:szCs w:val="18"/>
          <w:lang w:val="sr-Cyrl-CS"/>
        </w:rPr>
        <w:t xml:space="preserve"> )</w:t>
      </w:r>
    </w:p>
    <w:p w:rsidR="000C707E" w:rsidRPr="00A23CD8"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 xml:space="preserve">ликовна култура V, VI,  VII, VIII ИО Висока (5 часова недељно) </w:t>
      </w:r>
      <w:r w:rsidRPr="000C707E">
        <w:rPr>
          <w:rFonts w:ascii="Cambria" w:hAnsi="Cambria" w:cs="Arial"/>
          <w:i/>
          <w:color w:val="000000"/>
          <w:sz w:val="18"/>
          <w:szCs w:val="18"/>
          <w:lang w:val="ru-RU"/>
        </w:rPr>
        <w:t xml:space="preserve"> </w:t>
      </w:r>
    </w:p>
    <w:p w:rsidR="00A23CD8" w:rsidRPr="000C707E" w:rsidRDefault="00A23CD8" w:rsidP="00A23CD8">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ликовна култура V, VI,  VII,</w:t>
      </w:r>
      <w:r w:rsidR="005973DB">
        <w:rPr>
          <w:rFonts w:ascii="Cambria" w:hAnsi="Cambria" w:cs="Arial"/>
          <w:i/>
          <w:color w:val="000000"/>
          <w:sz w:val="18"/>
          <w:szCs w:val="18"/>
          <w:lang w:val="sr-Latn-RS"/>
        </w:rPr>
        <w:t xml:space="preserve"> </w:t>
      </w:r>
      <w:r>
        <w:rPr>
          <w:rFonts w:ascii="Cambria" w:hAnsi="Cambria" w:cs="Arial"/>
          <w:i/>
          <w:color w:val="000000"/>
          <w:sz w:val="18"/>
          <w:szCs w:val="18"/>
          <w:lang w:val="sr-Cyrl-CS"/>
        </w:rPr>
        <w:t>(4 часа недељно )</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музичкс култура V, VI,  VII, VIII ИО Висока (5 часова недељно)</w:t>
      </w:r>
    </w:p>
    <w:p w:rsidR="000C707E" w:rsidRPr="000C707E" w:rsidRDefault="006845F7"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ru-RU"/>
        </w:rPr>
        <w:t xml:space="preserve">физика </w:t>
      </w:r>
      <w:r w:rsidR="000C707E" w:rsidRPr="000C707E">
        <w:rPr>
          <w:rFonts w:ascii="Cambria" w:hAnsi="Cambria" w:cs="Arial"/>
          <w:i/>
          <w:color w:val="000000"/>
          <w:sz w:val="18"/>
          <w:szCs w:val="18"/>
          <w:lang w:val="ru-RU"/>
        </w:rPr>
        <w:t xml:space="preserve">- </w:t>
      </w:r>
      <w:r w:rsidR="000C707E" w:rsidRPr="000C707E">
        <w:rPr>
          <w:rFonts w:ascii="Cambria" w:hAnsi="Cambria" w:cs="Arial"/>
          <w:i/>
          <w:color w:val="000000"/>
          <w:sz w:val="18"/>
          <w:szCs w:val="18"/>
          <w:lang w:val="sr-Cyrl-CS"/>
        </w:rPr>
        <w:t>VI,  VII, VIII Крушчица (6 часова недељно)</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секција (1 час недељно)</w:t>
      </w:r>
    </w:p>
    <w:p w:rsidR="004A2552" w:rsidRPr="000C707E" w:rsidRDefault="000C707E" w:rsidP="004A2552">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слободне наставне активности</w:t>
      </w:r>
      <w:r w:rsidR="004A2552" w:rsidRPr="00072233">
        <w:rPr>
          <w:rFonts w:ascii="Cambria" w:hAnsi="Cambria" w:cs="Arial"/>
          <w:i/>
          <w:color w:val="000000"/>
          <w:sz w:val="18"/>
          <w:szCs w:val="18"/>
          <w:lang w:val="sr-Cyrl-CS"/>
        </w:rPr>
        <w:t xml:space="preserve"> </w:t>
      </w:r>
      <w:r w:rsidR="00D4418C">
        <w:rPr>
          <w:rFonts w:ascii="Cambria" w:hAnsi="Cambria" w:cs="Arial"/>
          <w:i/>
          <w:color w:val="000000"/>
          <w:sz w:val="18"/>
          <w:szCs w:val="18"/>
          <w:lang w:val="sr-Cyrl-CS"/>
        </w:rPr>
        <w:t>VI</w:t>
      </w:r>
      <w:r w:rsidR="004A2552">
        <w:rPr>
          <w:rFonts w:ascii="Cambria" w:hAnsi="Cambria" w:cs="Arial"/>
          <w:i/>
          <w:color w:val="000000"/>
          <w:sz w:val="18"/>
          <w:szCs w:val="18"/>
          <w:lang w:val="sr-Cyrl-CS"/>
        </w:rPr>
        <w:t xml:space="preserve"> </w:t>
      </w:r>
      <w:r w:rsidR="006845F7">
        <w:rPr>
          <w:rFonts w:ascii="Cambria" w:hAnsi="Cambria" w:cs="Arial"/>
          <w:i/>
          <w:color w:val="000000"/>
          <w:sz w:val="18"/>
          <w:szCs w:val="18"/>
          <w:lang w:val="sr-Cyrl-CS"/>
        </w:rPr>
        <w:t xml:space="preserve">разред </w:t>
      </w:r>
      <w:r w:rsidR="004A2552">
        <w:rPr>
          <w:rFonts w:ascii="Cambria" w:hAnsi="Cambria" w:cs="Arial"/>
          <w:i/>
          <w:color w:val="000000"/>
          <w:sz w:val="18"/>
          <w:szCs w:val="18"/>
          <w:lang w:val="sr-Cyrl-CS"/>
        </w:rPr>
        <w:t>ИО Висока</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0C707E" w:rsidRDefault="000C707E" w:rsidP="000C707E">
      <w:pPr>
        <w:widowControl w:val="0"/>
        <w:numPr>
          <w:ilvl w:val="0"/>
          <w:numId w:val="4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дежурство у школи</w:t>
      </w:r>
    </w:p>
    <w:p w:rsidR="000C707E" w:rsidRDefault="000C707E" w:rsidP="000C707E">
      <w:pPr>
        <w:shd w:val="clear" w:color="auto" w:fill="FFFFFF"/>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 xml:space="preserve">                 </w:t>
      </w:r>
      <w:r w:rsidRPr="000C707E">
        <w:rPr>
          <w:rFonts w:ascii="Cambria" w:hAnsi="Cambria" w:cs="Arial"/>
          <w:b/>
          <w:bCs/>
          <w:i/>
          <w:color w:val="000000"/>
          <w:sz w:val="18"/>
          <w:szCs w:val="18"/>
          <w:lang w:val="sr-Cyrl-CS"/>
        </w:rPr>
        <w:t xml:space="preserve">укупан број часова редовне наставе: </w:t>
      </w:r>
      <w:r w:rsidR="00A23CD8">
        <w:rPr>
          <w:rFonts w:ascii="Cambria" w:hAnsi="Cambria" w:cs="Arial"/>
          <w:b/>
          <w:bCs/>
          <w:i/>
          <w:color w:val="000000"/>
          <w:sz w:val="18"/>
          <w:szCs w:val="18"/>
          <w:lang w:val="sr-Cyrl-CS"/>
        </w:rPr>
        <w:t>20</w:t>
      </w:r>
    </w:p>
    <w:p w:rsidR="00DF23EF" w:rsidRPr="00C210B6" w:rsidRDefault="00DF23EF" w:rsidP="000C707E">
      <w:pPr>
        <w:shd w:val="clear" w:color="auto" w:fill="FFFFFF"/>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6</w:t>
      </w:r>
      <w:r w:rsidRPr="00C210B6">
        <w:rPr>
          <w:rFonts w:ascii="Cambria" w:hAnsi="Cambria" w:cs="Arial"/>
          <w:b/>
          <w:bCs/>
          <w:i/>
          <w:color w:val="000000"/>
          <w:sz w:val="18"/>
          <w:szCs w:val="18"/>
          <w:lang w:val="sr-Cyrl-CS"/>
        </w:rPr>
        <w:t xml:space="preserve"> </w:t>
      </w:r>
      <w:r w:rsidR="000C707E">
        <w:rPr>
          <w:rFonts w:ascii="Cambria" w:hAnsi="Cambria" w:cs="Arial"/>
          <w:b/>
          <w:bCs/>
          <w:i/>
          <w:color w:val="000000"/>
          <w:sz w:val="18"/>
          <w:szCs w:val="18"/>
          <w:lang w:val="sr-Cyrl-CS"/>
        </w:rPr>
        <w:t>.</w:t>
      </w:r>
      <w:r w:rsidR="006845F7">
        <w:rPr>
          <w:rFonts w:ascii="Cambria" w:hAnsi="Cambria" w:cs="Arial"/>
          <w:b/>
          <w:bCs/>
          <w:i/>
          <w:color w:val="000000"/>
          <w:sz w:val="18"/>
          <w:szCs w:val="18"/>
          <w:lang w:val="sr-Cyrl-CS"/>
        </w:rPr>
        <w:t xml:space="preserve"> </w:t>
      </w:r>
      <w:r w:rsidR="00DA2922">
        <w:rPr>
          <w:rFonts w:ascii="Cambria" w:hAnsi="Cambria" w:cs="Arial"/>
          <w:b/>
          <w:bCs/>
          <w:i/>
          <w:color w:val="000000"/>
          <w:sz w:val="18"/>
          <w:szCs w:val="18"/>
          <w:lang w:val="sr-Cyrl-CS"/>
        </w:rPr>
        <w:t>Невена Матовић</w:t>
      </w:r>
      <w:r w:rsidR="008A678B" w:rsidRPr="00C210B6">
        <w:rPr>
          <w:rFonts w:ascii="Cambria" w:hAnsi="Cambria" w:cs="Arial"/>
          <w:b/>
          <w:bCs/>
          <w:i/>
          <w:iCs/>
          <w:color w:val="000000"/>
          <w:sz w:val="18"/>
          <w:szCs w:val="18"/>
          <w:lang w:val="sr-Cyrl-CS"/>
        </w:rPr>
        <w:t xml:space="preserve">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 </w:t>
      </w:r>
      <w:r w:rsidR="00DA2922">
        <w:rPr>
          <w:rFonts w:ascii="Cambria" w:hAnsi="Cambria" w:cs="Arial"/>
          <w:b/>
          <w:bCs/>
          <w:i/>
          <w:iCs/>
          <w:color w:val="000000"/>
          <w:sz w:val="18"/>
          <w:szCs w:val="18"/>
          <w:lang w:val="sr-Cyrl-CS"/>
        </w:rPr>
        <w:t xml:space="preserve"> Крушчица и </w:t>
      </w:r>
      <w:r w:rsidRPr="00C210B6">
        <w:rPr>
          <w:rFonts w:ascii="Cambria" w:hAnsi="Cambria" w:cs="Arial"/>
          <w:b/>
          <w:bCs/>
          <w:i/>
          <w:iCs/>
          <w:color w:val="000000"/>
          <w:sz w:val="18"/>
          <w:szCs w:val="18"/>
          <w:lang w:val="sr-Cyrl-CS"/>
        </w:rPr>
        <w:t xml:space="preserve"> ИО Висока  (</w:t>
      </w:r>
      <w:r w:rsidR="00DA2922">
        <w:rPr>
          <w:rFonts w:ascii="Cambria" w:hAnsi="Cambria" w:cs="Arial"/>
          <w:b/>
          <w:bCs/>
          <w:i/>
          <w:iCs/>
          <w:color w:val="000000"/>
          <w:sz w:val="18"/>
          <w:szCs w:val="18"/>
          <w:lang w:val="sr-Cyrl-CS"/>
        </w:rPr>
        <w:t xml:space="preserve">3 </w:t>
      </w:r>
      <w:r w:rsidRPr="00C210B6">
        <w:rPr>
          <w:rFonts w:ascii="Cambria" w:hAnsi="Cambria" w:cs="Arial"/>
          <w:b/>
          <w:bCs/>
          <w:i/>
          <w:iCs/>
          <w:color w:val="000000"/>
          <w:sz w:val="18"/>
          <w:szCs w:val="18"/>
          <w:lang w:val="sr-Cyrl-CS"/>
        </w:rPr>
        <w:t xml:space="preserve"> дана), </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историја </w:t>
      </w:r>
      <w:r w:rsidR="002C7705">
        <w:rPr>
          <w:rFonts w:ascii="Cambria" w:hAnsi="Cambria" w:cs="Arial"/>
          <w:i/>
          <w:color w:val="000000"/>
          <w:sz w:val="18"/>
          <w:szCs w:val="18"/>
          <w:lang w:val="sr-Cyrl-CS"/>
        </w:rPr>
        <w:t xml:space="preserve"> </w:t>
      </w:r>
      <w:r w:rsidR="002C7705" w:rsidRPr="00C210B6">
        <w:rPr>
          <w:rFonts w:ascii="Cambria" w:hAnsi="Cambria" w:cs="Arial"/>
          <w:i/>
          <w:color w:val="000000"/>
          <w:sz w:val="18"/>
          <w:szCs w:val="18"/>
          <w:lang w:val="sr-Cyrl-CS"/>
        </w:rPr>
        <w:t>V</w:t>
      </w:r>
      <w:r w:rsidR="002C7705">
        <w:rPr>
          <w:rFonts w:ascii="Cambria" w:hAnsi="Cambria" w:cs="Arial"/>
          <w:i/>
          <w:color w:val="000000"/>
          <w:sz w:val="18"/>
          <w:szCs w:val="18"/>
          <w:lang w:val="sr-Cyrl-CS"/>
        </w:rPr>
        <w:t>,</w:t>
      </w:r>
      <w:r w:rsidR="00EC1079">
        <w:rPr>
          <w:rFonts w:ascii="Cambria" w:hAnsi="Cambria" w:cs="Arial"/>
          <w:i/>
          <w:color w:val="000000"/>
          <w:sz w:val="18"/>
          <w:szCs w:val="18"/>
          <w:lang w:val="sr-Cyrl-CS"/>
        </w:rPr>
        <w:t xml:space="preserve">  VI, VII и</w:t>
      </w:r>
      <w:r w:rsidRPr="00C210B6">
        <w:rPr>
          <w:rFonts w:ascii="Cambria" w:hAnsi="Cambria" w:cs="Arial"/>
          <w:i/>
          <w:color w:val="000000"/>
          <w:sz w:val="18"/>
          <w:szCs w:val="18"/>
          <w:lang w:val="sr-Cyrl-CS"/>
        </w:rPr>
        <w:t xml:space="preserve"> VIII раз</w:t>
      </w:r>
      <w:r w:rsidR="00CB7F70">
        <w:rPr>
          <w:rFonts w:ascii="Cambria" w:hAnsi="Cambria" w:cs="Arial"/>
          <w:i/>
          <w:color w:val="000000"/>
          <w:sz w:val="18"/>
          <w:szCs w:val="18"/>
          <w:lang w:val="sr-Cyrl-CS"/>
        </w:rPr>
        <w:t>ред</w:t>
      </w:r>
      <w:r w:rsidRPr="00C210B6">
        <w:rPr>
          <w:rFonts w:ascii="Cambria" w:hAnsi="Cambria" w:cs="Arial"/>
          <w:i/>
          <w:color w:val="000000"/>
          <w:sz w:val="18"/>
          <w:szCs w:val="18"/>
          <w:lang w:val="sr-Cyrl-CS"/>
        </w:rPr>
        <w:t xml:space="preserve"> </w:t>
      </w:r>
      <w:r w:rsidR="00DA2922">
        <w:rPr>
          <w:rFonts w:ascii="Cambria" w:hAnsi="Cambria" w:cs="Arial"/>
          <w:i/>
          <w:color w:val="000000"/>
          <w:sz w:val="18"/>
          <w:szCs w:val="18"/>
          <w:lang w:val="sr-Cyrl-CS"/>
        </w:rPr>
        <w:t xml:space="preserve"> Крушчица и </w:t>
      </w:r>
      <w:r w:rsidRPr="00C210B6">
        <w:rPr>
          <w:rFonts w:ascii="Cambria" w:hAnsi="Cambria" w:cs="Arial"/>
          <w:i/>
          <w:color w:val="000000"/>
          <w:sz w:val="18"/>
          <w:szCs w:val="18"/>
          <w:lang w:val="sr-Cyrl-CS"/>
        </w:rPr>
        <w:t>ИО Висока (</w:t>
      </w:r>
      <w:r w:rsidR="00DA2922">
        <w:rPr>
          <w:rFonts w:ascii="Cambria" w:hAnsi="Cambria" w:cs="Arial"/>
          <w:i/>
          <w:color w:val="000000"/>
          <w:sz w:val="18"/>
          <w:szCs w:val="18"/>
          <w:lang w:val="sr-Cyrl-CS"/>
        </w:rPr>
        <w:t>14</w:t>
      </w:r>
      <w:r w:rsidRPr="00C210B6">
        <w:rPr>
          <w:rFonts w:ascii="Cambria" w:hAnsi="Cambria" w:cs="Arial"/>
          <w:i/>
          <w:color w:val="000000"/>
          <w:sz w:val="18"/>
          <w:szCs w:val="18"/>
          <w:lang w:val="sr-Cyrl-CS"/>
        </w:rPr>
        <w:t xml:space="preserve"> часова</w:t>
      </w:r>
      <w:r w:rsidR="00296193" w:rsidRPr="00C210B6">
        <w:rPr>
          <w:rFonts w:ascii="Cambria" w:hAnsi="Cambria" w:cs="Arial"/>
          <w:i/>
          <w:color w:val="000000"/>
          <w:sz w:val="18"/>
          <w:szCs w:val="18"/>
          <w:lang w:val="sr-Cyrl-CS"/>
        </w:rPr>
        <w:t xml:space="preserve"> недељно</w:t>
      </w:r>
      <w:r w:rsidRPr="00C210B6">
        <w:rPr>
          <w:rFonts w:ascii="Cambria" w:hAnsi="Cambria" w:cs="Arial"/>
          <w:i/>
          <w:color w:val="000000"/>
          <w:sz w:val="18"/>
          <w:szCs w:val="18"/>
          <w:lang w:val="sr-Cyrl-CS"/>
        </w:rPr>
        <w:t>)</w:t>
      </w:r>
    </w:p>
    <w:p w:rsidR="00DA2922" w:rsidRPr="00C210B6" w:rsidRDefault="00DA2922" w:rsidP="00B10AE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слободне наставне активности</w:t>
      </w:r>
      <w:r w:rsidR="00B10AE0" w:rsidRPr="00B10AE0">
        <w:rPr>
          <w:rFonts w:ascii="Cambria" w:hAnsi="Cambria" w:cs="Arial"/>
          <w:i/>
          <w:color w:val="000000"/>
          <w:sz w:val="18"/>
          <w:szCs w:val="18"/>
          <w:lang w:val="sr-Cyrl-CS"/>
        </w:rPr>
        <w:t xml:space="preserve"> </w:t>
      </w:r>
      <w:r w:rsidR="00ED0BA6">
        <w:rPr>
          <w:rFonts w:ascii="Cambria" w:hAnsi="Cambria" w:cs="Arial"/>
          <w:i/>
          <w:color w:val="000000"/>
          <w:sz w:val="18"/>
          <w:szCs w:val="18"/>
          <w:lang w:val="sr-Cyrl-CS"/>
        </w:rPr>
        <w:t>VII</w:t>
      </w:r>
      <w:r w:rsidR="00B10AE0" w:rsidRPr="00C210B6">
        <w:rPr>
          <w:rFonts w:ascii="Cambria" w:hAnsi="Cambria" w:cs="Arial"/>
          <w:i/>
          <w:color w:val="000000"/>
          <w:sz w:val="18"/>
          <w:szCs w:val="18"/>
          <w:lang w:val="sr-Cyrl-CS"/>
        </w:rPr>
        <w:t xml:space="preserve"> раз</w:t>
      </w:r>
      <w:r w:rsidR="00B10AE0">
        <w:rPr>
          <w:rFonts w:ascii="Cambria" w:hAnsi="Cambria" w:cs="Arial"/>
          <w:i/>
          <w:color w:val="000000"/>
          <w:sz w:val="18"/>
          <w:szCs w:val="18"/>
          <w:lang w:val="sr-Cyrl-CS"/>
        </w:rPr>
        <w:t>ред</w:t>
      </w:r>
      <w:r w:rsidR="00B10AE0" w:rsidRPr="00C210B6">
        <w:rPr>
          <w:rFonts w:ascii="Cambria" w:hAnsi="Cambria" w:cs="Arial"/>
          <w:i/>
          <w:color w:val="000000"/>
          <w:sz w:val="18"/>
          <w:szCs w:val="18"/>
          <w:lang w:val="sr-Cyrl-CS"/>
        </w:rPr>
        <w:t xml:space="preserve"> </w:t>
      </w:r>
      <w:r w:rsidR="00B10AE0">
        <w:rPr>
          <w:rFonts w:ascii="Cambria" w:hAnsi="Cambria" w:cs="Arial"/>
          <w:i/>
          <w:color w:val="000000"/>
          <w:sz w:val="18"/>
          <w:szCs w:val="18"/>
          <w:lang w:val="sr-Cyrl-CS"/>
        </w:rPr>
        <w:t xml:space="preserve"> Крушчица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C64E67" w:rsidRPr="00C210B6" w:rsidRDefault="00C64E67"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434D4D">
        <w:rPr>
          <w:rFonts w:ascii="Cambria" w:hAnsi="Cambria" w:cs="Arial"/>
          <w:b/>
          <w:bCs/>
          <w:i/>
          <w:color w:val="000000"/>
          <w:sz w:val="18"/>
          <w:szCs w:val="18"/>
          <w:lang w:val="sr-Cyrl-CS"/>
        </w:rPr>
        <w:t>14</w:t>
      </w:r>
    </w:p>
    <w:p w:rsidR="008A678B" w:rsidRPr="00C210B6" w:rsidRDefault="00FA57B2" w:rsidP="003D0842">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7</w:t>
      </w:r>
      <w:r w:rsidRPr="00C210B6">
        <w:rPr>
          <w:rFonts w:ascii="Cambria" w:hAnsi="Cambria" w:cs="Arial"/>
          <w:b/>
          <w:bCs/>
          <w:i/>
          <w:color w:val="000000"/>
          <w:sz w:val="18"/>
          <w:szCs w:val="18"/>
          <w:lang w:val="sr-Cyrl-CS"/>
        </w:rPr>
        <w:t>.</w:t>
      </w:r>
      <w:r w:rsidRPr="00C210B6">
        <w:rPr>
          <w:rFonts w:ascii="Cambria" w:hAnsi="Cambria" w:cs="Arial"/>
          <w:b/>
          <w:bCs/>
          <w:i/>
          <w:iCs/>
          <w:color w:val="000000"/>
          <w:sz w:val="18"/>
          <w:szCs w:val="18"/>
          <w:lang w:val="sr-Cyrl-CS"/>
        </w:rPr>
        <w:t xml:space="preserve">  Дејана Пепић :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Крушчица </w:t>
      </w:r>
      <w:r w:rsidR="0008078B">
        <w:rPr>
          <w:rFonts w:ascii="Cambria" w:hAnsi="Cambria" w:cs="Arial"/>
          <w:b/>
          <w:bCs/>
          <w:i/>
          <w:iCs/>
          <w:color w:val="000000"/>
          <w:sz w:val="18"/>
          <w:szCs w:val="18"/>
          <w:lang w:val="sr-Cyrl-CS"/>
        </w:rPr>
        <w:t>,ИО Гривска</w:t>
      </w:r>
      <w:r w:rsidRPr="00C210B6">
        <w:rPr>
          <w:rFonts w:ascii="Cambria" w:hAnsi="Cambria" w:cs="Arial"/>
          <w:b/>
          <w:bCs/>
          <w:i/>
          <w:iCs/>
          <w:color w:val="000000"/>
          <w:sz w:val="18"/>
          <w:szCs w:val="18"/>
          <w:lang w:val="sr-Cyrl-CS"/>
        </w:rPr>
        <w:t xml:space="preserve">  (2 дана)</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 xml:space="preserve">ИО Северово </w:t>
      </w:r>
      <w:r w:rsidR="0008078B">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 xml:space="preserve"> (1</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дан )</w:t>
      </w:r>
    </w:p>
    <w:p w:rsidR="009C6F57" w:rsidRPr="00C210B6" w:rsidRDefault="003D0842"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w:t>
      </w:r>
      <w:r w:rsidR="00FA57B2" w:rsidRPr="00C210B6">
        <w:rPr>
          <w:rFonts w:ascii="Cambria" w:hAnsi="Cambria" w:cs="Arial"/>
          <w:i/>
          <w:color w:val="000000"/>
          <w:sz w:val="18"/>
          <w:szCs w:val="18"/>
          <w:lang w:val="sr-Cyrl-CS"/>
        </w:rPr>
        <w:t xml:space="preserve">нглески језик </w:t>
      </w:r>
      <w:r w:rsidRPr="00C210B6">
        <w:rPr>
          <w:rFonts w:ascii="Cambria" w:hAnsi="Cambria" w:cs="Arial"/>
          <w:i/>
          <w:color w:val="000000"/>
          <w:sz w:val="18"/>
          <w:szCs w:val="18"/>
          <w:lang w:val="sr-Cyrl-CS"/>
        </w:rPr>
        <w:t xml:space="preserve">(обавезан наставни предмет) V, VI, </w:t>
      </w:r>
      <w:r w:rsidR="00FA57B2" w:rsidRPr="00C210B6">
        <w:rPr>
          <w:rFonts w:ascii="Cambria" w:hAnsi="Cambria" w:cs="Arial"/>
          <w:i/>
          <w:color w:val="000000"/>
          <w:sz w:val="18"/>
          <w:szCs w:val="18"/>
          <w:lang w:val="sr-Cyrl-CS"/>
        </w:rPr>
        <w:t>VII и VIII разред  матична школа</w:t>
      </w:r>
      <w:r w:rsidR="00EB7DB0" w:rsidRPr="00C210B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sidR="00EB7DB0" w:rsidRPr="00C210B6">
        <w:rPr>
          <w:rFonts w:ascii="Cambria" w:hAnsi="Cambria" w:cs="Arial"/>
          <w:i/>
          <w:color w:val="000000"/>
          <w:sz w:val="18"/>
          <w:szCs w:val="18"/>
          <w:lang w:val="sr-Cyrl-CS"/>
        </w:rPr>
        <w:t>8 часова</w:t>
      </w:r>
      <w:r w:rsidR="008D334D" w:rsidRPr="00C210B6">
        <w:rPr>
          <w:rFonts w:ascii="Cambria" w:hAnsi="Cambria" w:cs="Arial"/>
          <w:i/>
          <w:color w:val="000000"/>
          <w:sz w:val="18"/>
          <w:szCs w:val="18"/>
          <w:lang w:val="sr-Cyrl-CS"/>
        </w:rPr>
        <w:t xml:space="preserve"> недељно</w:t>
      </w:r>
      <w:r w:rsidRPr="00C210B6">
        <w:rPr>
          <w:rFonts w:ascii="Cambria" w:hAnsi="Cambria" w:cs="Arial"/>
          <w:i/>
          <w:color w:val="000000"/>
          <w:sz w:val="18"/>
          <w:szCs w:val="18"/>
          <w:lang w:val="sr-Cyrl-CS"/>
        </w:rPr>
        <w:t>)</w:t>
      </w:r>
    </w:p>
    <w:p w:rsidR="00EB7DB0" w:rsidRDefault="00EB7DB0"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w:t>
      </w:r>
      <w:r w:rsidR="003D0842" w:rsidRPr="00C210B6">
        <w:rPr>
          <w:rFonts w:ascii="Cambria" w:hAnsi="Cambria" w:cs="Arial"/>
          <w:i/>
          <w:color w:val="000000"/>
          <w:sz w:val="18"/>
          <w:szCs w:val="18"/>
          <w:lang w:val="sr-Cyrl-CS"/>
        </w:rPr>
        <w:t>)</w:t>
      </w:r>
      <w:r w:rsidR="0069241A" w:rsidRPr="0069241A">
        <w:rPr>
          <w:rFonts w:ascii="Cambria" w:hAnsi="Cambria" w:cs="Arial"/>
          <w:i/>
          <w:color w:val="000000"/>
          <w:sz w:val="18"/>
          <w:szCs w:val="18"/>
          <w:lang w:val="sr-Cyrl-CS"/>
        </w:rPr>
        <w:t xml:space="preserve"> </w:t>
      </w:r>
      <w:r w:rsidR="0042558C">
        <w:rPr>
          <w:rFonts w:ascii="Cambria" w:hAnsi="Cambria" w:cs="Arial"/>
          <w:i/>
          <w:color w:val="000000"/>
          <w:sz w:val="18"/>
          <w:szCs w:val="18"/>
          <w:lang w:val="sr-Cyrl-CS"/>
        </w:rPr>
        <w:t xml:space="preserve"> I </w:t>
      </w:r>
      <w:r w:rsidR="00DB1F60">
        <w:rPr>
          <w:rFonts w:ascii="Cambria" w:hAnsi="Cambria" w:cs="Arial"/>
          <w:i/>
          <w:color w:val="000000"/>
          <w:sz w:val="18"/>
          <w:szCs w:val="18"/>
          <w:lang w:val="sr-Cyrl-CS"/>
        </w:rPr>
        <w:t>,</w:t>
      </w:r>
      <w:r w:rsidR="0042558C">
        <w:rPr>
          <w:rFonts w:ascii="Cambria" w:hAnsi="Cambria" w:cs="Arial"/>
          <w:i/>
          <w:color w:val="000000"/>
          <w:sz w:val="18"/>
          <w:szCs w:val="18"/>
          <w:lang w:val="sr-Cyrl-CS"/>
        </w:rPr>
        <w:t xml:space="preserve"> </w:t>
      </w:r>
      <w:r w:rsidR="0069241A" w:rsidRPr="00C210B6">
        <w:rPr>
          <w:rFonts w:ascii="Cambria" w:hAnsi="Cambria" w:cs="Arial"/>
          <w:i/>
          <w:color w:val="000000"/>
          <w:sz w:val="18"/>
          <w:szCs w:val="18"/>
          <w:lang w:val="sr-Cyrl-CS"/>
        </w:rPr>
        <w:t>II</w:t>
      </w:r>
      <w:r w:rsidR="00DB1F60">
        <w:rPr>
          <w:rFonts w:ascii="Cambria" w:hAnsi="Cambria" w:cs="Arial"/>
          <w:i/>
          <w:color w:val="000000"/>
          <w:sz w:val="18"/>
          <w:szCs w:val="18"/>
          <w:lang w:val="sr-Cyrl-CS"/>
        </w:rPr>
        <w:t xml:space="preserve"> </w:t>
      </w:r>
      <w:r w:rsidR="007C38FB">
        <w:rPr>
          <w:rFonts w:ascii="Cambria" w:hAnsi="Cambria" w:cs="Arial"/>
          <w:i/>
          <w:color w:val="000000"/>
          <w:sz w:val="18"/>
          <w:szCs w:val="18"/>
          <w:lang w:val="sr-Cyrl-CS"/>
        </w:rPr>
        <w:t>,</w:t>
      </w:r>
      <w:r w:rsidR="00DB1F60">
        <w:rPr>
          <w:rFonts w:ascii="Cambria" w:hAnsi="Cambria" w:cs="Arial"/>
          <w:i/>
          <w:color w:val="000000"/>
          <w:sz w:val="18"/>
          <w:szCs w:val="18"/>
          <w:lang w:val="sr-Cyrl-CS"/>
        </w:rPr>
        <w:t xml:space="preserve"> </w:t>
      </w:r>
      <w:r w:rsidR="00DB1F60" w:rsidRPr="00C210B6">
        <w:rPr>
          <w:rFonts w:ascii="Cambria" w:hAnsi="Cambria" w:cs="Arial"/>
          <w:i/>
          <w:color w:val="000000"/>
          <w:sz w:val="18"/>
          <w:szCs w:val="18"/>
          <w:lang w:val="sr-Cyrl-CS"/>
        </w:rPr>
        <w:t>III</w:t>
      </w:r>
      <w:r w:rsidR="007C38FB">
        <w:rPr>
          <w:rFonts w:ascii="Cambria" w:hAnsi="Cambria" w:cs="Arial"/>
          <w:i/>
          <w:color w:val="000000"/>
          <w:sz w:val="18"/>
          <w:szCs w:val="18"/>
          <w:lang w:val="sr-Cyrl-CS"/>
        </w:rPr>
        <w:t xml:space="preserve"> и</w:t>
      </w:r>
      <w:r w:rsidR="007C38FB" w:rsidRPr="007C38FB">
        <w:rPr>
          <w:rFonts w:ascii="Cambria" w:hAnsi="Cambria" w:cs="Arial"/>
          <w:i/>
          <w:color w:val="000000"/>
          <w:sz w:val="18"/>
          <w:szCs w:val="18"/>
          <w:lang w:val="sr-Cyrl-CS"/>
        </w:rPr>
        <w:t xml:space="preserve"> </w:t>
      </w:r>
      <w:r w:rsidR="007C38FB" w:rsidRPr="00C210B6">
        <w:rPr>
          <w:rFonts w:ascii="Cambria" w:hAnsi="Cambria" w:cs="Arial"/>
          <w:i/>
          <w:color w:val="000000"/>
          <w:sz w:val="18"/>
          <w:szCs w:val="18"/>
          <w:lang w:val="sr-Cyrl-CS"/>
        </w:rPr>
        <w:t>IV</w:t>
      </w:r>
      <w:r w:rsidR="007C38FB">
        <w:rPr>
          <w:rFonts w:ascii="Cambria" w:hAnsi="Cambria" w:cs="Arial"/>
          <w:i/>
          <w:color w:val="000000"/>
          <w:sz w:val="18"/>
          <w:szCs w:val="18"/>
          <w:lang w:val="sr-Cyrl-CS"/>
        </w:rPr>
        <w:t xml:space="preserve">   </w:t>
      </w:r>
      <w:r w:rsidR="00DB1F60">
        <w:rPr>
          <w:rFonts w:ascii="Cambria" w:hAnsi="Cambria" w:cs="Arial"/>
          <w:i/>
          <w:color w:val="000000"/>
          <w:sz w:val="18"/>
          <w:szCs w:val="18"/>
          <w:lang w:val="sr-Cyrl-CS"/>
        </w:rPr>
        <w:t xml:space="preserve"> </w:t>
      </w:r>
      <w:r w:rsidR="0069241A">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CB7F70">
        <w:rPr>
          <w:rFonts w:ascii="Cambria" w:hAnsi="Cambria" w:cs="Arial"/>
          <w:i/>
          <w:color w:val="000000"/>
          <w:sz w:val="18"/>
          <w:szCs w:val="18"/>
          <w:lang w:val="sr-Cyrl-CS"/>
        </w:rPr>
        <w:t xml:space="preserve"> у </w:t>
      </w:r>
      <w:r w:rsidR="003D0842" w:rsidRPr="00C210B6">
        <w:rPr>
          <w:rFonts w:ascii="Cambria" w:hAnsi="Cambria" w:cs="Arial"/>
          <w:i/>
          <w:color w:val="000000"/>
          <w:sz w:val="18"/>
          <w:szCs w:val="18"/>
          <w:lang w:val="sr-Cyrl-CS"/>
        </w:rPr>
        <w:t>ИО Северово (</w:t>
      </w:r>
      <w:r w:rsidRPr="00C210B6">
        <w:rPr>
          <w:rFonts w:ascii="Cambria" w:hAnsi="Cambria" w:cs="Arial"/>
          <w:i/>
          <w:color w:val="000000"/>
          <w:sz w:val="18"/>
          <w:szCs w:val="18"/>
          <w:lang w:val="sr-Cyrl-CS"/>
        </w:rPr>
        <w:t xml:space="preserve"> 2 часа</w:t>
      </w:r>
      <w:r w:rsidR="008D334D" w:rsidRPr="00C210B6">
        <w:rPr>
          <w:rFonts w:ascii="Cambria" w:hAnsi="Cambria" w:cs="Arial"/>
          <w:i/>
          <w:color w:val="000000"/>
          <w:sz w:val="18"/>
          <w:szCs w:val="18"/>
          <w:lang w:val="sr-Cyrl-CS"/>
        </w:rPr>
        <w:t xml:space="preserve"> недељно</w:t>
      </w:r>
      <w:r w:rsidR="003D0842" w:rsidRPr="00C210B6">
        <w:rPr>
          <w:rFonts w:ascii="Cambria" w:hAnsi="Cambria" w:cs="Arial"/>
          <w:i/>
          <w:color w:val="000000"/>
          <w:sz w:val="18"/>
          <w:szCs w:val="18"/>
          <w:lang w:val="sr-Cyrl-CS"/>
        </w:rPr>
        <w:t>)</w:t>
      </w:r>
    </w:p>
    <w:p w:rsidR="007C38FB" w:rsidRDefault="007C38FB" w:rsidP="007C38F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w:t>
      </w:r>
      <w:r w:rsidRPr="0069241A">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I , </w:t>
      </w:r>
      <w:r w:rsidRPr="00C210B6">
        <w:rPr>
          <w:rFonts w:ascii="Cambria" w:hAnsi="Cambria" w:cs="Arial"/>
          <w:i/>
          <w:color w:val="000000"/>
          <w:sz w:val="18"/>
          <w:szCs w:val="18"/>
          <w:lang w:val="sr-Cyrl-CS"/>
        </w:rPr>
        <w:t>II</w:t>
      </w:r>
      <w:r>
        <w:rPr>
          <w:rFonts w:ascii="Cambria" w:hAnsi="Cambria" w:cs="Arial"/>
          <w:i/>
          <w:color w:val="000000"/>
          <w:sz w:val="18"/>
          <w:szCs w:val="18"/>
          <w:lang w:val="sr-Cyrl-CS"/>
        </w:rPr>
        <w:t xml:space="preserve"> и </w:t>
      </w:r>
      <w:r w:rsidRPr="00C210B6">
        <w:rPr>
          <w:rFonts w:ascii="Cambria" w:hAnsi="Cambria" w:cs="Arial"/>
          <w:i/>
          <w:color w:val="000000"/>
          <w:sz w:val="18"/>
          <w:szCs w:val="18"/>
          <w:lang w:val="sr-Cyrl-CS"/>
        </w:rPr>
        <w:t>III</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w:t>
      </w:r>
      <w:r>
        <w:rPr>
          <w:rFonts w:ascii="Cambria" w:hAnsi="Cambria" w:cs="Arial"/>
          <w:i/>
          <w:color w:val="000000"/>
          <w:sz w:val="18"/>
          <w:szCs w:val="18"/>
          <w:lang w:val="sr-Cyrl-CS"/>
        </w:rPr>
        <w:t xml:space="preserve"> у </w:t>
      </w:r>
      <w:r w:rsidRPr="00C210B6">
        <w:rPr>
          <w:rFonts w:ascii="Cambria" w:hAnsi="Cambria" w:cs="Arial"/>
          <w:i/>
          <w:color w:val="000000"/>
          <w:sz w:val="18"/>
          <w:szCs w:val="18"/>
          <w:lang w:val="sr-Cyrl-CS"/>
        </w:rPr>
        <w:t xml:space="preserve">ИО </w:t>
      </w:r>
      <w:r w:rsidR="006D7ABF">
        <w:rPr>
          <w:rFonts w:ascii="Cambria" w:hAnsi="Cambria" w:cs="Arial"/>
          <w:i/>
          <w:color w:val="000000"/>
          <w:sz w:val="18"/>
          <w:szCs w:val="18"/>
          <w:lang w:val="sr-Cyrl-CS"/>
        </w:rPr>
        <w:t>Гривска</w:t>
      </w:r>
      <w:r w:rsidRPr="00C210B6">
        <w:rPr>
          <w:rFonts w:ascii="Cambria" w:hAnsi="Cambria" w:cs="Arial"/>
          <w:i/>
          <w:color w:val="000000"/>
          <w:sz w:val="18"/>
          <w:szCs w:val="18"/>
          <w:lang w:val="sr-Cyrl-CS"/>
        </w:rPr>
        <w:t xml:space="preserve"> ( 2 часа недељно)</w:t>
      </w:r>
    </w:p>
    <w:p w:rsidR="00DA03D0"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F30FDA" w:rsidRPr="00C210B6" w:rsidRDefault="00F30FDA" w:rsidP="00F30FD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9A0BE9">
        <w:rPr>
          <w:rFonts w:ascii="Cambria" w:hAnsi="Cambria" w:cs="Arial"/>
          <w:i/>
          <w:color w:val="000000"/>
          <w:sz w:val="18"/>
          <w:szCs w:val="18"/>
          <w:lang w:val="sr-Cyrl-CS"/>
        </w:rPr>
        <w:t xml:space="preserve">  </w:t>
      </w:r>
      <w:r w:rsidR="007C38FB" w:rsidRPr="00C210B6">
        <w:rPr>
          <w:rFonts w:ascii="Cambria" w:hAnsi="Cambria" w:cs="Arial"/>
          <w:i/>
          <w:color w:val="000000"/>
          <w:sz w:val="18"/>
          <w:szCs w:val="18"/>
          <w:lang w:val="sr-Cyrl-CS"/>
        </w:rPr>
        <w:t>VI</w:t>
      </w:r>
      <w:r w:rsidRPr="00C210B6">
        <w:rPr>
          <w:rFonts w:ascii="Cambria" w:hAnsi="Cambria" w:cs="Arial"/>
          <w:i/>
          <w:color w:val="000000"/>
          <w:sz w:val="18"/>
          <w:szCs w:val="18"/>
          <w:lang w:val="sr-Cyrl-CS"/>
        </w:rPr>
        <w:t xml:space="preserve">  разреда у Крушчици</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FB450E" w:rsidRDefault="00DA03D0" w:rsidP="00666135">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w:t>
      </w:r>
      <w:r w:rsidR="00EB7DB0" w:rsidRPr="00C210B6">
        <w:rPr>
          <w:rFonts w:ascii="Cambria" w:hAnsi="Cambria" w:cs="Arial"/>
          <w:b/>
          <w:bCs/>
          <w:i/>
          <w:color w:val="000000"/>
          <w:sz w:val="18"/>
          <w:szCs w:val="18"/>
          <w:lang w:val="sr-Cyrl-CS"/>
        </w:rPr>
        <w:t>н број часова редовне наставе: 1</w:t>
      </w:r>
      <w:r w:rsidR="007C38FB">
        <w:rPr>
          <w:rFonts w:ascii="Cambria" w:hAnsi="Cambria" w:cs="Arial"/>
          <w:b/>
          <w:bCs/>
          <w:i/>
          <w:color w:val="000000"/>
          <w:sz w:val="18"/>
          <w:szCs w:val="18"/>
          <w:lang w:val="sr-Cyrl-CS"/>
        </w:rPr>
        <w:t>2</w:t>
      </w:r>
    </w:p>
    <w:p w:rsidR="002C1021" w:rsidRDefault="002C0C52" w:rsidP="00B63C1C">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lastRenderedPageBreak/>
        <w:t>18.</w:t>
      </w:r>
      <w:r w:rsidR="003C27CD">
        <w:rPr>
          <w:rFonts w:ascii="Cambria" w:hAnsi="Cambria" w:cs="Arial"/>
          <w:b/>
          <w:bCs/>
          <w:i/>
          <w:color w:val="000000"/>
          <w:sz w:val="18"/>
          <w:szCs w:val="18"/>
          <w:lang w:val="sr-Cyrl-CS"/>
        </w:rPr>
        <w:t xml:space="preserve">   </w:t>
      </w:r>
      <w:r>
        <w:rPr>
          <w:rFonts w:ascii="Cambria" w:hAnsi="Cambria" w:cs="Arial"/>
          <w:b/>
          <w:bCs/>
          <w:i/>
          <w:color w:val="000000"/>
          <w:sz w:val="18"/>
          <w:szCs w:val="18"/>
          <w:lang w:val="sr-Cyrl-CS"/>
        </w:rPr>
        <w:t>Милан Перишић</w:t>
      </w:r>
      <w:r w:rsidR="00B05741" w:rsidRPr="00B63C1C">
        <w:rPr>
          <w:rFonts w:ascii="Cambria" w:hAnsi="Cambria" w:cs="Arial"/>
          <w:b/>
          <w:bCs/>
          <w:i/>
          <w:color w:val="000000"/>
          <w:sz w:val="18"/>
          <w:szCs w:val="18"/>
          <w:lang w:val="sr-Cyrl-CS"/>
        </w:rPr>
        <w:t xml:space="preserve">:   </w:t>
      </w:r>
      <w:r w:rsidR="00A840D7" w:rsidRPr="00B63C1C">
        <w:rPr>
          <w:rFonts w:ascii="Cambria" w:hAnsi="Cambria" w:cs="Arial"/>
          <w:b/>
          <w:bCs/>
          <w:i/>
          <w:color w:val="000000"/>
          <w:sz w:val="18"/>
          <w:szCs w:val="18"/>
          <w:lang w:val="sr-Cyrl-CS"/>
        </w:rPr>
        <w:t xml:space="preserve">ИО Висока  (1 дан), </w:t>
      </w:r>
      <w:r w:rsidR="00A840D7">
        <w:rPr>
          <w:rFonts w:ascii="Cambria" w:hAnsi="Cambria" w:cs="Arial"/>
          <w:b/>
          <w:bCs/>
          <w:i/>
          <w:color w:val="000000"/>
          <w:sz w:val="18"/>
          <w:szCs w:val="18"/>
          <w:lang w:val="sr-Cyrl-CS"/>
        </w:rPr>
        <w:t xml:space="preserve">                           </w:t>
      </w:r>
    </w:p>
    <w:p w:rsidR="002C1021" w:rsidRDefault="002C0C52"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техника технологија</w:t>
      </w:r>
      <w:r w:rsidR="002C1021">
        <w:rPr>
          <w:rFonts w:ascii="Cambria" w:hAnsi="Cambria" w:cs="Arial"/>
          <w:i/>
          <w:color w:val="000000"/>
          <w:sz w:val="18"/>
          <w:szCs w:val="18"/>
          <w:lang w:val="sr-Cyrl-CS"/>
        </w:rPr>
        <w:t xml:space="preserve">   </w:t>
      </w:r>
      <w:r>
        <w:rPr>
          <w:rFonts w:ascii="Cambria" w:hAnsi="Cambria" w:cs="Arial"/>
          <w:i/>
          <w:color w:val="000000"/>
          <w:sz w:val="18"/>
          <w:szCs w:val="18"/>
          <w:lang w:val="sr-Cyrl-CS"/>
        </w:rPr>
        <w:t>V</w:t>
      </w:r>
      <w:r w:rsidR="002C1021">
        <w:rPr>
          <w:rFonts w:ascii="Cambria" w:hAnsi="Cambria" w:cs="Arial"/>
          <w:i/>
          <w:color w:val="000000"/>
          <w:sz w:val="18"/>
          <w:szCs w:val="18"/>
          <w:lang w:val="sr-Cyrl-CS"/>
        </w:rPr>
        <w:t xml:space="preserve"> и </w:t>
      </w:r>
      <w:r w:rsidR="002C1021" w:rsidRPr="00C210B6">
        <w:rPr>
          <w:rFonts w:ascii="Cambria" w:hAnsi="Cambria" w:cs="Arial"/>
          <w:i/>
          <w:color w:val="000000"/>
          <w:sz w:val="18"/>
          <w:szCs w:val="18"/>
          <w:lang w:val="sr-Cyrl-CS"/>
        </w:rPr>
        <w:t xml:space="preserve"> VII разред</w:t>
      </w:r>
      <w:r w:rsidR="002C1021">
        <w:rPr>
          <w:rFonts w:ascii="Cambria" w:hAnsi="Cambria" w:cs="Arial"/>
          <w:i/>
          <w:color w:val="000000"/>
          <w:sz w:val="18"/>
          <w:szCs w:val="18"/>
          <w:lang w:val="sr-Cyrl-CS"/>
        </w:rPr>
        <w:t xml:space="preserve">  ИО Висока </w:t>
      </w:r>
      <w:r w:rsidR="002C1021"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4 </w:t>
      </w:r>
      <w:r w:rsidR="002C1021">
        <w:rPr>
          <w:rFonts w:ascii="Cambria" w:hAnsi="Cambria" w:cs="Arial"/>
          <w:i/>
          <w:color w:val="000000"/>
          <w:sz w:val="18"/>
          <w:szCs w:val="18"/>
          <w:lang w:val="sr-Cyrl-CS"/>
        </w:rPr>
        <w:t xml:space="preserve"> </w:t>
      </w:r>
      <w:r w:rsidR="002C1021" w:rsidRPr="00C210B6">
        <w:rPr>
          <w:rFonts w:ascii="Cambria" w:hAnsi="Cambria" w:cs="Arial"/>
          <w:i/>
          <w:color w:val="000000"/>
          <w:sz w:val="18"/>
          <w:szCs w:val="18"/>
          <w:lang w:val="sr-Cyrl-CS"/>
        </w:rPr>
        <w:t>часа недељно)</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2C1021"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2C0C52">
        <w:rPr>
          <w:rFonts w:ascii="Cambria" w:hAnsi="Cambria" w:cs="Arial"/>
          <w:b/>
          <w:bCs/>
          <w:i/>
          <w:color w:val="000000"/>
          <w:sz w:val="18"/>
          <w:szCs w:val="18"/>
          <w:lang w:val="sr-Cyrl-CS"/>
        </w:rPr>
        <w:t>4</w:t>
      </w:r>
    </w:p>
    <w:p w:rsidR="00C91954" w:rsidRPr="003C27CD" w:rsidRDefault="00C91954" w:rsidP="003C27CD">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19.</w:t>
      </w:r>
      <w:r w:rsidR="003C27CD">
        <w:rPr>
          <w:rFonts w:ascii="Cambria" w:hAnsi="Cambria" w:cs="Arial"/>
          <w:b/>
          <w:bCs/>
          <w:i/>
          <w:color w:val="000000"/>
          <w:sz w:val="18"/>
          <w:szCs w:val="18"/>
          <w:lang w:val="sr-Cyrl-CS"/>
        </w:rPr>
        <w:t xml:space="preserve">  </w:t>
      </w:r>
      <w:r>
        <w:rPr>
          <w:rFonts w:ascii="Cambria" w:hAnsi="Cambria" w:cs="Arial"/>
          <w:b/>
          <w:bCs/>
          <w:i/>
          <w:color w:val="000000"/>
          <w:sz w:val="18"/>
          <w:szCs w:val="18"/>
          <w:lang w:val="sr-Cyrl-CS"/>
        </w:rPr>
        <w:t>Вера Бошковић:</w:t>
      </w:r>
      <w:r w:rsidR="00317EA2" w:rsidRPr="003C27CD">
        <w:rPr>
          <w:rFonts w:ascii="Cambria" w:hAnsi="Cambria" w:cs="Arial"/>
          <w:b/>
          <w:bCs/>
          <w:i/>
          <w:color w:val="000000"/>
          <w:sz w:val="18"/>
          <w:szCs w:val="18"/>
          <w:lang w:val="sr-Cyrl-CS"/>
        </w:rPr>
        <w:t>(2 дана )</w:t>
      </w:r>
    </w:p>
    <w:p w:rsidR="00D873AA" w:rsidRDefault="00D873AA" w:rsidP="00D873A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w:t>
      </w:r>
      <w:r w:rsidRPr="0069241A">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II</w:t>
      </w:r>
      <w:r>
        <w:rPr>
          <w:rFonts w:ascii="Cambria" w:hAnsi="Cambria" w:cs="Arial"/>
          <w:i/>
          <w:color w:val="000000"/>
          <w:sz w:val="18"/>
          <w:szCs w:val="18"/>
          <w:lang w:val="sr-Cyrl-CS"/>
        </w:rPr>
        <w:t xml:space="preserve">   и</w:t>
      </w:r>
      <w:r w:rsidRPr="007C38FB">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IV</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w:t>
      </w:r>
      <w:r>
        <w:rPr>
          <w:rFonts w:ascii="Cambria" w:hAnsi="Cambria" w:cs="Arial"/>
          <w:i/>
          <w:color w:val="000000"/>
          <w:sz w:val="18"/>
          <w:szCs w:val="18"/>
          <w:lang w:val="sr-Cyrl-CS"/>
        </w:rPr>
        <w:t xml:space="preserve"> Крушчица</w:t>
      </w:r>
      <w:r w:rsidRPr="00C210B6">
        <w:rPr>
          <w:rFonts w:ascii="Cambria" w:hAnsi="Cambria" w:cs="Arial"/>
          <w:i/>
          <w:color w:val="000000"/>
          <w:sz w:val="18"/>
          <w:szCs w:val="18"/>
          <w:lang w:val="sr-Cyrl-CS"/>
        </w:rPr>
        <w:t xml:space="preserve"> ( 2 часа недељно)</w:t>
      </w:r>
    </w:p>
    <w:p w:rsidR="00D873AA" w:rsidRDefault="00D873AA" w:rsidP="00D873A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 (обавезан наставни предмет)</w:t>
      </w:r>
      <w:r w:rsidRPr="0069241A">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I , </w:t>
      </w:r>
      <w:r w:rsidRPr="00C210B6">
        <w:rPr>
          <w:rFonts w:ascii="Cambria" w:hAnsi="Cambria" w:cs="Arial"/>
          <w:i/>
          <w:color w:val="000000"/>
          <w:sz w:val="18"/>
          <w:szCs w:val="18"/>
          <w:lang w:val="sr-Cyrl-CS"/>
        </w:rPr>
        <w:t>II</w:t>
      </w:r>
      <w:r>
        <w:rPr>
          <w:rFonts w:ascii="Cambria" w:hAnsi="Cambria" w:cs="Arial"/>
          <w:i/>
          <w:color w:val="000000"/>
          <w:sz w:val="18"/>
          <w:szCs w:val="18"/>
          <w:lang w:val="sr-Cyrl-CS"/>
        </w:rPr>
        <w:t xml:space="preserve"> и </w:t>
      </w:r>
      <w:r w:rsidR="003E7726" w:rsidRPr="00C210B6">
        <w:rPr>
          <w:rFonts w:ascii="Cambria" w:hAnsi="Cambria" w:cs="Arial"/>
          <w:i/>
          <w:color w:val="000000"/>
          <w:sz w:val="18"/>
          <w:szCs w:val="18"/>
          <w:lang w:val="sr-Cyrl-CS"/>
        </w:rPr>
        <w:t>I</w:t>
      </w:r>
      <w:r w:rsidR="00086DDA">
        <w:rPr>
          <w:rFonts w:ascii="Cambria" w:hAnsi="Cambria" w:cs="Arial"/>
          <w:i/>
          <w:color w:val="000000"/>
          <w:sz w:val="18"/>
          <w:szCs w:val="18"/>
          <w:lang w:val="en-GB"/>
        </w:rPr>
        <w:t>II</w:t>
      </w:r>
      <w:r w:rsidR="003E772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w:t>
      </w:r>
      <w:r>
        <w:rPr>
          <w:rFonts w:ascii="Cambria" w:hAnsi="Cambria" w:cs="Arial"/>
          <w:i/>
          <w:color w:val="000000"/>
          <w:sz w:val="18"/>
          <w:szCs w:val="18"/>
          <w:lang w:val="sr-Cyrl-CS"/>
        </w:rPr>
        <w:t xml:space="preserve"> у </w:t>
      </w:r>
      <w:r w:rsidRPr="00C210B6">
        <w:rPr>
          <w:rFonts w:ascii="Cambria" w:hAnsi="Cambria" w:cs="Arial"/>
          <w:i/>
          <w:color w:val="000000"/>
          <w:sz w:val="18"/>
          <w:szCs w:val="18"/>
          <w:lang w:val="sr-Cyrl-CS"/>
        </w:rPr>
        <w:t xml:space="preserve">ИО </w:t>
      </w:r>
      <w:r>
        <w:rPr>
          <w:rFonts w:ascii="Cambria" w:hAnsi="Cambria" w:cs="Arial"/>
          <w:i/>
          <w:color w:val="000000"/>
          <w:sz w:val="18"/>
          <w:szCs w:val="18"/>
          <w:lang w:val="sr-Cyrl-CS"/>
        </w:rPr>
        <w:t>Радошево</w:t>
      </w:r>
      <w:r w:rsidRPr="00C210B6">
        <w:rPr>
          <w:rFonts w:ascii="Cambria" w:hAnsi="Cambria" w:cs="Arial"/>
          <w:i/>
          <w:color w:val="000000"/>
          <w:sz w:val="18"/>
          <w:szCs w:val="18"/>
          <w:lang w:val="sr-Cyrl-CS"/>
        </w:rPr>
        <w:t xml:space="preserve"> ( 2 часа недељно)</w:t>
      </w:r>
    </w:p>
    <w:p w:rsidR="00317EA2" w:rsidRPr="00C210B6" w:rsidRDefault="00317EA2" w:rsidP="00317EA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енглески језик</w:t>
      </w:r>
      <w:r>
        <w:rPr>
          <w:rFonts w:ascii="Cambria" w:hAnsi="Cambria" w:cs="Arial"/>
          <w:i/>
          <w:color w:val="000000"/>
          <w:sz w:val="18"/>
          <w:szCs w:val="18"/>
          <w:lang w:val="sr-Cyrl-CS"/>
        </w:rPr>
        <w:t xml:space="preserve"> (обавезан наставни предмет) I,  II,  </w:t>
      </w:r>
      <w:r w:rsidRPr="00C210B6">
        <w:rPr>
          <w:rFonts w:ascii="Cambria" w:hAnsi="Cambria" w:cs="Arial"/>
          <w:i/>
          <w:color w:val="000000"/>
          <w:sz w:val="18"/>
          <w:szCs w:val="18"/>
          <w:lang w:val="sr-Cyrl-CS"/>
        </w:rPr>
        <w:t xml:space="preserve">III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и IV   разред  </w:t>
      </w:r>
      <w:r>
        <w:rPr>
          <w:rFonts w:ascii="Cambria" w:hAnsi="Cambria" w:cs="Arial"/>
          <w:i/>
          <w:color w:val="000000"/>
          <w:sz w:val="18"/>
          <w:szCs w:val="18"/>
          <w:lang w:val="sr-Cyrl-CS"/>
        </w:rPr>
        <w:t xml:space="preserve">у </w:t>
      </w:r>
      <w:r w:rsidRPr="00C210B6">
        <w:rPr>
          <w:rFonts w:ascii="Cambria" w:hAnsi="Cambria" w:cs="Arial"/>
          <w:i/>
          <w:color w:val="000000"/>
          <w:sz w:val="18"/>
          <w:szCs w:val="18"/>
          <w:lang w:val="sr-Cyrl-CS"/>
        </w:rPr>
        <w:t>ИО Висока</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w:t>
      </w:r>
      <w:r>
        <w:rPr>
          <w:rFonts w:ascii="Cambria" w:hAnsi="Cambria" w:cs="Arial"/>
          <w:i/>
          <w:color w:val="000000"/>
          <w:sz w:val="18"/>
          <w:szCs w:val="18"/>
          <w:lang w:val="sr-Cyrl-CS"/>
        </w:rPr>
        <w:t xml:space="preserve">4 </w:t>
      </w:r>
      <w:r w:rsidRPr="00C210B6">
        <w:rPr>
          <w:rFonts w:ascii="Cambria" w:hAnsi="Cambria" w:cs="Arial"/>
          <w:i/>
          <w:color w:val="000000"/>
          <w:sz w:val="18"/>
          <w:szCs w:val="18"/>
          <w:lang w:val="sr-Cyrl-CS"/>
        </w:rPr>
        <w:t>часа недељно) )</w:t>
      </w:r>
    </w:p>
    <w:p w:rsidR="00D873AA" w:rsidRDefault="00D873AA" w:rsidP="00D873A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873AA" w:rsidRDefault="00D873AA" w:rsidP="00D873A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друштвено користан рад</w:t>
      </w:r>
    </w:p>
    <w:p w:rsidR="00D3026B" w:rsidRPr="00592E5A" w:rsidRDefault="00D3026B" w:rsidP="00D3026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5F35A8">
        <w:rPr>
          <w:rFonts w:ascii="Cambria" w:hAnsi="Cambria" w:cs="Arial"/>
          <w:b/>
          <w:bCs/>
          <w:i/>
          <w:color w:val="000000"/>
          <w:sz w:val="18"/>
          <w:szCs w:val="18"/>
          <w:lang w:val="sr-Latn-RS"/>
        </w:rPr>
        <w:t>8</w:t>
      </w:r>
    </w:p>
    <w:p w:rsidR="003C27CD" w:rsidRDefault="003C27CD" w:rsidP="00DF23EF">
      <w:pPr>
        <w:ind w:left="660"/>
        <w:rPr>
          <w:rFonts w:ascii="Cambria" w:hAnsi="Cambria" w:cs="Arial"/>
          <w:b/>
          <w:i/>
          <w:color w:val="000000"/>
          <w:sz w:val="20"/>
          <w:szCs w:val="20"/>
          <w:lang w:val="sr-Cyrl-CS"/>
        </w:rPr>
      </w:pPr>
    </w:p>
    <w:p w:rsidR="003C27CD" w:rsidRDefault="003C27CD" w:rsidP="00DF23EF">
      <w:pPr>
        <w:ind w:left="660"/>
        <w:rPr>
          <w:rFonts w:ascii="Cambria" w:hAnsi="Cambria" w:cs="Arial"/>
          <w:b/>
          <w:i/>
          <w:color w:val="000000"/>
          <w:sz w:val="20"/>
          <w:szCs w:val="20"/>
          <w:lang w:val="sr-Cyrl-CS"/>
        </w:rPr>
      </w:pPr>
    </w:p>
    <w:p w:rsidR="00DF23EF" w:rsidRPr="00426655" w:rsidRDefault="00DF23EF" w:rsidP="00DF23EF">
      <w:pPr>
        <w:ind w:left="660"/>
        <w:rPr>
          <w:rFonts w:ascii="Cambria" w:hAnsi="Cambria" w:cs="Arial"/>
          <w:b/>
          <w:i/>
          <w:color w:val="000000"/>
          <w:sz w:val="20"/>
          <w:szCs w:val="20"/>
          <w:lang w:val="sr-Cyrl-CS"/>
        </w:rPr>
      </w:pPr>
      <w:r w:rsidRPr="00426655">
        <w:rPr>
          <w:rFonts w:ascii="Cambria" w:hAnsi="Cambria" w:cs="Arial"/>
          <w:b/>
          <w:i/>
          <w:color w:val="000000"/>
          <w:sz w:val="20"/>
          <w:szCs w:val="20"/>
          <w:lang w:val="sr-Cyrl-CS"/>
        </w:rPr>
        <w:t>РАЗРЕДНА  НАСТАВА</w:t>
      </w:r>
    </w:p>
    <w:p w:rsidR="00DF23EF" w:rsidRPr="009617A2" w:rsidRDefault="005E5BBD" w:rsidP="00EC4C76">
      <w:pPr>
        <w:shd w:val="clear" w:color="auto" w:fill="FFFFFF"/>
        <w:spacing w:before="120"/>
        <w:rPr>
          <w:rFonts w:ascii="Cambria" w:hAnsi="Cambria" w:cs="Arial"/>
          <w:b/>
          <w:i/>
          <w:color w:val="000000"/>
          <w:sz w:val="18"/>
          <w:szCs w:val="18"/>
          <w:lang w:val="sr-Cyrl-CS"/>
        </w:rPr>
      </w:pPr>
      <w:r>
        <w:rPr>
          <w:rFonts w:ascii="Cambria" w:hAnsi="Cambria" w:cs="Arial"/>
          <w:b/>
          <w:i/>
          <w:color w:val="000000"/>
          <w:sz w:val="18"/>
          <w:szCs w:val="18"/>
          <w:lang w:val="sr-Cyrl-CS"/>
        </w:rPr>
        <w:t>20</w:t>
      </w:r>
      <w:r w:rsidR="00DF23EF" w:rsidRPr="009617A2">
        <w:rPr>
          <w:rFonts w:ascii="Cambria" w:hAnsi="Cambria" w:cs="Arial"/>
          <w:b/>
          <w:i/>
          <w:color w:val="000000"/>
          <w:sz w:val="18"/>
          <w:szCs w:val="18"/>
          <w:lang w:val="sr-Cyrl-CS"/>
        </w:rPr>
        <w:t xml:space="preserve">.  </w:t>
      </w:r>
      <w:r w:rsidR="0016593A">
        <w:rPr>
          <w:rFonts w:ascii="Cambria" w:hAnsi="Cambria" w:cs="Arial"/>
          <w:b/>
          <w:i/>
          <w:color w:val="000000"/>
          <w:sz w:val="18"/>
          <w:szCs w:val="18"/>
          <w:lang w:val="sr-Cyrl-CS"/>
        </w:rPr>
        <w:t xml:space="preserve"> </w:t>
      </w:r>
      <w:r w:rsidR="00DF23EF" w:rsidRPr="009617A2">
        <w:rPr>
          <w:rFonts w:ascii="Cambria" w:hAnsi="Cambria" w:cs="Arial"/>
          <w:b/>
          <w:i/>
          <w:color w:val="000000"/>
          <w:sz w:val="18"/>
          <w:szCs w:val="18"/>
          <w:lang w:val="sr-Cyrl-CS"/>
        </w:rPr>
        <w:t xml:space="preserve"> Јелена Милићевић: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ab/>
      </w:r>
      <w:r w:rsidRPr="00C210B6">
        <w:rPr>
          <w:rFonts w:ascii="Cambria" w:hAnsi="Cambria" w:cs="Arial"/>
          <w:i/>
          <w:color w:val="000000"/>
          <w:sz w:val="18"/>
          <w:szCs w:val="18"/>
          <w:lang w:val="sr-Cyrl-CS"/>
        </w:rPr>
        <w:t>редовна настава и ваннаставне акти</w:t>
      </w:r>
      <w:r w:rsidR="00DA03D0" w:rsidRPr="00C210B6">
        <w:rPr>
          <w:rFonts w:ascii="Cambria" w:hAnsi="Cambria" w:cs="Arial"/>
          <w:i/>
          <w:color w:val="000000"/>
          <w:sz w:val="18"/>
          <w:szCs w:val="18"/>
          <w:lang w:val="sr-Cyrl-CS"/>
        </w:rPr>
        <w:t xml:space="preserve">вности у </w:t>
      </w:r>
      <w:r w:rsidR="006A70BF">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 xml:space="preserve"> </w:t>
      </w:r>
      <w:r w:rsidR="003D1E69">
        <w:rPr>
          <w:rFonts w:ascii="Cambria" w:hAnsi="Cambria" w:cs="Arial"/>
          <w:i/>
          <w:color w:val="000000"/>
          <w:sz w:val="18"/>
          <w:szCs w:val="18"/>
          <w:lang w:val="sr-Cyrl-CS"/>
        </w:rPr>
        <w:t>II</w:t>
      </w:r>
      <w:r w:rsidR="00B0788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и </w:t>
      </w:r>
      <w:r w:rsidR="00B07886" w:rsidRPr="00C210B6">
        <w:rPr>
          <w:rFonts w:ascii="Cambria" w:hAnsi="Cambria" w:cs="Arial"/>
          <w:i/>
          <w:color w:val="000000"/>
          <w:sz w:val="18"/>
          <w:szCs w:val="18"/>
          <w:lang w:val="sr-Cyrl-CS"/>
        </w:rPr>
        <w:t>IV</w:t>
      </w:r>
      <w:r w:rsidR="00B0788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Крушчици</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5E5BBD" w:rsidP="00EC4C76">
      <w:pPr>
        <w:shd w:val="clear" w:color="auto" w:fill="FFFFFF"/>
        <w:spacing w:before="120"/>
        <w:rPr>
          <w:rFonts w:ascii="Cambria" w:hAnsi="Cambria" w:cs="Arial"/>
          <w:b/>
          <w:i/>
          <w:iCs/>
          <w:color w:val="000000"/>
          <w:sz w:val="18"/>
          <w:szCs w:val="18"/>
          <w:lang w:val="sr-Cyrl-CS"/>
        </w:rPr>
      </w:pPr>
      <w:r>
        <w:rPr>
          <w:rFonts w:ascii="Cambria" w:hAnsi="Cambria" w:cs="Arial"/>
          <w:b/>
          <w:i/>
          <w:color w:val="000000"/>
          <w:sz w:val="18"/>
          <w:szCs w:val="18"/>
          <w:lang w:val="sr-Cyrl-CS"/>
        </w:rPr>
        <w:t>21</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Силвана Ковачевић: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ab/>
        <w:t>редовна нас</w:t>
      </w:r>
      <w:r w:rsidR="001728C7">
        <w:rPr>
          <w:rFonts w:ascii="Cambria" w:hAnsi="Cambria" w:cs="Arial"/>
          <w:i/>
          <w:color w:val="000000"/>
          <w:sz w:val="18"/>
          <w:szCs w:val="18"/>
          <w:lang w:val="sr-Cyrl-CS"/>
        </w:rPr>
        <w:t>тава и ваннаставне активности у</w:t>
      </w:r>
      <w:r w:rsidR="006A70BF" w:rsidRPr="006A70BF">
        <w:rPr>
          <w:rFonts w:ascii="Cambria" w:hAnsi="Cambria" w:cs="Arial"/>
          <w:i/>
          <w:color w:val="000000"/>
          <w:sz w:val="18"/>
          <w:szCs w:val="18"/>
          <w:lang w:val="sr-Cyrl-CS"/>
        </w:rPr>
        <w:t xml:space="preserve"> </w:t>
      </w:r>
      <w:r w:rsidR="006A70BF" w:rsidRPr="00C210B6">
        <w:rPr>
          <w:rFonts w:ascii="Cambria" w:hAnsi="Cambria" w:cs="Arial"/>
          <w:i/>
          <w:color w:val="000000"/>
          <w:sz w:val="18"/>
          <w:szCs w:val="18"/>
          <w:lang w:val="sr-Cyrl-CS"/>
        </w:rPr>
        <w:t>III</w:t>
      </w:r>
      <w:r w:rsidR="006A70BF">
        <w:rPr>
          <w:rFonts w:ascii="Cambria" w:hAnsi="Cambria" w:cs="Arial"/>
          <w:i/>
          <w:color w:val="000000"/>
          <w:sz w:val="18"/>
          <w:szCs w:val="18"/>
          <w:lang w:val="sr-Cyrl-CS"/>
        </w:rPr>
        <w:t xml:space="preserve"> </w:t>
      </w:r>
      <w:r w:rsidR="001728C7">
        <w:rPr>
          <w:rFonts w:ascii="Cambria" w:hAnsi="Cambria" w:cs="Arial"/>
          <w:i/>
          <w:color w:val="000000"/>
          <w:sz w:val="18"/>
          <w:szCs w:val="18"/>
          <w:lang w:val="sr-Cyrl-CS"/>
        </w:rPr>
        <w:t xml:space="preserve">и </w:t>
      </w:r>
      <w:r w:rsidR="001728C7" w:rsidRPr="00C210B6">
        <w:rPr>
          <w:rFonts w:ascii="Cambria" w:hAnsi="Cambria" w:cs="Arial"/>
          <w:i/>
          <w:color w:val="000000"/>
          <w:sz w:val="18"/>
          <w:szCs w:val="18"/>
          <w:lang w:val="sr-Cyrl-CS"/>
        </w:rPr>
        <w:t>IV</w:t>
      </w:r>
      <w:r w:rsidR="001728C7">
        <w:rPr>
          <w:rFonts w:ascii="Cambria" w:hAnsi="Cambria" w:cs="Arial"/>
          <w:i/>
          <w:color w:val="000000"/>
          <w:sz w:val="18"/>
          <w:szCs w:val="18"/>
          <w:lang w:val="sr-Cyrl-CS"/>
        </w:rPr>
        <w:t xml:space="preserve">   </w:t>
      </w:r>
      <w:r w:rsidR="006A70BF">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разреду у </w:t>
      </w:r>
      <w:r w:rsidR="00CD1B7C">
        <w:rPr>
          <w:rFonts w:ascii="Cambria" w:hAnsi="Cambria" w:cs="Arial"/>
          <w:i/>
          <w:color w:val="000000"/>
          <w:sz w:val="18"/>
          <w:szCs w:val="18"/>
          <w:lang w:val="sr-Cyrl-CS"/>
        </w:rPr>
        <w:t>ИО Висока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4323DE" w:rsidP="00EC4C76">
      <w:pPr>
        <w:shd w:val="clear" w:color="auto" w:fill="FFFFFF"/>
        <w:spacing w:before="120"/>
        <w:rPr>
          <w:rFonts w:ascii="Cambria" w:hAnsi="Cambria" w:cs="Arial"/>
          <w:b/>
          <w:i/>
          <w:iCs/>
          <w:color w:val="000000"/>
          <w:sz w:val="18"/>
          <w:szCs w:val="18"/>
          <w:lang w:val="sr-Cyrl-CS"/>
        </w:rPr>
      </w:pPr>
      <w:r>
        <w:rPr>
          <w:rFonts w:ascii="Cambria" w:hAnsi="Cambria" w:cs="Arial"/>
          <w:b/>
          <w:i/>
          <w:color w:val="000000"/>
          <w:sz w:val="18"/>
          <w:szCs w:val="18"/>
          <w:lang w:val="sr-Cyrl-CS"/>
        </w:rPr>
        <w:t>2</w:t>
      </w:r>
      <w:r w:rsidR="005E5BBD">
        <w:rPr>
          <w:rFonts w:ascii="Cambria" w:hAnsi="Cambria" w:cs="Arial"/>
          <w:b/>
          <w:i/>
          <w:color w:val="000000"/>
          <w:sz w:val="18"/>
          <w:szCs w:val="18"/>
          <w:lang w:val="sr-Cyrl-CS"/>
        </w:rPr>
        <w:t>2</w:t>
      </w:r>
      <w:r w:rsidR="009C7D7E">
        <w:rPr>
          <w:rFonts w:ascii="Cambria" w:hAnsi="Cambria" w:cs="Arial"/>
          <w:b/>
          <w:i/>
          <w:color w:val="000000"/>
          <w:sz w:val="18"/>
          <w:szCs w:val="18"/>
          <w:lang w:val="sr-Cyrl-CS"/>
        </w:rPr>
        <w:t xml:space="preserve"> .</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Милош Јоксимовић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C210B6">
        <w:rPr>
          <w:rFonts w:ascii="Cambria" w:hAnsi="Cambria" w:cs="Arial"/>
          <w:i/>
          <w:color w:val="000000"/>
          <w:sz w:val="18"/>
          <w:szCs w:val="18"/>
          <w:lang w:val="sr-Cyrl-CS"/>
        </w:rPr>
        <w:t xml:space="preserve"> редовна настав</w:t>
      </w:r>
      <w:r w:rsidR="00CD1B7C">
        <w:rPr>
          <w:rFonts w:ascii="Cambria" w:hAnsi="Cambria" w:cs="Arial"/>
          <w:i/>
          <w:color w:val="000000"/>
          <w:sz w:val="18"/>
          <w:szCs w:val="18"/>
          <w:lang w:val="sr-Cyrl-CS"/>
        </w:rPr>
        <w:t xml:space="preserve">а и ваннаставне активности у </w:t>
      </w:r>
      <w:r w:rsidR="003129ED" w:rsidRPr="00E21F4B">
        <w:rPr>
          <w:rFonts w:ascii="Cambria" w:hAnsi="Cambria" w:cs="Arial"/>
          <w:i/>
          <w:color w:val="000000"/>
          <w:sz w:val="18"/>
          <w:szCs w:val="18"/>
          <w:lang w:val="ru-RU"/>
        </w:rPr>
        <w:t xml:space="preserve"> </w:t>
      </w:r>
      <w:r w:rsidR="006A70BF">
        <w:rPr>
          <w:rFonts w:ascii="Cambria" w:hAnsi="Cambria" w:cs="Arial"/>
          <w:i/>
          <w:color w:val="000000"/>
          <w:sz w:val="18"/>
          <w:szCs w:val="18"/>
          <w:lang w:val="sr-Cyrl-CS"/>
        </w:rPr>
        <w:t>I</w:t>
      </w:r>
      <w:r w:rsidR="003129ED">
        <w:rPr>
          <w:rFonts w:ascii="Cambria" w:hAnsi="Cambria" w:cs="Arial"/>
          <w:i/>
          <w:color w:val="000000"/>
          <w:sz w:val="18"/>
          <w:szCs w:val="18"/>
          <w:lang w:val="sr-Cyrl-CS"/>
        </w:rPr>
        <w:t xml:space="preserve"> </w:t>
      </w:r>
      <w:r w:rsidR="001728C7">
        <w:rPr>
          <w:rFonts w:ascii="Cambria" w:hAnsi="Cambria" w:cs="Arial"/>
          <w:i/>
          <w:color w:val="000000"/>
          <w:sz w:val="18"/>
          <w:szCs w:val="18"/>
          <w:lang w:val="sr-Cyrl-CS"/>
        </w:rPr>
        <w:t xml:space="preserve">и </w:t>
      </w:r>
      <w:r w:rsidR="00587CDF">
        <w:rPr>
          <w:rFonts w:ascii="Cambria" w:hAnsi="Cambria" w:cs="Arial"/>
          <w:i/>
          <w:color w:val="000000"/>
          <w:sz w:val="18"/>
          <w:szCs w:val="18"/>
          <w:lang w:val="sr-Cyrl-CS"/>
        </w:rPr>
        <w:t>II</w:t>
      </w:r>
      <w:r w:rsidR="001728C7">
        <w:rPr>
          <w:rFonts w:ascii="Cambria" w:hAnsi="Cambria" w:cs="Arial"/>
          <w:i/>
          <w:color w:val="000000"/>
          <w:sz w:val="18"/>
          <w:szCs w:val="18"/>
          <w:lang w:val="sr-Cyrl-CS"/>
        </w:rPr>
        <w:t xml:space="preserve">  </w:t>
      </w:r>
      <w:r w:rsidR="003129ED">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ИО Висока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5E5BBD" w:rsidP="00EC4C76">
      <w:pPr>
        <w:shd w:val="clear" w:color="auto" w:fill="FFFFFF"/>
        <w:spacing w:before="120"/>
        <w:rPr>
          <w:rFonts w:ascii="Cambria" w:hAnsi="Cambria" w:cs="Arial"/>
          <w:b/>
          <w:bCs/>
          <w:i/>
          <w:iCs/>
          <w:color w:val="000000"/>
          <w:sz w:val="18"/>
          <w:szCs w:val="18"/>
          <w:lang w:val="sr-Cyrl-CS"/>
        </w:rPr>
      </w:pPr>
      <w:r>
        <w:rPr>
          <w:rFonts w:ascii="Cambria" w:hAnsi="Cambria" w:cs="Arial"/>
          <w:b/>
          <w:bCs/>
          <w:i/>
          <w:color w:val="000000"/>
          <w:sz w:val="18"/>
          <w:szCs w:val="18"/>
          <w:lang w:val="sr-Cyrl-CS"/>
        </w:rPr>
        <w:t>23</w:t>
      </w:r>
      <w:r w:rsidR="00DF23EF" w:rsidRPr="00C210B6">
        <w:rPr>
          <w:rFonts w:ascii="Cambria" w:hAnsi="Cambria" w:cs="Arial"/>
          <w:b/>
          <w:bCs/>
          <w:i/>
          <w:color w:val="000000"/>
          <w:sz w:val="18"/>
          <w:szCs w:val="18"/>
          <w:lang w:val="sr-Cyrl-CS"/>
        </w:rPr>
        <w:t xml:space="preserve">.    </w:t>
      </w:r>
      <w:r w:rsidR="00DF23EF" w:rsidRPr="00C210B6">
        <w:rPr>
          <w:rFonts w:ascii="Cambria" w:hAnsi="Cambria" w:cs="Arial"/>
          <w:b/>
          <w:bCs/>
          <w:i/>
          <w:iCs/>
          <w:color w:val="000000"/>
          <w:sz w:val="18"/>
          <w:szCs w:val="18"/>
          <w:lang w:val="sr-Cyrl-CS"/>
        </w:rPr>
        <w:t>Душко Бјекић: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ru-RU"/>
        </w:rPr>
      </w:pPr>
      <w:r w:rsidRPr="00C210B6">
        <w:rPr>
          <w:rFonts w:ascii="Cambria" w:hAnsi="Cambria" w:cs="Arial"/>
          <w:i/>
          <w:color w:val="000000"/>
          <w:sz w:val="18"/>
          <w:szCs w:val="18"/>
          <w:lang w:val="ru-RU"/>
        </w:rPr>
        <w:t xml:space="preserve">редовна настава и ваннаставне активности у  </w:t>
      </w:r>
      <w:r w:rsidR="00CD1B7C">
        <w:rPr>
          <w:rFonts w:ascii="Cambria" w:hAnsi="Cambria" w:cs="Arial"/>
          <w:i/>
          <w:color w:val="000000"/>
          <w:sz w:val="18"/>
          <w:szCs w:val="18"/>
          <w:lang w:val="sr-Cyrl-CS"/>
        </w:rPr>
        <w:t>I</w:t>
      </w:r>
      <w:r w:rsidR="006A70BF">
        <w:rPr>
          <w:rFonts w:ascii="Cambria" w:hAnsi="Cambria" w:cs="Arial"/>
          <w:i/>
          <w:color w:val="000000"/>
          <w:sz w:val="18"/>
          <w:szCs w:val="18"/>
          <w:lang w:val="sr-Cyrl-CS"/>
        </w:rPr>
        <w:t xml:space="preserve"> , II</w:t>
      </w:r>
      <w:r w:rsidRPr="00C210B6">
        <w:rPr>
          <w:rFonts w:ascii="Cambria" w:hAnsi="Cambria" w:cs="Arial"/>
          <w:i/>
          <w:color w:val="000000"/>
          <w:sz w:val="18"/>
          <w:szCs w:val="18"/>
          <w:lang w:val="sr-Cyrl-CS"/>
        </w:rPr>
        <w:t xml:space="preserve"> и </w:t>
      </w:r>
      <w:r w:rsidR="00086DDA">
        <w:rPr>
          <w:rFonts w:ascii="Cambria" w:hAnsi="Cambria" w:cs="Arial"/>
          <w:i/>
          <w:color w:val="000000"/>
          <w:sz w:val="18"/>
          <w:szCs w:val="18"/>
          <w:lang w:val="en-GB"/>
        </w:rPr>
        <w:t>III</w:t>
      </w:r>
      <w:r w:rsidRPr="00C210B6">
        <w:rPr>
          <w:rFonts w:ascii="Cambria" w:hAnsi="Cambria" w:cs="Arial"/>
          <w:i/>
          <w:color w:val="000000"/>
          <w:sz w:val="18"/>
          <w:szCs w:val="18"/>
          <w:lang w:val="sr-Cyrl-CS"/>
        </w:rPr>
        <w:t xml:space="preserve"> </w:t>
      </w:r>
      <w:r w:rsidRPr="00C210B6">
        <w:rPr>
          <w:rFonts w:ascii="Cambria" w:hAnsi="Cambria" w:cs="Arial"/>
          <w:i/>
          <w:color w:val="000000"/>
          <w:sz w:val="18"/>
          <w:szCs w:val="18"/>
          <w:lang w:val="ru-RU"/>
        </w:rPr>
        <w:t>разреду у ИО Радошево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2338DB" w:rsidRDefault="006C603B" w:rsidP="002338D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5E5BBD" w:rsidP="00EC4C76">
      <w:pPr>
        <w:shd w:val="clear" w:color="auto" w:fill="FFFFFF"/>
        <w:spacing w:before="120"/>
        <w:rPr>
          <w:rFonts w:ascii="Cambria" w:hAnsi="Cambria" w:cs="Arial"/>
          <w:i/>
          <w:sz w:val="18"/>
          <w:szCs w:val="18"/>
          <w:lang w:val="ru-RU"/>
        </w:rPr>
      </w:pPr>
      <w:r>
        <w:rPr>
          <w:rFonts w:ascii="Cambria" w:hAnsi="Cambria" w:cs="Arial"/>
          <w:b/>
          <w:bCs/>
          <w:i/>
          <w:color w:val="000000"/>
          <w:sz w:val="18"/>
          <w:szCs w:val="18"/>
          <w:lang w:val="sr-Cyrl-CS"/>
        </w:rPr>
        <w:t>24.</w:t>
      </w:r>
      <w:r w:rsidR="00DF23EF" w:rsidRPr="00C210B6">
        <w:rPr>
          <w:rFonts w:ascii="Cambria" w:hAnsi="Cambria" w:cs="Arial"/>
          <w:b/>
          <w:bCs/>
          <w:i/>
          <w:iCs/>
          <w:color w:val="000000"/>
          <w:sz w:val="18"/>
          <w:szCs w:val="18"/>
          <w:lang w:val="sr-Cyrl-CS"/>
        </w:rPr>
        <w:t xml:space="preserve">    Биљана Марковић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 xml:space="preserve">редовна настава и ваннаставне активности у </w:t>
      </w:r>
      <w:r w:rsidR="00AC75AC">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I ,</w:t>
      </w:r>
      <w:r w:rsidR="00EF3C0B">
        <w:rPr>
          <w:rFonts w:ascii="Cambria" w:hAnsi="Cambria" w:cs="Arial"/>
          <w:i/>
          <w:color w:val="000000"/>
          <w:sz w:val="18"/>
          <w:szCs w:val="18"/>
          <w:lang w:val="sr-Cyrl-CS"/>
        </w:rPr>
        <w:t xml:space="preserve">  </w:t>
      </w:r>
      <w:r w:rsidR="00FC6529">
        <w:rPr>
          <w:rFonts w:ascii="Cambria" w:hAnsi="Cambria" w:cs="Arial"/>
          <w:i/>
          <w:color w:val="000000"/>
          <w:sz w:val="18"/>
          <w:szCs w:val="18"/>
          <w:lang w:val="sr-Cyrl-CS"/>
        </w:rPr>
        <w:t>II</w:t>
      </w:r>
      <w:r w:rsidR="00EF3C0B">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и</w:t>
      </w:r>
      <w:r w:rsidR="00AC75AC">
        <w:rPr>
          <w:rFonts w:ascii="Cambria" w:hAnsi="Cambria" w:cs="Arial"/>
          <w:i/>
          <w:color w:val="000000"/>
          <w:sz w:val="18"/>
          <w:szCs w:val="18"/>
          <w:lang w:val="sr-Cyrl-CS"/>
        </w:rPr>
        <w:t xml:space="preserve"> </w:t>
      </w:r>
      <w:r w:rsidR="00EE0B41">
        <w:rPr>
          <w:rFonts w:ascii="Cambria" w:hAnsi="Cambria" w:cs="Arial"/>
          <w:i/>
          <w:color w:val="000000"/>
          <w:sz w:val="18"/>
          <w:szCs w:val="18"/>
          <w:lang w:val="sr-Cyrl-CS"/>
        </w:rPr>
        <w:t xml:space="preserve"> </w:t>
      </w:r>
      <w:r w:rsidR="00AC75AC">
        <w:rPr>
          <w:rFonts w:ascii="Cambria" w:hAnsi="Cambria" w:cs="Arial"/>
          <w:i/>
          <w:color w:val="000000"/>
          <w:sz w:val="18"/>
          <w:szCs w:val="18"/>
          <w:lang w:val="sr-Cyrl-CS"/>
        </w:rPr>
        <w:t xml:space="preserve"> </w:t>
      </w:r>
      <w:r w:rsidR="00EE0B41" w:rsidRPr="00C210B6">
        <w:rPr>
          <w:rFonts w:ascii="Cambria" w:hAnsi="Cambria" w:cs="Arial"/>
          <w:i/>
          <w:color w:val="000000"/>
          <w:sz w:val="18"/>
          <w:szCs w:val="18"/>
          <w:lang w:val="sr-Cyrl-CS"/>
        </w:rPr>
        <w:t>III</w:t>
      </w:r>
      <w:r w:rsidRPr="00C210B6">
        <w:rPr>
          <w:rFonts w:ascii="Cambria" w:hAnsi="Cambria" w:cs="Arial"/>
          <w:i/>
          <w:color w:val="000000"/>
          <w:sz w:val="18"/>
          <w:szCs w:val="18"/>
          <w:lang w:val="ru-RU"/>
        </w:rPr>
        <w:t xml:space="preserve">  разре</w:t>
      </w:r>
      <w:r w:rsidRPr="00C210B6">
        <w:rPr>
          <w:rFonts w:ascii="Cambria" w:hAnsi="Cambria" w:cs="Arial"/>
          <w:i/>
          <w:color w:val="000000"/>
          <w:sz w:val="18"/>
          <w:szCs w:val="18"/>
          <w:lang w:val="sr-Cyrl-CS"/>
        </w:rPr>
        <w:t>ду  у ИО Гривска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F42CAF" w:rsidRDefault="00DC5E1F" w:rsidP="00EC4C76">
      <w:pPr>
        <w:shd w:val="clear" w:color="auto" w:fill="FFFFFF"/>
        <w:spacing w:before="120"/>
        <w:rPr>
          <w:rFonts w:ascii="Cambria" w:hAnsi="Cambria" w:cs="Arial"/>
          <w:b/>
          <w:bCs/>
          <w:i/>
          <w:color w:val="000000"/>
          <w:sz w:val="18"/>
          <w:szCs w:val="18"/>
          <w:lang w:val="sr-Cyrl-CS"/>
        </w:rPr>
      </w:pPr>
      <w:r>
        <w:rPr>
          <w:rFonts w:ascii="Cambria" w:hAnsi="Cambria" w:cs="Arial"/>
          <w:b/>
          <w:bCs/>
          <w:i/>
          <w:color w:val="000000"/>
          <w:sz w:val="18"/>
          <w:szCs w:val="18"/>
          <w:lang w:val="sr-Cyrl-CS"/>
        </w:rPr>
        <w:t>2</w:t>
      </w:r>
      <w:r w:rsidR="005E5BBD">
        <w:rPr>
          <w:rFonts w:ascii="Cambria" w:hAnsi="Cambria" w:cs="Arial"/>
          <w:b/>
          <w:bCs/>
          <w:i/>
          <w:color w:val="000000"/>
          <w:sz w:val="18"/>
          <w:szCs w:val="18"/>
          <w:lang w:val="sr-Cyrl-CS"/>
        </w:rPr>
        <w:t>5</w:t>
      </w:r>
      <w:r>
        <w:rPr>
          <w:rFonts w:ascii="Cambria" w:hAnsi="Cambria" w:cs="Arial"/>
          <w:b/>
          <w:bCs/>
          <w:i/>
          <w:color w:val="000000"/>
          <w:sz w:val="18"/>
          <w:szCs w:val="18"/>
          <w:lang w:val="sr-Cyrl-CS"/>
        </w:rPr>
        <w:t>.</w:t>
      </w:r>
      <w:r w:rsidR="009C7D7E">
        <w:rPr>
          <w:rFonts w:ascii="Cambria" w:hAnsi="Cambria" w:cs="Arial"/>
          <w:b/>
          <w:bCs/>
          <w:i/>
          <w:color w:val="000000"/>
          <w:sz w:val="18"/>
          <w:szCs w:val="18"/>
          <w:lang w:val="sr-Cyrl-CS"/>
        </w:rPr>
        <w:t>.</w:t>
      </w:r>
      <w:r w:rsidR="00DF23EF" w:rsidRPr="00F42CAF">
        <w:rPr>
          <w:rFonts w:ascii="Cambria" w:hAnsi="Cambria" w:cs="Arial"/>
          <w:b/>
          <w:bCs/>
          <w:i/>
          <w:color w:val="000000"/>
          <w:sz w:val="18"/>
          <w:szCs w:val="18"/>
          <w:lang w:val="sr-Cyrl-CS"/>
        </w:rPr>
        <w:t xml:space="preserve">   Милан Стјепановић</w:t>
      </w:r>
    </w:p>
    <w:p w:rsidR="00C558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C210B6">
        <w:rPr>
          <w:rFonts w:ascii="Cambria" w:hAnsi="Cambria" w:cs="Arial"/>
          <w:i/>
          <w:color w:val="000000"/>
          <w:sz w:val="18"/>
          <w:szCs w:val="18"/>
          <w:lang w:val="ru-RU"/>
        </w:rPr>
        <w:t>редовна настава и ваннаставне активности</w:t>
      </w:r>
      <w:r w:rsidRPr="00C210B6">
        <w:rPr>
          <w:rFonts w:ascii="Cambria" w:hAnsi="Cambria" w:cs="Arial"/>
          <w:i/>
          <w:color w:val="000000"/>
          <w:sz w:val="18"/>
          <w:szCs w:val="18"/>
          <w:lang w:val="sr-Latn-CS"/>
        </w:rPr>
        <w:t xml:space="preserve"> </w:t>
      </w:r>
      <w:r w:rsidRPr="00C210B6">
        <w:rPr>
          <w:rFonts w:ascii="Cambria" w:hAnsi="Cambria" w:cs="Arial"/>
          <w:i/>
          <w:color w:val="000000"/>
          <w:sz w:val="18"/>
          <w:szCs w:val="18"/>
          <w:lang w:val="sr-Cyrl-CS"/>
        </w:rPr>
        <w:t>у</w:t>
      </w:r>
      <w:r w:rsidR="005A584E" w:rsidRPr="00D451A5">
        <w:rPr>
          <w:rFonts w:ascii="Cambria" w:hAnsi="Cambria" w:cs="Arial"/>
          <w:i/>
          <w:color w:val="000000"/>
          <w:sz w:val="18"/>
          <w:szCs w:val="18"/>
          <w:lang w:val="ru-RU"/>
        </w:rPr>
        <w:t xml:space="preserve"> </w:t>
      </w:r>
      <w:r w:rsidR="006D7BC2">
        <w:rPr>
          <w:rFonts w:ascii="Cambria" w:hAnsi="Cambria" w:cs="Arial"/>
          <w:i/>
          <w:color w:val="000000"/>
          <w:sz w:val="18"/>
          <w:szCs w:val="18"/>
          <w:lang w:val="sr-Cyrl-CS"/>
        </w:rPr>
        <w:t>I</w:t>
      </w:r>
      <w:r w:rsidR="000F0285" w:rsidRPr="00E21F4B">
        <w:rPr>
          <w:rFonts w:ascii="Cambria" w:hAnsi="Cambria" w:cs="Arial"/>
          <w:i/>
          <w:color w:val="000000"/>
          <w:sz w:val="18"/>
          <w:szCs w:val="18"/>
          <w:lang w:val="ru-RU"/>
        </w:rPr>
        <w:t xml:space="preserve"> </w:t>
      </w:r>
      <w:r w:rsidR="00A511A2">
        <w:rPr>
          <w:rFonts w:ascii="Cambria" w:hAnsi="Cambria" w:cs="Arial"/>
          <w:i/>
          <w:color w:val="000000"/>
          <w:sz w:val="18"/>
          <w:szCs w:val="18"/>
          <w:lang w:val="sr-Cyrl-CS"/>
        </w:rPr>
        <w:t>,</w:t>
      </w:r>
      <w:r w:rsidR="00CD1B7C" w:rsidRPr="00CD1B7C">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II</w:t>
      </w:r>
      <w:r w:rsidR="00EE0B41">
        <w:rPr>
          <w:rFonts w:ascii="Cambria" w:hAnsi="Cambria" w:cs="Arial"/>
          <w:i/>
          <w:color w:val="000000"/>
          <w:sz w:val="18"/>
          <w:szCs w:val="18"/>
          <w:lang w:val="sr-Cyrl-CS"/>
        </w:rPr>
        <w:t xml:space="preserve"> ,</w:t>
      </w:r>
      <w:r w:rsidR="00A511A2" w:rsidRPr="00A511A2">
        <w:rPr>
          <w:rFonts w:ascii="Cambria" w:hAnsi="Cambria" w:cs="Arial"/>
          <w:i/>
          <w:color w:val="000000"/>
          <w:sz w:val="18"/>
          <w:szCs w:val="18"/>
          <w:lang w:val="sr-Cyrl-CS"/>
        </w:rPr>
        <w:t xml:space="preserve"> </w:t>
      </w:r>
      <w:r w:rsidR="00A511A2" w:rsidRPr="00C210B6">
        <w:rPr>
          <w:rFonts w:ascii="Cambria" w:hAnsi="Cambria" w:cs="Arial"/>
          <w:i/>
          <w:color w:val="000000"/>
          <w:sz w:val="18"/>
          <w:szCs w:val="18"/>
          <w:lang w:val="sr-Cyrl-CS"/>
        </w:rPr>
        <w:t>III</w:t>
      </w:r>
      <w:r w:rsidR="00EE0B41">
        <w:rPr>
          <w:rFonts w:ascii="Cambria" w:hAnsi="Cambria" w:cs="Arial"/>
          <w:i/>
          <w:color w:val="000000"/>
          <w:sz w:val="18"/>
          <w:szCs w:val="18"/>
          <w:lang w:val="sr-Cyrl-CS"/>
        </w:rPr>
        <w:t xml:space="preserve"> и </w:t>
      </w:r>
      <w:r w:rsidR="00EE0B41" w:rsidRPr="00C210B6">
        <w:rPr>
          <w:rFonts w:ascii="Cambria" w:hAnsi="Cambria" w:cs="Arial"/>
          <w:i/>
          <w:color w:val="000000"/>
          <w:sz w:val="18"/>
          <w:szCs w:val="18"/>
          <w:lang w:val="sr-Cyrl-CS"/>
        </w:rPr>
        <w:t>IV</w:t>
      </w:r>
      <w:r w:rsidR="00A511A2">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 xml:space="preserve"> </w:t>
      </w:r>
      <w:r w:rsidR="00C3652D" w:rsidRPr="00C210B6">
        <w:rPr>
          <w:rFonts w:ascii="Cambria" w:hAnsi="Cambria" w:cs="Arial"/>
          <w:i/>
          <w:color w:val="000000"/>
          <w:sz w:val="18"/>
          <w:szCs w:val="18"/>
          <w:lang w:val="sr-Cyrl-CS"/>
        </w:rPr>
        <w:t xml:space="preserve">разреду </w:t>
      </w:r>
      <w:r w:rsidR="00437028" w:rsidRPr="00C210B6">
        <w:rPr>
          <w:rFonts w:ascii="Cambria" w:hAnsi="Cambria" w:cs="Arial"/>
          <w:i/>
          <w:color w:val="000000"/>
          <w:sz w:val="18"/>
          <w:szCs w:val="18"/>
          <w:lang w:val="sr-Latn-CS"/>
        </w:rPr>
        <w:t xml:space="preserve"> </w:t>
      </w:r>
      <w:r w:rsidR="00C3652D" w:rsidRPr="00C210B6">
        <w:rPr>
          <w:rFonts w:ascii="Cambria" w:hAnsi="Cambria" w:cs="Arial"/>
          <w:i/>
          <w:color w:val="000000"/>
          <w:sz w:val="18"/>
          <w:szCs w:val="18"/>
          <w:lang w:val="sr-Cyrl-CS"/>
        </w:rPr>
        <w:t xml:space="preserve">у  </w:t>
      </w:r>
      <w:r w:rsidRPr="00C210B6">
        <w:rPr>
          <w:rFonts w:ascii="Cambria" w:hAnsi="Cambria" w:cs="Arial"/>
          <w:i/>
          <w:color w:val="000000"/>
          <w:sz w:val="18"/>
          <w:szCs w:val="18"/>
          <w:lang w:val="sr-Cyrl-CS"/>
        </w:rPr>
        <w:t xml:space="preserve"> ИО Северово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Pr="00995E9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C210B6">
        <w:rPr>
          <w:rFonts w:ascii="Cambria" w:hAnsi="Cambria" w:cs="Arial"/>
          <w:i/>
          <w:color w:val="000000"/>
          <w:sz w:val="18"/>
          <w:szCs w:val="18"/>
          <w:lang w:val="sr-Cyrl-CS"/>
        </w:rPr>
        <w:t>дежурство у школи</w:t>
      </w:r>
    </w:p>
    <w:p w:rsidR="00372746" w:rsidRDefault="00372746" w:rsidP="00E20BA9">
      <w:pPr>
        <w:widowControl w:val="0"/>
        <w:shd w:val="clear" w:color="auto" w:fill="FFFFFF"/>
        <w:tabs>
          <w:tab w:val="left" w:pos="698"/>
        </w:tabs>
        <w:autoSpaceDE w:val="0"/>
        <w:autoSpaceDN w:val="0"/>
        <w:adjustRightInd w:val="0"/>
        <w:spacing w:before="120" w:line="216" w:lineRule="exact"/>
        <w:rPr>
          <w:rFonts w:ascii="Cambria" w:hAnsi="Cambria" w:cs="Arial"/>
          <w:b/>
          <w:bCs/>
          <w:color w:val="000000"/>
          <w:sz w:val="18"/>
          <w:szCs w:val="18"/>
          <w:lang w:val="sr-Cyrl-CS"/>
        </w:rPr>
      </w:pPr>
    </w:p>
    <w:p w:rsidR="00F42CAF" w:rsidRDefault="00F42CAF" w:rsidP="00E20BA9">
      <w:pPr>
        <w:widowControl w:val="0"/>
        <w:shd w:val="clear" w:color="auto" w:fill="FFFFFF"/>
        <w:tabs>
          <w:tab w:val="left" w:pos="698"/>
        </w:tabs>
        <w:autoSpaceDE w:val="0"/>
        <w:autoSpaceDN w:val="0"/>
        <w:adjustRightInd w:val="0"/>
        <w:spacing w:before="120" w:line="216" w:lineRule="exact"/>
        <w:rPr>
          <w:rFonts w:ascii="Cambria" w:hAnsi="Cambria" w:cs="Arial"/>
          <w:b/>
          <w:bCs/>
          <w:color w:val="000000"/>
          <w:sz w:val="18"/>
          <w:szCs w:val="18"/>
          <w:lang w:val="sr-Cyrl-CS"/>
        </w:rPr>
        <w:sectPr w:rsidR="00F42CAF" w:rsidSect="009830AE">
          <w:type w:val="continuous"/>
          <w:pgSz w:w="11907" w:h="16839" w:code="9"/>
          <w:pgMar w:top="1152" w:right="1440" w:bottom="907" w:left="1440" w:header="720" w:footer="720" w:gutter="0"/>
          <w:cols w:space="720"/>
          <w:titlePg/>
          <w:docGrid w:linePitch="550"/>
        </w:sectPr>
      </w:pPr>
    </w:p>
    <w:tbl>
      <w:tblPr>
        <w:tblpPr w:leftFromText="180" w:rightFromText="180" w:vertAnchor="page" w:horzAnchor="margin" w:tblpXSpec="center" w:tblpY="1393"/>
        <w:tblW w:w="152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87"/>
        <w:gridCol w:w="2123"/>
        <w:gridCol w:w="630"/>
        <w:gridCol w:w="792"/>
        <w:gridCol w:w="720"/>
        <w:gridCol w:w="645"/>
        <w:gridCol w:w="630"/>
        <w:gridCol w:w="715"/>
        <w:gridCol w:w="551"/>
        <w:gridCol w:w="1262"/>
        <w:gridCol w:w="540"/>
        <w:gridCol w:w="719"/>
        <w:gridCol w:w="723"/>
        <w:gridCol w:w="709"/>
        <w:gridCol w:w="708"/>
        <w:gridCol w:w="752"/>
        <w:gridCol w:w="748"/>
        <w:gridCol w:w="713"/>
        <w:gridCol w:w="935"/>
      </w:tblGrid>
      <w:tr w:rsidR="007F2BCD" w:rsidRPr="001F3199" w:rsidTr="007F2BCD">
        <w:trPr>
          <w:cantSplit/>
          <w:trHeight w:val="150"/>
          <w:tblCellSpacing w:w="20" w:type="dxa"/>
        </w:trPr>
        <w:tc>
          <w:tcPr>
            <w:tcW w:w="15122" w:type="dxa"/>
            <w:gridSpan w:val="19"/>
          </w:tcPr>
          <w:p w:rsidR="007F2BCD" w:rsidRPr="00372746" w:rsidRDefault="007F2BCD" w:rsidP="007F2BCD">
            <w:pPr>
              <w:jc w:val="center"/>
              <w:rPr>
                <w:rFonts w:ascii="Cambria" w:hAnsi="Cambria" w:cs="Arial"/>
                <w:b/>
                <w:noProof/>
                <w:sz w:val="20"/>
                <w:szCs w:val="20"/>
                <w:lang w:val="sr-Cyrl-CS"/>
              </w:rPr>
            </w:pPr>
            <w:r w:rsidRPr="00372746">
              <w:rPr>
                <w:rFonts w:ascii="Cambria" w:hAnsi="Cambria" w:cs="Arial"/>
                <w:b/>
                <w:noProof/>
                <w:sz w:val="20"/>
                <w:szCs w:val="20"/>
                <w:lang w:val="sr-Cyrl-CS"/>
              </w:rPr>
              <w:lastRenderedPageBreak/>
              <w:t>Структура 40-то часовне радне недеље</w:t>
            </w:r>
          </w:p>
        </w:tc>
      </w:tr>
      <w:tr w:rsidR="00725D8E" w:rsidRPr="0090080D" w:rsidTr="00725D8E">
        <w:trPr>
          <w:cantSplit/>
          <w:trHeight w:val="1477"/>
          <w:tblCellSpacing w:w="20" w:type="dxa"/>
        </w:trPr>
        <w:tc>
          <w:tcPr>
            <w:tcW w:w="527" w:type="dxa"/>
            <w:textDirection w:val="btLr"/>
            <w:vAlign w:val="center"/>
          </w:tcPr>
          <w:p w:rsidR="00725D8E" w:rsidRPr="0090080D" w:rsidRDefault="00725D8E" w:rsidP="00F42CAF">
            <w:pPr>
              <w:jc w:val="both"/>
              <w:rPr>
                <w:rFonts w:ascii="Cambria" w:hAnsi="Cambria" w:cs="Arial"/>
                <w:noProof/>
                <w:sz w:val="16"/>
                <w:szCs w:val="16"/>
                <w:lang w:val="sr-Cyrl-CS"/>
              </w:rPr>
            </w:pPr>
            <w:r w:rsidRPr="00EC30F8">
              <w:rPr>
                <w:rFonts w:ascii="Cambria" w:hAnsi="Cambria" w:cs="Arial"/>
                <w:noProof/>
                <w:sz w:val="16"/>
                <w:szCs w:val="16"/>
                <w:lang w:val="sr-Cyrl-CS"/>
              </w:rPr>
              <w:t>Ред. број</w:t>
            </w:r>
          </w:p>
        </w:tc>
        <w:tc>
          <w:tcPr>
            <w:tcW w:w="2083" w:type="dxa"/>
            <w:vAlign w:val="center"/>
          </w:tcPr>
          <w:p w:rsidR="00725D8E" w:rsidRPr="00EC30F8" w:rsidRDefault="00725D8E" w:rsidP="00F42CAF">
            <w:pPr>
              <w:jc w:val="center"/>
              <w:rPr>
                <w:rFonts w:ascii="Cambria" w:hAnsi="Cambria" w:cs="Arial"/>
                <w:noProof/>
                <w:sz w:val="16"/>
                <w:szCs w:val="16"/>
                <w:lang w:val="sr-Cyrl-CS"/>
              </w:rPr>
            </w:pPr>
            <w:bookmarkStart w:id="2" w:name="_Toc235593125"/>
            <w:r w:rsidRPr="00EC30F8">
              <w:rPr>
                <w:rFonts w:ascii="Cambria" w:hAnsi="Cambria" w:cs="Arial"/>
                <w:noProof/>
                <w:sz w:val="16"/>
                <w:szCs w:val="16"/>
                <w:lang w:val="sr-Cyrl-CS"/>
              </w:rPr>
              <w:t>Име и презиме</w:t>
            </w:r>
            <w:bookmarkEnd w:id="2"/>
          </w:p>
          <w:p w:rsidR="00725D8E" w:rsidRPr="0090080D" w:rsidRDefault="00725D8E" w:rsidP="00F42CAF">
            <w:pPr>
              <w:jc w:val="center"/>
              <w:rPr>
                <w:rFonts w:ascii="Cambria" w:hAnsi="Cambria" w:cs="Arial"/>
                <w:noProof/>
                <w:sz w:val="16"/>
                <w:szCs w:val="16"/>
                <w:lang w:val="sr-Cyrl-CS"/>
              </w:rPr>
            </w:pPr>
            <w:r w:rsidRPr="00EC30F8">
              <w:rPr>
                <w:rFonts w:ascii="Cambria" w:hAnsi="Cambria" w:cs="Arial"/>
                <w:noProof/>
                <w:sz w:val="16"/>
                <w:szCs w:val="16"/>
                <w:lang w:val="sr-Cyrl-CS"/>
              </w:rPr>
              <w:t>наставника</w:t>
            </w:r>
          </w:p>
        </w:tc>
        <w:tc>
          <w:tcPr>
            <w:tcW w:w="59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Обавезни наставни предмети</w:t>
            </w:r>
          </w:p>
        </w:tc>
        <w:tc>
          <w:tcPr>
            <w:tcW w:w="75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Обавезан изборни наставни предмет</w:t>
            </w:r>
            <w:r>
              <w:rPr>
                <w:rFonts w:ascii="Cambria" w:hAnsi="Cambria" w:cs="Arial"/>
                <w:noProof/>
                <w:sz w:val="16"/>
                <w:szCs w:val="16"/>
                <w:lang w:val="sr-Cyrl-CS"/>
              </w:rPr>
              <w:t>и</w:t>
            </w:r>
          </w:p>
        </w:tc>
        <w:tc>
          <w:tcPr>
            <w:tcW w:w="68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Изборни наставни предмети</w:t>
            </w:r>
          </w:p>
        </w:tc>
        <w:tc>
          <w:tcPr>
            <w:tcW w:w="605"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Допунска настава</w:t>
            </w:r>
          </w:p>
        </w:tc>
        <w:tc>
          <w:tcPr>
            <w:tcW w:w="59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Додатна настава</w:t>
            </w:r>
          </w:p>
        </w:tc>
        <w:tc>
          <w:tcPr>
            <w:tcW w:w="675" w:type="dxa"/>
            <w:textDirection w:val="btLr"/>
            <w:vAlign w:val="center"/>
          </w:tcPr>
          <w:p w:rsidR="00725D8E" w:rsidRPr="0090080D" w:rsidRDefault="00725D8E" w:rsidP="0016593A">
            <w:pPr>
              <w:rPr>
                <w:rFonts w:ascii="Cambria" w:hAnsi="Cambria" w:cs="Arial"/>
                <w:noProof/>
                <w:sz w:val="16"/>
                <w:szCs w:val="16"/>
                <w:lang w:val="sr-Cyrl-CS"/>
              </w:rPr>
            </w:pPr>
            <w:r>
              <w:rPr>
                <w:rFonts w:ascii="Cambria" w:hAnsi="Cambria" w:cs="Arial"/>
                <w:noProof/>
                <w:sz w:val="16"/>
                <w:szCs w:val="16"/>
                <w:lang w:val="sr-Cyrl-CS"/>
              </w:rPr>
              <w:t xml:space="preserve">Час </w:t>
            </w:r>
            <w:r w:rsidRPr="0090080D">
              <w:rPr>
                <w:rFonts w:ascii="Cambria" w:hAnsi="Cambria" w:cs="Arial"/>
                <w:noProof/>
                <w:sz w:val="16"/>
                <w:szCs w:val="16"/>
                <w:lang w:val="sr-Cyrl-CS"/>
              </w:rPr>
              <w:t>одељенског старешине</w:t>
            </w:r>
          </w:p>
        </w:tc>
        <w:tc>
          <w:tcPr>
            <w:tcW w:w="511" w:type="dxa"/>
            <w:textDirection w:val="btLr"/>
          </w:tcPr>
          <w:p w:rsidR="00725D8E" w:rsidRPr="0090080D" w:rsidRDefault="00725D8E" w:rsidP="0016593A">
            <w:pPr>
              <w:rPr>
                <w:rFonts w:ascii="Cambria" w:hAnsi="Cambria" w:cs="Arial"/>
                <w:noProof/>
                <w:sz w:val="16"/>
                <w:szCs w:val="16"/>
                <w:lang w:val="sr-Cyrl-CS"/>
              </w:rPr>
            </w:pPr>
            <w:r>
              <w:rPr>
                <w:rFonts w:ascii="Cambria" w:hAnsi="Cambria" w:cs="Arial"/>
                <w:noProof/>
                <w:sz w:val="16"/>
                <w:szCs w:val="16"/>
                <w:lang w:val="sr-Cyrl-CS"/>
              </w:rPr>
              <w:t>Слободне наставне активности</w:t>
            </w:r>
          </w:p>
        </w:tc>
        <w:tc>
          <w:tcPr>
            <w:tcW w:w="122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Друштвене, техничке, хуманитарне, спортске и културне активности</w:t>
            </w:r>
          </w:p>
        </w:tc>
        <w:tc>
          <w:tcPr>
            <w:tcW w:w="500"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Екскурзије</w:t>
            </w:r>
          </w:p>
        </w:tc>
        <w:tc>
          <w:tcPr>
            <w:tcW w:w="679" w:type="dxa"/>
            <w:textDirection w:val="btLr"/>
            <w:vAlign w:val="center"/>
          </w:tcPr>
          <w:p w:rsidR="00725D8E" w:rsidRPr="00EC30F8" w:rsidRDefault="00725D8E" w:rsidP="0016593A">
            <w:pPr>
              <w:rPr>
                <w:rFonts w:ascii="Cambria" w:hAnsi="Cambria" w:cs="Arial"/>
                <w:noProof/>
                <w:sz w:val="16"/>
                <w:szCs w:val="16"/>
                <w:lang w:val="sr-Cyrl-CS"/>
              </w:rPr>
            </w:pPr>
            <w:r w:rsidRPr="00EC30F8">
              <w:rPr>
                <w:rFonts w:ascii="Cambria" w:hAnsi="Cambria" w:cs="Arial"/>
                <w:noProof/>
                <w:sz w:val="16"/>
                <w:szCs w:val="16"/>
                <w:lang w:val="sr-Cyrl-CS"/>
              </w:rPr>
              <w:t>Непосредан рад са ученицима</w:t>
            </w:r>
          </w:p>
        </w:tc>
        <w:tc>
          <w:tcPr>
            <w:tcW w:w="683"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Припрема и планирање</w:t>
            </w:r>
          </w:p>
        </w:tc>
        <w:tc>
          <w:tcPr>
            <w:tcW w:w="669"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Вођење школске документације</w:t>
            </w:r>
          </w:p>
        </w:tc>
        <w:tc>
          <w:tcPr>
            <w:tcW w:w="668"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Рад у стручним органима</w:t>
            </w:r>
          </w:p>
        </w:tc>
        <w:tc>
          <w:tcPr>
            <w:tcW w:w="712"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Стручно усавршавршавање</w:t>
            </w:r>
          </w:p>
        </w:tc>
        <w:tc>
          <w:tcPr>
            <w:tcW w:w="708"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Рад са родитељима</w:t>
            </w:r>
          </w:p>
        </w:tc>
        <w:tc>
          <w:tcPr>
            <w:tcW w:w="673" w:type="dxa"/>
            <w:textDirection w:val="btLr"/>
            <w:vAlign w:val="center"/>
          </w:tcPr>
          <w:p w:rsidR="00725D8E" w:rsidRPr="0090080D" w:rsidRDefault="00725D8E" w:rsidP="0016593A">
            <w:pPr>
              <w:rPr>
                <w:rFonts w:ascii="Cambria" w:hAnsi="Cambria" w:cs="Arial"/>
                <w:noProof/>
                <w:sz w:val="16"/>
                <w:szCs w:val="16"/>
                <w:lang w:val="sr-Cyrl-CS"/>
              </w:rPr>
            </w:pPr>
            <w:r w:rsidRPr="0090080D">
              <w:rPr>
                <w:rFonts w:ascii="Cambria" w:hAnsi="Cambria" w:cs="Arial"/>
                <w:noProof/>
                <w:sz w:val="16"/>
                <w:szCs w:val="16"/>
                <w:lang w:val="sr-Cyrl-CS"/>
              </w:rPr>
              <w:t>Дежурство</w:t>
            </w:r>
          </w:p>
        </w:tc>
        <w:tc>
          <w:tcPr>
            <w:tcW w:w="875" w:type="dxa"/>
            <w:textDirection w:val="btLr"/>
            <w:vAlign w:val="center"/>
          </w:tcPr>
          <w:p w:rsidR="00725D8E" w:rsidRPr="00EC30F8" w:rsidRDefault="00725D8E" w:rsidP="0016593A">
            <w:pPr>
              <w:rPr>
                <w:rFonts w:ascii="Cambria" w:hAnsi="Cambria" w:cs="Arial"/>
                <w:b/>
                <w:noProof/>
                <w:sz w:val="16"/>
                <w:szCs w:val="16"/>
                <w:lang w:val="sr-Cyrl-CS"/>
              </w:rPr>
            </w:pPr>
            <w:r w:rsidRPr="00EC30F8">
              <w:rPr>
                <w:rFonts w:ascii="Cambria" w:hAnsi="Cambria" w:cs="Arial"/>
                <w:noProof/>
                <w:sz w:val="16"/>
                <w:szCs w:val="16"/>
                <w:lang w:val="sr-Cyrl-CS"/>
              </w:rPr>
              <w:t xml:space="preserve">    </w:t>
            </w:r>
            <w:r w:rsidRPr="00EC30F8">
              <w:rPr>
                <w:rFonts w:ascii="Cambria" w:hAnsi="Cambria" w:cs="Arial"/>
                <w:b/>
                <w:noProof/>
                <w:sz w:val="16"/>
                <w:szCs w:val="16"/>
                <w:lang w:val="sr-Cyrl-CS"/>
              </w:rPr>
              <w:t>УКУПНО</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Јелена Милићевић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Силвана Ковачевић</w:t>
            </w:r>
          </w:p>
        </w:tc>
        <w:tc>
          <w:tcPr>
            <w:tcW w:w="590" w:type="dxa"/>
            <w:vAlign w:val="center"/>
          </w:tcPr>
          <w:p w:rsidR="00725D8E" w:rsidRPr="0090080D" w:rsidRDefault="00725D8E" w:rsidP="00A13C4F">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A13C4F">
              <w:rPr>
                <w:rFonts w:ascii="Cambria" w:hAnsi="Cambria" w:cs="Arial"/>
                <w:noProof/>
                <w:sz w:val="16"/>
                <w:szCs w:val="16"/>
                <w:lang w:val="sr-Cyrl-CS"/>
              </w:rPr>
              <w:t>9</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A13C4F"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BB28D8" w:rsidRDefault="00BB28D8" w:rsidP="00F42CAF">
            <w:pPr>
              <w:jc w:val="center"/>
              <w:rPr>
                <w:rFonts w:ascii="Cambria" w:hAnsi="Cambria" w:cs="Arial"/>
                <w:noProof/>
                <w:sz w:val="16"/>
                <w:szCs w:val="16"/>
                <w:lang w:val="sr-Latn-RS"/>
              </w:rPr>
            </w:pPr>
            <w:r>
              <w:rPr>
                <w:rFonts w:ascii="Cambria" w:hAnsi="Cambria" w:cs="Arial"/>
                <w:noProof/>
                <w:sz w:val="16"/>
                <w:szCs w:val="16"/>
                <w:lang w:val="sr-Latn-R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BB28D8" w:rsidRDefault="00BB28D8" w:rsidP="00F42CAF">
            <w:pPr>
              <w:jc w:val="center"/>
              <w:rPr>
                <w:rFonts w:ascii="Cambria" w:hAnsi="Cambria" w:cs="Arial"/>
                <w:noProof/>
                <w:sz w:val="16"/>
                <w:szCs w:val="16"/>
                <w:lang w:val="sr-Latn-RS"/>
              </w:rPr>
            </w:pPr>
            <w:r>
              <w:rPr>
                <w:rFonts w:ascii="Cambria" w:hAnsi="Cambria" w:cs="Arial"/>
                <w:noProof/>
                <w:sz w:val="16"/>
                <w:szCs w:val="16"/>
                <w:lang w:val="sr-Latn-R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3.</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Милош  Јоксимовић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4.</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Душко Бјекић</w:t>
            </w:r>
          </w:p>
        </w:tc>
        <w:tc>
          <w:tcPr>
            <w:tcW w:w="590" w:type="dxa"/>
            <w:vAlign w:val="center"/>
          </w:tcPr>
          <w:p w:rsidR="00725D8E" w:rsidRPr="0090080D" w:rsidRDefault="00725D8E" w:rsidP="00C24256">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C24256">
              <w:rPr>
                <w:rFonts w:ascii="Cambria" w:hAnsi="Cambria" w:cs="Arial"/>
                <w:noProof/>
                <w:sz w:val="16"/>
                <w:szCs w:val="16"/>
                <w:lang w:val="sr-Cyrl-CS"/>
              </w:rPr>
              <w:t>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5.</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Биљана Марковић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18</w:t>
            </w:r>
          </w:p>
        </w:tc>
        <w:tc>
          <w:tcPr>
            <w:tcW w:w="752" w:type="dxa"/>
            <w:vAlign w:val="center"/>
          </w:tcPr>
          <w:p w:rsidR="00725D8E" w:rsidRPr="0090080D" w:rsidRDefault="00597DA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544271" w:rsidRDefault="00544271" w:rsidP="00F42CAF">
            <w:pPr>
              <w:jc w:val="center"/>
              <w:rPr>
                <w:rFonts w:ascii="Cambria" w:hAnsi="Cambria" w:cs="Arial"/>
                <w:noProof/>
                <w:sz w:val="16"/>
                <w:szCs w:val="16"/>
                <w:lang w:val="sr-Latn-RS"/>
              </w:rPr>
            </w:pPr>
            <w:r>
              <w:rPr>
                <w:rFonts w:ascii="Cambria" w:hAnsi="Cambria" w:cs="Arial"/>
                <w:noProof/>
                <w:sz w:val="16"/>
                <w:szCs w:val="16"/>
                <w:lang w:val="sr-Latn-R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544271" w:rsidRDefault="00544271" w:rsidP="00F42CAF">
            <w:pPr>
              <w:jc w:val="center"/>
              <w:rPr>
                <w:rFonts w:ascii="Cambria" w:hAnsi="Cambria" w:cs="Arial"/>
                <w:noProof/>
                <w:sz w:val="16"/>
                <w:szCs w:val="16"/>
                <w:lang w:val="sr-Latn-RS"/>
              </w:rPr>
            </w:pPr>
            <w:r>
              <w:rPr>
                <w:rFonts w:ascii="Cambria" w:hAnsi="Cambria" w:cs="Arial"/>
                <w:noProof/>
                <w:sz w:val="16"/>
                <w:szCs w:val="16"/>
                <w:lang w:val="sr-Latn-RS"/>
              </w:rPr>
              <w:t>2</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6.</w:t>
            </w:r>
          </w:p>
        </w:tc>
        <w:tc>
          <w:tcPr>
            <w:tcW w:w="2083" w:type="dxa"/>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Милан Стјепановић</w:t>
            </w:r>
          </w:p>
        </w:tc>
        <w:tc>
          <w:tcPr>
            <w:tcW w:w="590" w:type="dxa"/>
            <w:vAlign w:val="center"/>
          </w:tcPr>
          <w:p w:rsidR="00725D8E" w:rsidRPr="0090080D" w:rsidRDefault="00725D8E" w:rsidP="00A13C4F">
            <w:pPr>
              <w:jc w:val="center"/>
              <w:rPr>
                <w:rFonts w:ascii="Cambria" w:hAnsi="Cambria" w:cs="Arial"/>
                <w:noProof/>
                <w:sz w:val="16"/>
                <w:szCs w:val="16"/>
                <w:lang w:val="sr-Cyrl-CS"/>
              </w:rPr>
            </w:pPr>
            <w:r>
              <w:rPr>
                <w:rFonts w:ascii="Cambria" w:hAnsi="Cambria" w:cs="Arial"/>
                <w:noProof/>
                <w:sz w:val="16"/>
                <w:szCs w:val="16"/>
                <w:lang w:val="sr-Cyrl-CS"/>
              </w:rPr>
              <w:t>1</w:t>
            </w:r>
            <w:r w:rsidR="00A13C4F">
              <w:rPr>
                <w:rFonts w:ascii="Cambria" w:hAnsi="Cambria" w:cs="Arial"/>
                <w:noProof/>
                <w:sz w:val="16"/>
                <w:szCs w:val="16"/>
                <w:lang w:val="sr-Cyrl-CS"/>
              </w:rPr>
              <w:t>9</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A13C4F"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4A2336"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4A2336"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DA6E40" w:rsidRDefault="00725D8E" w:rsidP="00F42CAF">
            <w:pPr>
              <w:jc w:val="center"/>
              <w:rPr>
                <w:rFonts w:ascii="Cambria" w:hAnsi="Cambria" w:cs="Arial"/>
                <w:b/>
                <w:bCs/>
                <w:noProof/>
                <w:sz w:val="16"/>
                <w:szCs w:val="16"/>
                <w:lang w:val="sr-Latn-CS"/>
              </w:rPr>
            </w:pPr>
            <w:r>
              <w:rPr>
                <w:rFonts w:ascii="Cambria" w:hAnsi="Cambria" w:cs="Arial"/>
                <w:b/>
                <w:bCs/>
                <w:noProof/>
                <w:sz w:val="16"/>
                <w:szCs w:val="16"/>
                <w:lang w:val="sr-Latn-CS"/>
              </w:rPr>
              <w:t>40</w:t>
            </w:r>
          </w:p>
        </w:tc>
      </w:tr>
      <w:tr w:rsidR="00725D8E" w:rsidRPr="0090080D" w:rsidTr="00725D8E">
        <w:trPr>
          <w:trHeight w:val="188"/>
          <w:tblCellSpacing w:w="20" w:type="dxa"/>
        </w:trPr>
        <w:tc>
          <w:tcPr>
            <w:tcW w:w="527" w:type="dxa"/>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7.</w:t>
            </w:r>
          </w:p>
        </w:tc>
        <w:tc>
          <w:tcPr>
            <w:tcW w:w="2083" w:type="dxa"/>
            <w:tcBorders>
              <w:bottom w:val="inset" w:sz="6" w:space="0" w:color="auto"/>
            </w:tcBorders>
            <w:vAlign w:val="center"/>
          </w:tcPr>
          <w:p w:rsidR="00725D8E" w:rsidRPr="0090080D" w:rsidRDefault="00CC3357" w:rsidP="00F42CAF">
            <w:pPr>
              <w:jc w:val="both"/>
              <w:rPr>
                <w:rFonts w:ascii="Cambria" w:hAnsi="Cambria" w:cs="Arial"/>
                <w:noProof/>
                <w:sz w:val="16"/>
                <w:szCs w:val="16"/>
                <w:lang w:val="sr-Cyrl-CS"/>
              </w:rPr>
            </w:pPr>
            <w:r>
              <w:rPr>
                <w:rFonts w:ascii="Cambria" w:hAnsi="Cambria" w:cs="Arial"/>
                <w:noProof/>
                <w:sz w:val="16"/>
                <w:szCs w:val="16"/>
                <w:lang w:val="sr-Cyrl-CS"/>
              </w:rPr>
              <w:t>Момирка Бијељић</w:t>
            </w:r>
          </w:p>
        </w:tc>
        <w:tc>
          <w:tcPr>
            <w:tcW w:w="590" w:type="dxa"/>
            <w:tcBorders>
              <w:bottom w:val="inset" w:sz="6" w:space="0" w:color="auto"/>
            </w:tcBorders>
            <w:vAlign w:val="center"/>
          </w:tcPr>
          <w:p w:rsidR="00725D8E" w:rsidRPr="0090080D" w:rsidRDefault="001D6B21" w:rsidP="00F42CAF">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725D8E" w:rsidRPr="0090080D" w:rsidRDefault="00CC3357"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bottom w:val="inset" w:sz="6" w:space="0" w:color="auto"/>
            </w:tcBorders>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bottom w:val="inset" w:sz="6" w:space="0" w:color="auto"/>
            </w:tcBorders>
            <w:vAlign w:val="center"/>
          </w:tcPr>
          <w:p w:rsidR="00725D8E" w:rsidRPr="006310EC" w:rsidRDefault="006310EC" w:rsidP="00F42CAF">
            <w:pPr>
              <w:jc w:val="center"/>
              <w:rPr>
                <w:rFonts w:ascii="Cambria" w:hAnsi="Cambria" w:cs="Arial"/>
                <w:noProof/>
                <w:sz w:val="16"/>
                <w:szCs w:val="16"/>
                <w:lang w:val="sr-Latn-RS"/>
              </w:rPr>
            </w:pPr>
            <w:r>
              <w:rPr>
                <w:rFonts w:ascii="Cambria" w:hAnsi="Cambria" w:cs="Arial"/>
                <w:noProof/>
                <w:sz w:val="16"/>
                <w:szCs w:val="16"/>
                <w:lang w:val="sr-Latn-RS"/>
              </w:rPr>
              <w:t>2</w:t>
            </w:r>
          </w:p>
        </w:tc>
        <w:tc>
          <w:tcPr>
            <w:tcW w:w="50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bottom w:val="inset" w:sz="6" w:space="0" w:color="auto"/>
            </w:tcBorders>
            <w:vAlign w:val="center"/>
          </w:tcPr>
          <w:p w:rsidR="00725D8E" w:rsidRPr="0090080D" w:rsidRDefault="001D6B21" w:rsidP="00F42CAF">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tcBorders>
              <w:bottom w:val="inset" w:sz="6" w:space="0" w:color="auto"/>
            </w:tcBorders>
            <w:vAlign w:val="center"/>
          </w:tcPr>
          <w:p w:rsidR="00725D8E" w:rsidRPr="0090080D" w:rsidRDefault="001D6B21"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bottom w:val="inset" w:sz="6" w:space="0" w:color="auto"/>
            </w:tcBorders>
            <w:vAlign w:val="center"/>
          </w:tcPr>
          <w:p w:rsidR="00725D8E" w:rsidRPr="00423C77" w:rsidRDefault="00423C77" w:rsidP="00F42CAF">
            <w:pPr>
              <w:jc w:val="center"/>
              <w:rPr>
                <w:rFonts w:ascii="Cambria" w:hAnsi="Cambria" w:cs="Arial"/>
                <w:noProof/>
                <w:sz w:val="16"/>
                <w:szCs w:val="16"/>
                <w:lang w:val="sr-Latn-RS"/>
              </w:rPr>
            </w:pPr>
            <w:r>
              <w:rPr>
                <w:rFonts w:ascii="Cambria" w:hAnsi="Cambria" w:cs="Arial"/>
                <w:noProof/>
                <w:sz w:val="16"/>
                <w:szCs w:val="16"/>
                <w:lang w:val="sr-Latn-RS"/>
              </w:rPr>
              <w:t>2</w:t>
            </w:r>
          </w:p>
        </w:tc>
        <w:tc>
          <w:tcPr>
            <w:tcW w:w="66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725D8E" w:rsidRPr="0090080D" w:rsidRDefault="001D6B21"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tcBorders>
              <w:top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8.</w:t>
            </w:r>
          </w:p>
        </w:tc>
        <w:tc>
          <w:tcPr>
            <w:tcW w:w="2083" w:type="dxa"/>
            <w:tcBorders>
              <w:top w:val="inset" w:sz="6" w:space="0" w:color="auto"/>
            </w:tcBorders>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Душанка Туцовић</w:t>
            </w:r>
          </w:p>
        </w:tc>
        <w:tc>
          <w:tcPr>
            <w:tcW w:w="590" w:type="dxa"/>
            <w:tcBorders>
              <w:top w:val="inset" w:sz="6" w:space="0" w:color="auto"/>
            </w:tcBorders>
            <w:vAlign w:val="center"/>
          </w:tcPr>
          <w:p w:rsidR="00725D8E" w:rsidRPr="0090080D" w:rsidRDefault="00725D8E" w:rsidP="004E6AA0">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4E6AA0">
              <w:rPr>
                <w:rFonts w:ascii="Cambria" w:hAnsi="Cambria" w:cs="Arial"/>
                <w:noProof/>
                <w:sz w:val="16"/>
                <w:szCs w:val="16"/>
                <w:lang w:val="sr-Cyrl-CS"/>
              </w:rPr>
              <w:t>7</w:t>
            </w:r>
          </w:p>
        </w:tc>
        <w:tc>
          <w:tcPr>
            <w:tcW w:w="75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tcBorders>
          </w:tcPr>
          <w:p w:rsidR="00725D8E"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tcBorders>
            <w:vAlign w:val="center"/>
          </w:tcPr>
          <w:p w:rsidR="00725D8E" w:rsidRPr="0090080D" w:rsidRDefault="00725D8E" w:rsidP="00FF096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sidR="00FF096F">
              <w:rPr>
                <w:rFonts w:ascii="Cambria" w:hAnsi="Cambria" w:cs="Arial"/>
                <w:b/>
                <w:bCs/>
                <w:noProof/>
                <w:sz w:val="16"/>
                <w:szCs w:val="16"/>
                <w:lang w:val="sr-Cyrl-CS"/>
              </w:rPr>
              <w:t>4</w:t>
            </w:r>
          </w:p>
        </w:tc>
        <w:tc>
          <w:tcPr>
            <w:tcW w:w="683" w:type="dxa"/>
            <w:tcBorders>
              <w:top w:val="inset" w:sz="6" w:space="0" w:color="auto"/>
            </w:tcBorders>
            <w:vAlign w:val="center"/>
          </w:tcPr>
          <w:p w:rsidR="00725D8E" w:rsidRPr="0090080D" w:rsidRDefault="00725D8E" w:rsidP="00FF096F">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FF096F">
              <w:rPr>
                <w:rFonts w:ascii="Cambria" w:hAnsi="Cambria" w:cs="Arial"/>
                <w:noProof/>
                <w:sz w:val="16"/>
                <w:szCs w:val="16"/>
                <w:lang w:val="sr-Cyrl-CS"/>
              </w:rPr>
              <w:t>1</w:t>
            </w:r>
          </w:p>
        </w:tc>
        <w:tc>
          <w:tcPr>
            <w:tcW w:w="669"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tcBorders>
            <w:vAlign w:val="center"/>
          </w:tcPr>
          <w:p w:rsidR="00725D8E" w:rsidRPr="0090080D" w:rsidRDefault="00FF096F"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tcBorders>
            <w:vAlign w:val="center"/>
          </w:tcPr>
          <w:p w:rsidR="00725D8E" w:rsidRPr="0090080D" w:rsidRDefault="00FF096F"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9.</w:t>
            </w:r>
          </w:p>
        </w:tc>
        <w:tc>
          <w:tcPr>
            <w:tcW w:w="2083" w:type="dxa"/>
            <w:vAlign w:val="center"/>
          </w:tcPr>
          <w:p w:rsidR="00725D8E" w:rsidRPr="00B736F5" w:rsidRDefault="00BA10DD" w:rsidP="00B736F5">
            <w:pPr>
              <w:jc w:val="both"/>
              <w:rPr>
                <w:rFonts w:ascii="Cambria" w:hAnsi="Cambria" w:cs="Arial"/>
                <w:noProof/>
                <w:sz w:val="16"/>
                <w:szCs w:val="16"/>
              </w:rPr>
            </w:pPr>
            <w:r>
              <w:rPr>
                <w:rFonts w:ascii="Cambria" w:hAnsi="Cambria" w:cs="Arial"/>
                <w:noProof/>
                <w:sz w:val="16"/>
                <w:szCs w:val="16"/>
                <w:lang w:val="sr-Cyrl-CS"/>
              </w:rPr>
              <w:t xml:space="preserve">Бранислава </w:t>
            </w:r>
            <w:r w:rsidR="00B736F5">
              <w:rPr>
                <w:rFonts w:ascii="Cambria" w:hAnsi="Cambria" w:cs="Arial"/>
                <w:noProof/>
                <w:sz w:val="16"/>
                <w:szCs w:val="16"/>
                <w:lang w:val="sr-Cyrl-CS"/>
              </w:rPr>
              <w:t>Крчевинац</w:t>
            </w:r>
          </w:p>
        </w:tc>
        <w:tc>
          <w:tcPr>
            <w:tcW w:w="590" w:type="dxa"/>
            <w:vAlign w:val="center"/>
          </w:tcPr>
          <w:p w:rsidR="00725D8E" w:rsidRPr="0090080D" w:rsidRDefault="004E6AA0" w:rsidP="00F42CAF">
            <w:pPr>
              <w:jc w:val="center"/>
              <w:rPr>
                <w:rFonts w:ascii="Cambria" w:hAnsi="Cambria" w:cs="Arial"/>
                <w:noProof/>
                <w:sz w:val="16"/>
                <w:szCs w:val="16"/>
                <w:lang w:val="sr-Cyrl-CS"/>
              </w:rPr>
            </w:pPr>
            <w:r>
              <w:rPr>
                <w:rFonts w:ascii="Cambria" w:hAnsi="Cambria" w:cs="Arial"/>
                <w:noProof/>
                <w:sz w:val="16"/>
                <w:szCs w:val="16"/>
                <w:lang w:val="sr-Cyrl-CS"/>
              </w:rPr>
              <w:t>17</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500" w:type="dxa"/>
            <w:vAlign w:val="center"/>
          </w:tcPr>
          <w:p w:rsidR="00725D8E" w:rsidRPr="009A2F9C" w:rsidRDefault="00725D8E" w:rsidP="00F42CAF">
            <w:pPr>
              <w:jc w:val="center"/>
              <w:rPr>
                <w:rFonts w:ascii="Cambria" w:hAnsi="Cambria" w:cs="Arial"/>
                <w:noProof/>
                <w:sz w:val="16"/>
                <w:szCs w:val="16"/>
                <w:lang w:val="sr-Latn-CS"/>
              </w:rPr>
            </w:pPr>
            <w:r>
              <w:rPr>
                <w:rFonts w:ascii="Cambria" w:hAnsi="Cambria" w:cs="Arial"/>
                <w:noProof/>
                <w:sz w:val="16"/>
                <w:szCs w:val="16"/>
                <w:lang w:val="sr-Latn-CS"/>
              </w:rPr>
              <w:t>1</w:t>
            </w:r>
          </w:p>
        </w:tc>
        <w:tc>
          <w:tcPr>
            <w:tcW w:w="679" w:type="dxa"/>
            <w:vAlign w:val="center"/>
          </w:tcPr>
          <w:p w:rsidR="00725D8E" w:rsidRPr="0090080D" w:rsidRDefault="00725D8E" w:rsidP="0030280D">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sidR="0030280D">
              <w:rPr>
                <w:rFonts w:ascii="Cambria" w:hAnsi="Cambria" w:cs="Arial"/>
                <w:b/>
                <w:bCs/>
                <w:noProof/>
                <w:sz w:val="16"/>
                <w:szCs w:val="16"/>
                <w:lang w:val="sr-Cyrl-CS"/>
              </w:rPr>
              <w:t>4</w:t>
            </w:r>
          </w:p>
        </w:tc>
        <w:tc>
          <w:tcPr>
            <w:tcW w:w="683" w:type="dxa"/>
            <w:vAlign w:val="center"/>
          </w:tcPr>
          <w:p w:rsidR="00725D8E" w:rsidRPr="0090080D" w:rsidRDefault="00725D8E" w:rsidP="0030280D">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30280D">
              <w:rPr>
                <w:rFonts w:ascii="Cambria" w:hAnsi="Cambria" w:cs="Arial"/>
                <w:noProof/>
                <w:sz w:val="16"/>
                <w:szCs w:val="16"/>
                <w:lang w:val="sr-Cyrl-CS"/>
              </w:rPr>
              <w:t>1</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30280D"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30280D"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10.</w:t>
            </w:r>
          </w:p>
        </w:tc>
        <w:tc>
          <w:tcPr>
            <w:tcW w:w="2083" w:type="dxa"/>
            <w:vAlign w:val="center"/>
          </w:tcPr>
          <w:p w:rsidR="00725D8E" w:rsidRPr="0090080D" w:rsidRDefault="00FD7E31" w:rsidP="00F42CAF">
            <w:pPr>
              <w:jc w:val="both"/>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725D8E" w:rsidRPr="0090080D" w:rsidRDefault="008D6FFD"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8D6FFD" w:rsidP="00F42CAF">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vAlign w:val="center"/>
          </w:tcPr>
          <w:p w:rsidR="00725D8E" w:rsidRPr="0090080D" w:rsidRDefault="00172561" w:rsidP="008F16C9">
            <w:pPr>
              <w:jc w:val="center"/>
              <w:rPr>
                <w:rFonts w:ascii="Cambria" w:hAnsi="Cambria" w:cs="Arial"/>
                <w:noProof/>
                <w:sz w:val="16"/>
                <w:szCs w:val="16"/>
                <w:lang w:val="sr-Cyrl-CS"/>
              </w:rPr>
            </w:pPr>
            <w:r>
              <w:rPr>
                <w:rFonts w:ascii="Cambria" w:hAnsi="Cambria" w:cs="Arial"/>
                <w:noProof/>
                <w:sz w:val="16"/>
                <w:szCs w:val="16"/>
                <w:lang w:val="sr-Cyrl-CS"/>
              </w:rPr>
              <w:t>1</w:t>
            </w:r>
            <w:r w:rsidR="008F16C9">
              <w:rPr>
                <w:rFonts w:ascii="Cambria" w:hAnsi="Cambria" w:cs="Arial"/>
                <w:noProof/>
                <w:sz w:val="16"/>
                <w:szCs w:val="16"/>
                <w:lang w:val="sr-Cyrl-CS"/>
              </w:rPr>
              <w:t>0</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1,56</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8F16C9"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1,5</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35,56</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11.</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Петар Марјановић</w:t>
            </w:r>
          </w:p>
        </w:tc>
        <w:tc>
          <w:tcPr>
            <w:tcW w:w="590"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Cyrl-CS"/>
              </w:rPr>
              <w:t>2</w:t>
            </w:r>
            <w:r w:rsidRPr="0090080D">
              <w:rPr>
                <w:rFonts w:ascii="Cambria" w:hAnsi="Cambria" w:cs="Arial"/>
                <w:noProof/>
                <w:sz w:val="16"/>
                <w:szCs w:val="16"/>
                <w:lang w:val="sr-Latn-CS"/>
              </w:rPr>
              <w:t>2</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26</w:t>
            </w:r>
          </w:p>
        </w:tc>
        <w:tc>
          <w:tcPr>
            <w:tcW w:w="683" w:type="dxa"/>
            <w:vAlign w:val="center"/>
          </w:tcPr>
          <w:p w:rsidR="00725D8E" w:rsidRPr="0090080D" w:rsidRDefault="00725D8E" w:rsidP="00F42CAF">
            <w:pPr>
              <w:jc w:val="center"/>
              <w:rPr>
                <w:rFonts w:ascii="Cambria" w:hAnsi="Cambria" w:cs="Arial"/>
                <w:noProof/>
                <w:sz w:val="16"/>
                <w:szCs w:val="16"/>
                <w:lang w:val="sr-Latn-CS"/>
              </w:rPr>
            </w:pPr>
            <w:r w:rsidRPr="0090080D">
              <w:rPr>
                <w:rFonts w:ascii="Cambria" w:hAnsi="Cambria" w:cs="Arial"/>
                <w:noProof/>
                <w:sz w:val="16"/>
                <w:szCs w:val="16"/>
                <w:lang w:val="sr-Latn-CS"/>
              </w:rPr>
              <w:t>10</w:t>
            </w:r>
          </w:p>
        </w:tc>
        <w:tc>
          <w:tcPr>
            <w:tcW w:w="669"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0D4B38"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12.</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Милан Маглов</w:t>
            </w:r>
          </w:p>
        </w:tc>
        <w:tc>
          <w:tcPr>
            <w:tcW w:w="59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3</w:t>
            </w:r>
          </w:p>
        </w:tc>
        <w:tc>
          <w:tcPr>
            <w:tcW w:w="500"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725D8E" w:rsidRPr="0090080D" w:rsidRDefault="00725D8E" w:rsidP="00AC407C">
            <w:pPr>
              <w:jc w:val="center"/>
              <w:rPr>
                <w:rFonts w:ascii="Cambria" w:hAnsi="Cambria" w:cs="Arial"/>
                <w:b/>
                <w:bCs/>
                <w:noProof/>
                <w:sz w:val="16"/>
                <w:szCs w:val="16"/>
                <w:lang w:val="sr-Cyrl-CS"/>
              </w:rPr>
            </w:pPr>
            <w:r>
              <w:rPr>
                <w:rFonts w:ascii="Cambria" w:hAnsi="Cambria" w:cs="Arial"/>
                <w:b/>
                <w:bCs/>
                <w:noProof/>
                <w:sz w:val="16"/>
                <w:szCs w:val="16"/>
                <w:lang w:val="sr-Cyrl-CS"/>
              </w:rPr>
              <w:t>2</w:t>
            </w:r>
            <w:r w:rsidR="00AC407C">
              <w:rPr>
                <w:rFonts w:ascii="Cambria" w:hAnsi="Cambria" w:cs="Arial"/>
                <w:b/>
                <w:bCs/>
                <w:noProof/>
                <w:sz w:val="16"/>
                <w:szCs w:val="16"/>
                <w:lang w:val="sr-Cyrl-CS"/>
              </w:rPr>
              <w:t>2</w:t>
            </w:r>
          </w:p>
        </w:tc>
        <w:tc>
          <w:tcPr>
            <w:tcW w:w="683"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3</w:t>
            </w:r>
          </w:p>
        </w:tc>
        <w:tc>
          <w:tcPr>
            <w:tcW w:w="668" w:type="dxa"/>
            <w:vAlign w:val="center"/>
          </w:tcPr>
          <w:p w:rsidR="00725D8E" w:rsidRPr="0090080D" w:rsidRDefault="00AC407C"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875" w:type="dxa"/>
            <w:vAlign w:val="center"/>
          </w:tcPr>
          <w:p w:rsidR="00725D8E" w:rsidRPr="0090080D" w:rsidRDefault="00AC407C"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13.</w:t>
            </w:r>
          </w:p>
        </w:tc>
        <w:tc>
          <w:tcPr>
            <w:tcW w:w="2083" w:type="dxa"/>
            <w:vAlign w:val="center"/>
          </w:tcPr>
          <w:p w:rsidR="00725D8E" w:rsidRPr="0090080D" w:rsidRDefault="001D6B21" w:rsidP="00F42CAF">
            <w:pPr>
              <w:jc w:val="both"/>
              <w:rPr>
                <w:rFonts w:ascii="Cambria" w:hAnsi="Cambria" w:cs="Arial"/>
                <w:noProof/>
                <w:sz w:val="16"/>
                <w:szCs w:val="16"/>
                <w:lang w:val="sr-Cyrl-CS"/>
              </w:rPr>
            </w:pPr>
            <w:r>
              <w:rPr>
                <w:rFonts w:ascii="Cambria" w:hAnsi="Cambria" w:cs="Arial"/>
                <w:noProof/>
                <w:sz w:val="16"/>
                <w:szCs w:val="16"/>
                <w:lang w:val="sr-Cyrl-CS"/>
              </w:rPr>
              <w:t>Ружица Јоксимовић</w:t>
            </w:r>
          </w:p>
        </w:tc>
        <w:tc>
          <w:tcPr>
            <w:tcW w:w="590" w:type="dxa"/>
            <w:vAlign w:val="center"/>
          </w:tcPr>
          <w:p w:rsidR="00725D8E" w:rsidRPr="0090080D" w:rsidRDefault="001D6B21" w:rsidP="00F42CAF">
            <w:pPr>
              <w:jc w:val="center"/>
              <w:rPr>
                <w:rFonts w:ascii="Cambria" w:hAnsi="Cambria" w:cs="Arial"/>
                <w:noProof/>
                <w:sz w:val="16"/>
                <w:szCs w:val="16"/>
                <w:lang w:val="sr-Cyrl-CS"/>
              </w:rPr>
            </w:pPr>
            <w:r>
              <w:rPr>
                <w:rFonts w:ascii="Cambria" w:hAnsi="Cambria" w:cs="Arial"/>
                <w:noProof/>
                <w:sz w:val="16"/>
                <w:szCs w:val="16"/>
                <w:lang w:val="sr-Cyrl-CS"/>
              </w:rPr>
              <w:t>6</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725D8E" w:rsidRDefault="00314E05"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vAlign w:val="center"/>
          </w:tcPr>
          <w:p w:rsidR="00725D8E" w:rsidRPr="0090080D" w:rsidRDefault="00FD7E3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314E05"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725D8E" w:rsidRPr="0090080D" w:rsidRDefault="001D6B21" w:rsidP="00803D31">
            <w:pPr>
              <w:jc w:val="center"/>
              <w:rPr>
                <w:rFonts w:ascii="Cambria" w:hAnsi="Cambria" w:cs="Arial"/>
                <w:b/>
                <w:bCs/>
                <w:noProof/>
                <w:sz w:val="16"/>
                <w:szCs w:val="16"/>
                <w:lang w:val="sr-Cyrl-CS"/>
              </w:rPr>
            </w:pPr>
            <w:r>
              <w:rPr>
                <w:rFonts w:ascii="Cambria" w:hAnsi="Cambria" w:cs="Arial"/>
                <w:b/>
                <w:bCs/>
                <w:noProof/>
                <w:sz w:val="16"/>
                <w:szCs w:val="16"/>
                <w:lang w:val="sr-Cyrl-CS"/>
              </w:rPr>
              <w:t>8</w:t>
            </w:r>
          </w:p>
        </w:tc>
        <w:tc>
          <w:tcPr>
            <w:tcW w:w="683" w:type="dxa"/>
            <w:vAlign w:val="center"/>
          </w:tcPr>
          <w:p w:rsidR="00725D8E" w:rsidRPr="0090080D" w:rsidRDefault="001D6B21"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25</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1D6B21" w:rsidP="006A5F09">
            <w:pPr>
              <w:jc w:val="center"/>
              <w:rPr>
                <w:rFonts w:ascii="Cambria" w:hAnsi="Cambria" w:cs="Arial"/>
                <w:b/>
                <w:bCs/>
                <w:noProof/>
                <w:sz w:val="16"/>
                <w:szCs w:val="16"/>
                <w:lang w:val="sr-Cyrl-CS"/>
              </w:rPr>
            </w:pPr>
            <w:r>
              <w:rPr>
                <w:rFonts w:ascii="Cambria" w:hAnsi="Cambria" w:cs="Arial"/>
                <w:b/>
                <w:bCs/>
                <w:noProof/>
                <w:sz w:val="16"/>
                <w:szCs w:val="16"/>
                <w:lang w:val="sr-Cyrl-CS"/>
              </w:rPr>
              <w:t>12</w:t>
            </w:r>
          </w:p>
        </w:tc>
      </w:tr>
      <w:tr w:rsidR="00725D8E" w:rsidRPr="0090080D" w:rsidTr="00467921">
        <w:trPr>
          <w:trHeight w:val="217"/>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14.</w:t>
            </w:r>
          </w:p>
        </w:tc>
        <w:tc>
          <w:tcPr>
            <w:tcW w:w="2083" w:type="dxa"/>
            <w:vAlign w:val="center"/>
          </w:tcPr>
          <w:p w:rsidR="00725D8E" w:rsidRPr="0090080D" w:rsidRDefault="0037687E" w:rsidP="00F42CAF">
            <w:pPr>
              <w:jc w:val="both"/>
              <w:rPr>
                <w:rFonts w:ascii="Cambria" w:hAnsi="Cambria" w:cs="Arial"/>
                <w:noProof/>
                <w:sz w:val="16"/>
                <w:szCs w:val="16"/>
                <w:lang w:val="sr-Cyrl-CS"/>
              </w:rPr>
            </w:pPr>
            <w:r>
              <w:rPr>
                <w:rFonts w:ascii="Cambria" w:hAnsi="Cambria" w:cs="Arial"/>
                <w:noProof/>
                <w:sz w:val="16"/>
                <w:szCs w:val="16"/>
                <w:lang w:val="sr-Cyrl-CS"/>
              </w:rPr>
              <w:t>Марко Маслар</w:t>
            </w:r>
          </w:p>
        </w:tc>
        <w:tc>
          <w:tcPr>
            <w:tcW w:w="590"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4,5</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vAlign w:val="center"/>
          </w:tcPr>
          <w:p w:rsidR="00725D8E" w:rsidRPr="0090080D" w:rsidRDefault="00725D8E" w:rsidP="003C7470">
            <w:pPr>
              <w:jc w:val="center"/>
              <w:rPr>
                <w:rFonts w:ascii="Cambria" w:hAnsi="Cambria" w:cs="Arial"/>
                <w:noProof/>
                <w:sz w:val="16"/>
                <w:szCs w:val="16"/>
                <w:lang w:val="sr-Cyrl-CS"/>
              </w:rPr>
            </w:pPr>
            <w:r>
              <w:rPr>
                <w:rFonts w:ascii="Cambria" w:hAnsi="Cambria" w:cs="Arial"/>
                <w:noProof/>
                <w:sz w:val="16"/>
                <w:szCs w:val="16"/>
                <w:lang w:val="sr-Cyrl-CS"/>
              </w:rPr>
              <w:t>0,3</w:t>
            </w:r>
          </w:p>
        </w:tc>
        <w:tc>
          <w:tcPr>
            <w:tcW w:w="668" w:type="dxa"/>
            <w:vAlign w:val="center"/>
          </w:tcPr>
          <w:p w:rsidR="00725D8E" w:rsidRPr="0090080D" w:rsidRDefault="00725D8E" w:rsidP="003C7470">
            <w:pPr>
              <w:jc w:val="center"/>
              <w:rPr>
                <w:rFonts w:ascii="Cambria" w:hAnsi="Cambria" w:cs="Arial"/>
                <w:noProof/>
                <w:sz w:val="16"/>
                <w:szCs w:val="16"/>
                <w:lang w:val="sr-Cyrl-CS"/>
              </w:rPr>
            </w:pPr>
            <w:r>
              <w:rPr>
                <w:rFonts w:ascii="Cambria" w:hAnsi="Cambria" w:cs="Arial"/>
                <w:noProof/>
                <w:sz w:val="16"/>
                <w:szCs w:val="16"/>
                <w:lang w:val="sr-Cyrl-CS"/>
              </w:rPr>
              <w:t>0,3</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0,3</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15.</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Дејан Булатовић</w:t>
            </w:r>
          </w:p>
        </w:tc>
        <w:tc>
          <w:tcPr>
            <w:tcW w:w="590"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vAlign w:val="center"/>
          </w:tcPr>
          <w:p w:rsidR="00725D8E" w:rsidRPr="0090080D" w:rsidRDefault="00F91E6A"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725D8E" w:rsidRPr="00A767D0" w:rsidRDefault="00725D8E" w:rsidP="00F42CAF">
            <w:pPr>
              <w:jc w:val="center"/>
              <w:rPr>
                <w:rFonts w:ascii="Cambria" w:hAnsi="Cambria" w:cs="Arial"/>
                <w:noProof/>
                <w:sz w:val="16"/>
                <w:szCs w:val="16"/>
                <w:lang w:val="sr-Latn-RS"/>
              </w:rPr>
            </w:pPr>
            <w:r>
              <w:rPr>
                <w:rFonts w:ascii="Cambria" w:hAnsi="Cambria" w:cs="Arial"/>
                <w:noProof/>
                <w:sz w:val="16"/>
                <w:szCs w:val="16"/>
                <w:lang w:val="sr-Cyrl-CS"/>
              </w:rPr>
              <w:t>2</w:t>
            </w:r>
          </w:p>
        </w:tc>
        <w:tc>
          <w:tcPr>
            <w:tcW w:w="66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16.</w:t>
            </w:r>
          </w:p>
        </w:tc>
        <w:tc>
          <w:tcPr>
            <w:tcW w:w="2083" w:type="dxa"/>
            <w:vAlign w:val="center"/>
          </w:tcPr>
          <w:p w:rsidR="00725D8E" w:rsidRPr="0090080D" w:rsidRDefault="00046576" w:rsidP="00F42CAF">
            <w:pPr>
              <w:jc w:val="both"/>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590"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14</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725D8E"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725D8E" w:rsidRPr="0090080D" w:rsidRDefault="00046576" w:rsidP="00172561">
            <w:pPr>
              <w:jc w:val="center"/>
              <w:rPr>
                <w:rFonts w:ascii="Cambria" w:hAnsi="Cambria" w:cs="Arial"/>
                <w:b/>
                <w:bCs/>
                <w:noProof/>
                <w:sz w:val="16"/>
                <w:szCs w:val="16"/>
                <w:lang w:val="sr-Cyrl-CS"/>
              </w:rPr>
            </w:pPr>
            <w:r>
              <w:rPr>
                <w:rFonts w:ascii="Cambria" w:hAnsi="Cambria" w:cs="Arial"/>
                <w:b/>
                <w:bCs/>
                <w:noProof/>
                <w:sz w:val="16"/>
                <w:szCs w:val="16"/>
                <w:lang w:val="sr-Cyrl-CS"/>
              </w:rPr>
              <w:t>1</w:t>
            </w:r>
            <w:r w:rsidR="00172561">
              <w:rPr>
                <w:rFonts w:ascii="Cambria" w:hAnsi="Cambria" w:cs="Arial"/>
                <w:b/>
                <w:bCs/>
                <w:noProof/>
                <w:sz w:val="16"/>
                <w:szCs w:val="16"/>
                <w:lang w:val="sr-Cyrl-CS"/>
              </w:rPr>
              <w:t>8</w:t>
            </w:r>
          </w:p>
        </w:tc>
        <w:tc>
          <w:tcPr>
            <w:tcW w:w="68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8</w:t>
            </w:r>
          </w:p>
        </w:tc>
        <w:tc>
          <w:tcPr>
            <w:tcW w:w="669"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68" w:type="dxa"/>
            <w:vAlign w:val="center"/>
          </w:tcPr>
          <w:p w:rsidR="00725D8E" w:rsidRPr="0090080D" w:rsidRDefault="00046576"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725D8E" w:rsidRPr="0090080D" w:rsidRDefault="00D70A32"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vAlign w:val="center"/>
          </w:tcPr>
          <w:p w:rsidR="00725D8E" w:rsidRPr="0090080D" w:rsidRDefault="00046576" w:rsidP="00046576">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vAlign w:val="center"/>
          </w:tcPr>
          <w:p w:rsidR="00725D8E" w:rsidRPr="0090080D" w:rsidRDefault="00172561"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875" w:type="dxa"/>
            <w:vAlign w:val="center"/>
          </w:tcPr>
          <w:p w:rsidR="00725D8E" w:rsidRPr="0090080D" w:rsidRDefault="00046576" w:rsidP="00F42CAF">
            <w:pPr>
              <w:jc w:val="center"/>
              <w:rPr>
                <w:rFonts w:ascii="Cambria" w:hAnsi="Cambria" w:cs="Arial"/>
                <w:b/>
                <w:bCs/>
                <w:noProof/>
                <w:sz w:val="16"/>
                <w:szCs w:val="16"/>
                <w:lang w:val="sr-Cyrl-CS"/>
              </w:rPr>
            </w:pPr>
            <w:r>
              <w:rPr>
                <w:rFonts w:ascii="Cambria" w:hAnsi="Cambria" w:cs="Arial"/>
                <w:b/>
                <w:bCs/>
                <w:noProof/>
                <w:sz w:val="16"/>
                <w:szCs w:val="16"/>
                <w:lang w:val="sr-Cyrl-CS"/>
              </w:rPr>
              <w:t>28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17.</w:t>
            </w:r>
          </w:p>
        </w:tc>
        <w:tc>
          <w:tcPr>
            <w:tcW w:w="2083" w:type="dxa"/>
            <w:vAlign w:val="center"/>
          </w:tcPr>
          <w:p w:rsidR="00725D8E" w:rsidRPr="0090080D" w:rsidRDefault="001D6B21" w:rsidP="00F42CAF">
            <w:pPr>
              <w:jc w:val="both"/>
              <w:rPr>
                <w:rFonts w:ascii="Cambria" w:hAnsi="Cambria" w:cs="Arial"/>
                <w:noProof/>
                <w:sz w:val="16"/>
                <w:szCs w:val="16"/>
                <w:lang w:val="sr-Cyrl-CS"/>
              </w:rPr>
            </w:pPr>
            <w:r>
              <w:rPr>
                <w:rFonts w:ascii="Cambria" w:hAnsi="Cambria" w:cs="Arial"/>
                <w:noProof/>
                <w:sz w:val="16"/>
                <w:szCs w:val="16"/>
                <w:lang w:val="sr-Cyrl-CS"/>
              </w:rPr>
              <w:t>Ма</w:t>
            </w:r>
            <w:r w:rsidR="00F7793F">
              <w:rPr>
                <w:rFonts w:ascii="Cambria" w:hAnsi="Cambria" w:cs="Arial"/>
                <w:noProof/>
                <w:sz w:val="16"/>
                <w:szCs w:val="16"/>
                <w:lang w:val="sr-Cyrl-RS"/>
              </w:rPr>
              <w:t>р</w:t>
            </w:r>
            <w:r>
              <w:rPr>
                <w:rFonts w:ascii="Cambria" w:hAnsi="Cambria" w:cs="Arial"/>
                <w:noProof/>
                <w:sz w:val="16"/>
                <w:szCs w:val="16"/>
                <w:lang w:val="sr-Cyrl-CS"/>
              </w:rPr>
              <w:t>ија Рајевић</w:t>
            </w:r>
          </w:p>
        </w:tc>
        <w:tc>
          <w:tcPr>
            <w:tcW w:w="590" w:type="dxa"/>
            <w:vAlign w:val="center"/>
          </w:tcPr>
          <w:p w:rsidR="00725D8E" w:rsidRPr="001D6B21" w:rsidRDefault="00915E33" w:rsidP="001D6B21">
            <w:pPr>
              <w:jc w:val="center"/>
              <w:rPr>
                <w:rFonts w:ascii="Cambria" w:hAnsi="Cambria" w:cs="Arial"/>
                <w:noProof/>
                <w:sz w:val="16"/>
                <w:szCs w:val="16"/>
                <w:lang w:val="sr-Cyrl-RS"/>
              </w:rPr>
            </w:pPr>
            <w:r>
              <w:rPr>
                <w:rFonts w:ascii="Cambria" w:hAnsi="Cambria" w:cs="Arial"/>
                <w:noProof/>
                <w:sz w:val="16"/>
                <w:szCs w:val="16"/>
                <w:lang w:val="sr-Cyrl-CS"/>
              </w:rPr>
              <w:t>8</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A96A00" w:rsidRDefault="00A96A00" w:rsidP="00F42CAF">
            <w:pPr>
              <w:jc w:val="center"/>
              <w:rPr>
                <w:rFonts w:ascii="Cambria" w:hAnsi="Cambria" w:cs="Arial"/>
                <w:noProof/>
                <w:sz w:val="16"/>
                <w:szCs w:val="16"/>
                <w:lang w:val="sr-Cyrl-RS"/>
              </w:rPr>
            </w:pPr>
            <w:r>
              <w:rPr>
                <w:rFonts w:ascii="Cambria" w:hAnsi="Cambria" w:cs="Arial"/>
                <w:noProof/>
                <w:sz w:val="16"/>
                <w:szCs w:val="16"/>
                <w:lang w:val="sr-Cyrl-RS"/>
              </w:rPr>
              <w:t>1</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1D6B21" w:rsidRDefault="00F06CE9" w:rsidP="00A96A00">
            <w:pPr>
              <w:jc w:val="center"/>
              <w:rPr>
                <w:rFonts w:ascii="Cambria" w:hAnsi="Cambria" w:cs="Arial"/>
                <w:b/>
                <w:bCs/>
                <w:noProof/>
                <w:sz w:val="16"/>
                <w:szCs w:val="16"/>
                <w:lang w:val="sr-Cyrl-RS"/>
              </w:rPr>
            </w:pPr>
            <w:r>
              <w:rPr>
                <w:rFonts w:ascii="Cambria" w:hAnsi="Cambria" w:cs="Arial"/>
                <w:b/>
                <w:bCs/>
                <w:noProof/>
                <w:sz w:val="16"/>
                <w:szCs w:val="16"/>
                <w:lang w:val="sr-Cyrl-RS"/>
              </w:rPr>
              <w:t>10</w:t>
            </w:r>
          </w:p>
        </w:tc>
        <w:tc>
          <w:tcPr>
            <w:tcW w:w="683" w:type="dxa"/>
            <w:vAlign w:val="center"/>
          </w:tcPr>
          <w:p w:rsidR="00725D8E" w:rsidRPr="001D6B21" w:rsidRDefault="00F06CE9" w:rsidP="00F42CAF">
            <w:pPr>
              <w:jc w:val="center"/>
              <w:rPr>
                <w:rFonts w:ascii="Cambria" w:hAnsi="Cambria" w:cs="Arial"/>
                <w:noProof/>
                <w:sz w:val="16"/>
                <w:szCs w:val="16"/>
                <w:lang w:val="sr-Cyrl-RS"/>
              </w:rPr>
            </w:pPr>
            <w:r>
              <w:rPr>
                <w:rFonts w:ascii="Cambria" w:hAnsi="Cambria" w:cs="Arial"/>
                <w:noProof/>
                <w:sz w:val="16"/>
                <w:szCs w:val="16"/>
                <w:lang w:val="sr-Cyrl-RS"/>
              </w:rPr>
              <w:t>5</w:t>
            </w:r>
          </w:p>
        </w:tc>
        <w:tc>
          <w:tcPr>
            <w:tcW w:w="669" w:type="dxa"/>
            <w:vAlign w:val="center"/>
          </w:tcPr>
          <w:p w:rsidR="00725D8E" w:rsidRPr="00A96A00" w:rsidRDefault="00915E33" w:rsidP="00F42CAF">
            <w:pPr>
              <w:jc w:val="center"/>
              <w:rPr>
                <w:rFonts w:ascii="Cambria" w:hAnsi="Cambria" w:cs="Arial"/>
                <w:noProof/>
                <w:sz w:val="16"/>
                <w:szCs w:val="16"/>
                <w:lang w:val="sr-Cyrl-RS"/>
              </w:rPr>
            </w:pPr>
            <w:r>
              <w:rPr>
                <w:rFonts w:ascii="Cambria" w:hAnsi="Cambria" w:cs="Arial"/>
                <w:noProof/>
                <w:sz w:val="16"/>
                <w:szCs w:val="16"/>
                <w:lang w:val="sr-Cyrl-RS"/>
              </w:rPr>
              <w:t>0,5</w:t>
            </w:r>
          </w:p>
        </w:tc>
        <w:tc>
          <w:tcPr>
            <w:tcW w:w="668" w:type="dxa"/>
            <w:vAlign w:val="center"/>
          </w:tcPr>
          <w:p w:rsidR="00725D8E" w:rsidRPr="0090080D" w:rsidRDefault="00915E33"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725D8E" w:rsidRPr="0090080D" w:rsidRDefault="00915E33"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vAlign w:val="center"/>
          </w:tcPr>
          <w:p w:rsidR="00725D8E" w:rsidRPr="0090080D" w:rsidRDefault="00915E33" w:rsidP="00F06CE9">
            <w:pPr>
              <w:jc w:val="center"/>
              <w:rPr>
                <w:rFonts w:ascii="Cambria" w:hAnsi="Cambria" w:cs="Arial"/>
                <w:noProof/>
                <w:sz w:val="16"/>
                <w:szCs w:val="16"/>
                <w:lang w:val="sr-Cyrl-CS"/>
              </w:rPr>
            </w:pPr>
            <w:r>
              <w:rPr>
                <w:rFonts w:ascii="Cambria" w:hAnsi="Cambria" w:cs="Arial"/>
                <w:noProof/>
                <w:sz w:val="16"/>
                <w:szCs w:val="16"/>
                <w:lang w:val="sr-Cyrl-CS"/>
              </w:rPr>
              <w:t>0,</w:t>
            </w:r>
            <w:r w:rsidR="00F06CE9">
              <w:rPr>
                <w:rFonts w:ascii="Cambria" w:hAnsi="Cambria" w:cs="Arial"/>
                <w:noProof/>
                <w:sz w:val="16"/>
                <w:szCs w:val="16"/>
                <w:lang w:val="sr-Cyrl-CS"/>
              </w:rPr>
              <w:t>3</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1D6B21" w:rsidRDefault="00F06CE9" w:rsidP="00AF6AD4">
            <w:pPr>
              <w:jc w:val="center"/>
              <w:rPr>
                <w:rFonts w:ascii="Cambria" w:hAnsi="Cambria" w:cs="Arial"/>
                <w:b/>
                <w:bCs/>
                <w:noProof/>
                <w:sz w:val="16"/>
                <w:szCs w:val="16"/>
                <w:lang w:val="sr-Cyrl-RS"/>
              </w:rPr>
            </w:pPr>
            <w:r>
              <w:rPr>
                <w:rFonts w:ascii="Cambria" w:hAnsi="Cambria" w:cs="Arial"/>
                <w:b/>
                <w:bCs/>
                <w:noProof/>
                <w:sz w:val="16"/>
                <w:szCs w:val="16"/>
                <w:lang w:val="sr-Cyrl-RS"/>
              </w:rPr>
              <w:t>17,8</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18.</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Јелена Тресовић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75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0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9</w:t>
            </w:r>
          </w:p>
        </w:tc>
        <w:tc>
          <w:tcPr>
            <w:tcW w:w="68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4</w:t>
            </w:r>
          </w:p>
        </w:tc>
        <w:tc>
          <w:tcPr>
            <w:tcW w:w="669"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6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F06CE9" w:rsidP="00F42CAF">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725D8E" w:rsidRPr="0090080D" w:rsidTr="00725D8E">
        <w:trPr>
          <w:trHeight w:val="188"/>
          <w:tblCellSpacing w:w="20" w:type="dxa"/>
        </w:trPr>
        <w:tc>
          <w:tcPr>
            <w:tcW w:w="527"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19.</w:t>
            </w:r>
          </w:p>
        </w:tc>
        <w:tc>
          <w:tcPr>
            <w:tcW w:w="2083" w:type="dxa"/>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Ненад Стевановић</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752"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14</w:t>
            </w:r>
          </w:p>
        </w:tc>
        <w:tc>
          <w:tcPr>
            <w:tcW w:w="68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725D8E" w:rsidRPr="0090080D" w:rsidRDefault="00725D8E" w:rsidP="00F42CAF">
            <w:pPr>
              <w:jc w:val="center"/>
              <w:rPr>
                <w:rFonts w:ascii="Cambria" w:hAnsi="Cambria" w:cs="Arial"/>
                <w:noProof/>
                <w:sz w:val="16"/>
                <w:szCs w:val="16"/>
                <w:lang w:val="sr-Cyrl-CS"/>
              </w:rPr>
            </w:pPr>
          </w:p>
        </w:tc>
        <w:tc>
          <w:tcPr>
            <w:tcW w:w="1222" w:type="dxa"/>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725D8E" w:rsidRPr="0090080D" w:rsidRDefault="004F3777"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17</w:t>
            </w:r>
          </w:p>
        </w:tc>
        <w:tc>
          <w:tcPr>
            <w:tcW w:w="683" w:type="dxa"/>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7</w:t>
            </w:r>
          </w:p>
        </w:tc>
        <w:tc>
          <w:tcPr>
            <w:tcW w:w="669"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68"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12"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08" w:type="dxa"/>
            <w:vAlign w:val="center"/>
          </w:tcPr>
          <w:p w:rsidR="00725D8E" w:rsidRPr="0090080D" w:rsidRDefault="00725D8E" w:rsidP="00460947">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73" w:type="dxa"/>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28</w:t>
            </w:r>
          </w:p>
        </w:tc>
      </w:tr>
      <w:tr w:rsidR="00725D8E" w:rsidRPr="0090080D" w:rsidTr="00725D8E">
        <w:trPr>
          <w:trHeight w:val="188"/>
          <w:tblCellSpacing w:w="20" w:type="dxa"/>
        </w:trPr>
        <w:tc>
          <w:tcPr>
            <w:tcW w:w="527" w:type="dxa"/>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20.</w:t>
            </w:r>
          </w:p>
        </w:tc>
        <w:tc>
          <w:tcPr>
            <w:tcW w:w="2083" w:type="dxa"/>
            <w:tcBorders>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Живица Ћорћевић</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bottom w:val="inset" w:sz="6" w:space="0" w:color="auto"/>
            </w:tcBorders>
          </w:tcPr>
          <w:p w:rsidR="00725D8E"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bottom w:val="inset" w:sz="6" w:space="0" w:color="auto"/>
            </w:tcBorders>
            <w:vAlign w:val="center"/>
          </w:tcPr>
          <w:p w:rsidR="00725D8E" w:rsidRPr="0090080D" w:rsidRDefault="0048267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669"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32</w:t>
            </w:r>
          </w:p>
        </w:tc>
      </w:tr>
      <w:tr w:rsidR="00725D8E" w:rsidRPr="0090080D" w:rsidTr="00725D8E">
        <w:trPr>
          <w:trHeight w:val="188"/>
          <w:tblCellSpacing w:w="20" w:type="dxa"/>
        </w:trPr>
        <w:tc>
          <w:tcPr>
            <w:tcW w:w="527"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21.</w:t>
            </w:r>
          </w:p>
        </w:tc>
        <w:tc>
          <w:tcPr>
            <w:tcW w:w="2083"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Верица Ковачевић</w:t>
            </w:r>
          </w:p>
        </w:tc>
        <w:tc>
          <w:tcPr>
            <w:tcW w:w="590" w:type="dxa"/>
            <w:tcBorders>
              <w:top w:val="inset" w:sz="6" w:space="0" w:color="auto"/>
              <w:bottom w:val="inset" w:sz="6" w:space="0" w:color="auto"/>
            </w:tcBorders>
            <w:vAlign w:val="center"/>
          </w:tcPr>
          <w:p w:rsidR="00725D8E" w:rsidRPr="0090080D" w:rsidRDefault="00BA2096" w:rsidP="00D67FA9">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tcBorders>
              <w:top w:val="inset" w:sz="6" w:space="0" w:color="auto"/>
              <w:bottom w:val="inset" w:sz="6" w:space="0" w:color="auto"/>
            </w:tcBorders>
            <w:vAlign w:val="center"/>
          </w:tcPr>
          <w:p w:rsidR="00725D8E" w:rsidRPr="0090080D" w:rsidRDefault="00BA2096"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top w:val="inset" w:sz="6" w:space="0" w:color="auto"/>
              <w:bottom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tcBorders>
              <w:top w:val="inset" w:sz="6" w:space="0" w:color="auto"/>
              <w:bottom w:val="inset" w:sz="6" w:space="0" w:color="auto"/>
            </w:tcBorders>
            <w:vAlign w:val="center"/>
          </w:tcPr>
          <w:p w:rsidR="00725D8E" w:rsidRPr="0090080D" w:rsidRDefault="00594EDD" w:rsidP="00F42CAF">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bottom w:val="inset" w:sz="6" w:space="0" w:color="auto"/>
            </w:tcBorders>
            <w:vAlign w:val="center"/>
          </w:tcPr>
          <w:p w:rsidR="00725D8E" w:rsidRPr="0090080D" w:rsidRDefault="00594EDD"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71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725D8E" w:rsidRPr="0090080D" w:rsidTr="00725D8E">
        <w:trPr>
          <w:trHeight w:val="188"/>
          <w:tblCellSpacing w:w="20" w:type="dxa"/>
        </w:trPr>
        <w:tc>
          <w:tcPr>
            <w:tcW w:w="527"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Cyrl-CS"/>
              </w:rPr>
              <w:t>22</w:t>
            </w:r>
            <w:r w:rsidRPr="0090080D">
              <w:rPr>
                <w:rFonts w:ascii="Cambria" w:hAnsi="Cambria" w:cs="Arial"/>
                <w:noProof/>
                <w:sz w:val="16"/>
                <w:szCs w:val="16"/>
                <w:lang w:val="sr-Latn-CS"/>
              </w:rPr>
              <w:t>.</w:t>
            </w:r>
          </w:p>
        </w:tc>
        <w:tc>
          <w:tcPr>
            <w:tcW w:w="2083" w:type="dxa"/>
            <w:tcBorders>
              <w:top w:val="inset" w:sz="6" w:space="0" w:color="auto"/>
              <w:bottom w:val="inset" w:sz="6" w:space="0" w:color="auto"/>
            </w:tcBorders>
            <w:vAlign w:val="center"/>
          </w:tcPr>
          <w:p w:rsidR="00725D8E" w:rsidRPr="0090080D" w:rsidRDefault="00725D8E" w:rsidP="00F42CAF">
            <w:pPr>
              <w:jc w:val="both"/>
              <w:rPr>
                <w:rFonts w:ascii="Cambria" w:hAnsi="Cambria" w:cs="Arial"/>
                <w:noProof/>
                <w:sz w:val="16"/>
                <w:szCs w:val="16"/>
                <w:lang w:val="sr-Cyrl-CS"/>
              </w:rPr>
            </w:pPr>
            <w:r w:rsidRPr="0090080D">
              <w:rPr>
                <w:rFonts w:ascii="Cambria" w:hAnsi="Cambria" w:cs="Arial"/>
                <w:noProof/>
                <w:sz w:val="16"/>
                <w:szCs w:val="16"/>
                <w:lang w:val="sr-Latn-CS"/>
              </w:rPr>
              <w:t>Марија Сретеновић</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14</w:t>
            </w:r>
          </w:p>
        </w:tc>
        <w:tc>
          <w:tcPr>
            <w:tcW w:w="75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Borders>
              <w:top w:val="inset" w:sz="6" w:space="0" w:color="auto"/>
              <w:bottom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16</w:t>
            </w:r>
          </w:p>
        </w:tc>
        <w:tc>
          <w:tcPr>
            <w:tcW w:w="68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7</w:t>
            </w:r>
          </w:p>
        </w:tc>
        <w:tc>
          <w:tcPr>
            <w:tcW w:w="669"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725D8E" w:rsidRPr="0090080D" w:rsidRDefault="00725D8E" w:rsidP="00F42CAF">
            <w:pPr>
              <w:jc w:val="center"/>
              <w:rPr>
                <w:rFonts w:ascii="Cambria" w:hAnsi="Cambria" w:cs="Arial"/>
                <w:b/>
                <w:bCs/>
                <w:noProof/>
                <w:sz w:val="16"/>
                <w:szCs w:val="16"/>
                <w:lang w:val="sr-Cyrl-CS"/>
              </w:rPr>
            </w:pPr>
            <w:r w:rsidRPr="0090080D">
              <w:rPr>
                <w:rFonts w:ascii="Cambria" w:hAnsi="Cambria" w:cs="Arial"/>
                <w:b/>
                <w:bCs/>
                <w:noProof/>
                <w:sz w:val="16"/>
                <w:szCs w:val="16"/>
                <w:lang w:val="sr-Cyrl-CS"/>
              </w:rPr>
              <w:t>28</w:t>
            </w:r>
          </w:p>
        </w:tc>
      </w:tr>
      <w:tr w:rsidR="00725D8E" w:rsidRPr="0090080D" w:rsidTr="00725D8E">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both"/>
              <w:rPr>
                <w:rFonts w:ascii="Cambria" w:hAnsi="Cambria" w:cs="Arial"/>
                <w:noProof/>
                <w:sz w:val="16"/>
                <w:szCs w:val="16"/>
                <w:lang w:val="sr-Cyrl-CS"/>
              </w:rPr>
            </w:pPr>
            <w:r>
              <w:rPr>
                <w:rFonts w:ascii="Cambria" w:hAnsi="Cambria" w:cs="Arial"/>
                <w:noProof/>
                <w:sz w:val="16"/>
                <w:szCs w:val="16"/>
                <w:lang w:val="sr-Cyrl-CS"/>
              </w:rPr>
              <w:t>23.</w:t>
            </w:r>
          </w:p>
        </w:tc>
        <w:tc>
          <w:tcPr>
            <w:tcW w:w="2083"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both"/>
              <w:rPr>
                <w:rFonts w:ascii="Cambria" w:hAnsi="Cambria" w:cs="Arial"/>
                <w:noProof/>
                <w:sz w:val="16"/>
                <w:szCs w:val="16"/>
              </w:rPr>
            </w:pPr>
            <w:r w:rsidRPr="0090080D">
              <w:rPr>
                <w:rFonts w:ascii="Cambria" w:hAnsi="Cambria" w:cs="Arial"/>
                <w:noProof/>
                <w:sz w:val="16"/>
                <w:szCs w:val="16"/>
                <w:lang w:val="sr-Latn-CS"/>
              </w:rPr>
              <w:t>Дејана Пепић</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094981">
            <w:pPr>
              <w:jc w:val="center"/>
              <w:rPr>
                <w:rFonts w:ascii="Cambria" w:hAnsi="Cambria" w:cs="Arial"/>
                <w:noProof/>
                <w:sz w:val="16"/>
                <w:szCs w:val="16"/>
                <w:lang w:val="sr-Cyrl-CS"/>
              </w:rPr>
            </w:pPr>
            <w:r w:rsidRPr="0090080D">
              <w:rPr>
                <w:rFonts w:ascii="Cambria" w:hAnsi="Cambria" w:cs="Arial"/>
                <w:noProof/>
                <w:sz w:val="16"/>
                <w:szCs w:val="16"/>
                <w:lang w:val="sr-Cyrl-CS"/>
              </w:rPr>
              <w:t>1</w:t>
            </w:r>
            <w:r w:rsidR="00094981">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left w:val="inset" w:sz="6" w:space="0" w:color="auto"/>
              <w:bottom w:val="inset" w:sz="6" w:space="0" w:color="auto"/>
              <w:right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725D8E" w:rsidRPr="0090080D" w:rsidRDefault="00032017"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094981">
            <w:pPr>
              <w:jc w:val="center"/>
              <w:rPr>
                <w:rFonts w:ascii="Cambria" w:hAnsi="Cambria" w:cs="Arial"/>
                <w:b/>
                <w:bCs/>
                <w:noProof/>
                <w:sz w:val="16"/>
                <w:szCs w:val="16"/>
                <w:lang w:val="sr-Cyrl-CS"/>
              </w:rPr>
            </w:pPr>
            <w:r>
              <w:rPr>
                <w:rFonts w:ascii="Cambria" w:hAnsi="Cambria" w:cs="Arial"/>
                <w:b/>
                <w:bCs/>
                <w:noProof/>
                <w:sz w:val="16"/>
                <w:szCs w:val="16"/>
                <w:lang w:val="sr-Cyrl-CS"/>
              </w:rPr>
              <w:t>16</w:t>
            </w:r>
          </w:p>
        </w:tc>
        <w:tc>
          <w:tcPr>
            <w:tcW w:w="683"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F42CAF">
            <w:pPr>
              <w:jc w:val="center"/>
              <w:rPr>
                <w:rFonts w:ascii="Cambria" w:hAnsi="Cambria" w:cs="Arial"/>
                <w:noProof/>
                <w:sz w:val="16"/>
                <w:szCs w:val="16"/>
                <w:lang w:val="sr-Cyrl-CS"/>
              </w:rPr>
            </w:pPr>
            <w:r>
              <w:rPr>
                <w:rFonts w:ascii="Cambria" w:hAnsi="Cambria" w:cs="Arial"/>
                <w:noProof/>
                <w:sz w:val="16"/>
                <w:szCs w:val="16"/>
                <w:lang w:val="sr-Cyrl-CS"/>
              </w:rPr>
              <w:t>6</w:t>
            </w:r>
          </w:p>
        </w:tc>
        <w:tc>
          <w:tcPr>
            <w:tcW w:w="669"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F42CAF">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top w:val="inset" w:sz="6" w:space="0" w:color="auto"/>
              <w:left w:val="inset" w:sz="6" w:space="0" w:color="auto"/>
              <w:bottom w:val="inset" w:sz="6" w:space="0" w:color="auto"/>
              <w:right w:val="inset" w:sz="6" w:space="0" w:color="auto"/>
            </w:tcBorders>
            <w:vAlign w:val="center"/>
          </w:tcPr>
          <w:p w:rsidR="00725D8E" w:rsidRPr="0090080D" w:rsidRDefault="00725D8E" w:rsidP="00F42CAF">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725D8E" w:rsidRPr="0090080D" w:rsidRDefault="00094981" w:rsidP="00F42CAF">
            <w:pPr>
              <w:jc w:val="center"/>
              <w:rPr>
                <w:rFonts w:ascii="Cambria" w:hAnsi="Cambria" w:cs="Arial"/>
                <w:b/>
                <w:bCs/>
                <w:noProof/>
                <w:sz w:val="16"/>
                <w:szCs w:val="16"/>
                <w:lang w:val="sr-Cyrl-CS"/>
              </w:rPr>
            </w:pPr>
            <w:r>
              <w:rPr>
                <w:rFonts w:ascii="Cambria" w:hAnsi="Cambria" w:cs="Arial"/>
                <w:b/>
                <w:bCs/>
                <w:noProof/>
                <w:sz w:val="16"/>
                <w:szCs w:val="16"/>
                <w:lang w:val="sr-Cyrl-CS"/>
              </w:rPr>
              <w:t>26</w:t>
            </w:r>
          </w:p>
        </w:tc>
      </w:tr>
      <w:tr w:rsidR="00725D8E" w:rsidRPr="0090080D" w:rsidTr="00725D8E">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both"/>
              <w:rPr>
                <w:rFonts w:ascii="Cambria" w:hAnsi="Cambria" w:cs="Arial"/>
                <w:noProof/>
                <w:sz w:val="16"/>
                <w:szCs w:val="16"/>
                <w:lang w:val="sr-Cyrl-CS"/>
              </w:rPr>
            </w:pPr>
            <w:r>
              <w:rPr>
                <w:rFonts w:ascii="Cambria" w:hAnsi="Cambria" w:cs="Arial"/>
                <w:noProof/>
                <w:sz w:val="16"/>
                <w:szCs w:val="16"/>
                <w:lang w:val="sr-Cyrl-CS"/>
              </w:rPr>
              <w:t>24.</w:t>
            </w:r>
          </w:p>
        </w:tc>
        <w:tc>
          <w:tcPr>
            <w:tcW w:w="2083"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both"/>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725D8E" w:rsidRPr="0090080D" w:rsidRDefault="00725D8E" w:rsidP="00F42CAF">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C45E22">
            <w:pPr>
              <w:jc w:val="center"/>
              <w:rPr>
                <w:rFonts w:ascii="Cambria" w:hAnsi="Cambria" w:cs="Arial"/>
                <w:b/>
                <w:bCs/>
                <w:noProof/>
                <w:sz w:val="16"/>
                <w:szCs w:val="16"/>
                <w:lang w:val="sr-Cyrl-CS"/>
              </w:rPr>
            </w:pPr>
            <w:r>
              <w:rPr>
                <w:rFonts w:ascii="Cambria" w:hAnsi="Cambria" w:cs="Arial"/>
                <w:b/>
                <w:bCs/>
                <w:noProof/>
                <w:sz w:val="16"/>
                <w:szCs w:val="16"/>
                <w:lang w:val="sr-Cyrl-CS"/>
              </w:rPr>
              <w:t>5</w:t>
            </w:r>
          </w:p>
        </w:tc>
        <w:tc>
          <w:tcPr>
            <w:tcW w:w="683"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668"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712"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708"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0,10</w:t>
            </w:r>
          </w:p>
        </w:tc>
        <w:tc>
          <w:tcPr>
            <w:tcW w:w="673"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F42CAF">
            <w:pPr>
              <w:jc w:val="center"/>
              <w:rPr>
                <w:rFonts w:ascii="Cambria" w:hAnsi="Cambria" w:cs="Arial"/>
                <w:noProof/>
                <w:sz w:val="16"/>
                <w:szCs w:val="16"/>
                <w:lang w:val="sr-Cyrl-CS"/>
              </w:rPr>
            </w:pPr>
            <w:r>
              <w:rPr>
                <w:rFonts w:ascii="Cambria" w:hAnsi="Cambria" w:cs="Arial"/>
                <w:noProof/>
                <w:sz w:val="16"/>
                <w:szCs w:val="16"/>
                <w:lang w:val="sr-Cyrl-CS"/>
              </w:rPr>
              <w:t>0,6</w:t>
            </w:r>
          </w:p>
        </w:tc>
        <w:tc>
          <w:tcPr>
            <w:tcW w:w="875" w:type="dxa"/>
            <w:tcBorders>
              <w:top w:val="inset" w:sz="6" w:space="0" w:color="auto"/>
              <w:left w:val="inset" w:sz="6" w:space="0" w:color="auto"/>
              <w:bottom w:val="inset" w:sz="6" w:space="0" w:color="auto"/>
              <w:right w:val="inset" w:sz="6" w:space="0" w:color="auto"/>
            </w:tcBorders>
            <w:vAlign w:val="center"/>
          </w:tcPr>
          <w:p w:rsidR="00725D8E" w:rsidRPr="0090080D" w:rsidRDefault="009B3ACB" w:rsidP="00C45E22">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r w:rsidR="008F51D2" w:rsidRPr="0090080D" w:rsidTr="00725D8E">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both"/>
              <w:rPr>
                <w:rFonts w:ascii="Cambria" w:hAnsi="Cambria" w:cs="Arial"/>
                <w:noProof/>
                <w:sz w:val="16"/>
                <w:szCs w:val="16"/>
                <w:lang w:val="sr-Cyrl-CS"/>
              </w:rPr>
            </w:pPr>
            <w:r>
              <w:rPr>
                <w:rFonts w:ascii="Cambria" w:hAnsi="Cambria" w:cs="Arial"/>
                <w:noProof/>
                <w:sz w:val="16"/>
                <w:szCs w:val="16"/>
                <w:lang w:val="sr-Cyrl-CS"/>
              </w:rPr>
              <w:t>25.</w:t>
            </w:r>
          </w:p>
        </w:tc>
        <w:tc>
          <w:tcPr>
            <w:tcW w:w="2083"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both"/>
              <w:rPr>
                <w:rFonts w:ascii="Cambria" w:hAnsi="Cambria" w:cs="Arial"/>
                <w:noProof/>
                <w:sz w:val="16"/>
                <w:szCs w:val="16"/>
                <w:lang w:val="sr-Cyrl-CS"/>
              </w:rPr>
            </w:pPr>
            <w:r>
              <w:rPr>
                <w:rFonts w:ascii="Cambria" w:hAnsi="Cambria" w:cs="Arial"/>
                <w:noProof/>
                <w:sz w:val="16"/>
                <w:szCs w:val="16"/>
                <w:lang w:val="sr-Cyrl-CS"/>
              </w:rPr>
              <w:t>Вера Бошковић</w:t>
            </w:r>
          </w:p>
        </w:tc>
        <w:tc>
          <w:tcPr>
            <w:tcW w:w="590" w:type="dxa"/>
            <w:tcBorders>
              <w:top w:val="inset" w:sz="6" w:space="0" w:color="auto"/>
              <w:left w:val="inset" w:sz="6" w:space="0" w:color="auto"/>
              <w:bottom w:val="inset" w:sz="6" w:space="0" w:color="auto"/>
              <w:right w:val="inset" w:sz="6" w:space="0" w:color="auto"/>
            </w:tcBorders>
            <w:vAlign w:val="center"/>
          </w:tcPr>
          <w:p w:rsidR="008F51D2" w:rsidRDefault="00816A50" w:rsidP="00F42CAF">
            <w:pPr>
              <w:jc w:val="center"/>
              <w:rPr>
                <w:rFonts w:ascii="Cambria" w:hAnsi="Cambria" w:cs="Arial"/>
                <w:noProof/>
                <w:sz w:val="16"/>
                <w:szCs w:val="16"/>
                <w:lang w:val="sr-Cyrl-CS"/>
              </w:rPr>
            </w:pPr>
            <w:r>
              <w:rPr>
                <w:rFonts w:ascii="Cambria" w:hAnsi="Cambria" w:cs="Arial"/>
                <w:noProof/>
                <w:sz w:val="16"/>
                <w:szCs w:val="16"/>
                <w:lang w:val="sr-Cyrl-CS"/>
              </w:rPr>
              <w:t>8</w:t>
            </w:r>
          </w:p>
        </w:tc>
        <w:tc>
          <w:tcPr>
            <w:tcW w:w="752"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8F51D2" w:rsidRPr="0090080D" w:rsidRDefault="008F51D2" w:rsidP="00F42CAF">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8F51D2" w:rsidRDefault="00816A50" w:rsidP="00F42CAF">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8F51D2" w:rsidRDefault="00816A50" w:rsidP="00C45E22">
            <w:pPr>
              <w:jc w:val="center"/>
              <w:rPr>
                <w:rFonts w:ascii="Cambria" w:hAnsi="Cambria" w:cs="Arial"/>
                <w:b/>
                <w:bCs/>
                <w:noProof/>
                <w:sz w:val="16"/>
                <w:szCs w:val="16"/>
                <w:lang w:val="sr-Cyrl-CS"/>
              </w:rPr>
            </w:pPr>
            <w:r>
              <w:rPr>
                <w:rFonts w:ascii="Cambria" w:hAnsi="Cambria" w:cs="Arial"/>
                <w:b/>
                <w:bCs/>
                <w:noProof/>
                <w:sz w:val="16"/>
                <w:szCs w:val="16"/>
                <w:lang w:val="sr-Cyrl-CS"/>
              </w:rPr>
              <w:t>10</w:t>
            </w:r>
          </w:p>
        </w:tc>
        <w:tc>
          <w:tcPr>
            <w:tcW w:w="683" w:type="dxa"/>
            <w:tcBorders>
              <w:top w:val="inset" w:sz="6" w:space="0" w:color="auto"/>
              <w:left w:val="inset" w:sz="6" w:space="0" w:color="auto"/>
              <w:bottom w:val="inset" w:sz="6" w:space="0" w:color="auto"/>
              <w:right w:val="inset" w:sz="6" w:space="0" w:color="auto"/>
            </w:tcBorders>
            <w:vAlign w:val="center"/>
          </w:tcPr>
          <w:p w:rsidR="008F51D2" w:rsidRDefault="00816A50" w:rsidP="00F42CAF">
            <w:pPr>
              <w:jc w:val="center"/>
              <w:rPr>
                <w:rFonts w:ascii="Cambria" w:hAnsi="Cambria" w:cs="Arial"/>
                <w:noProof/>
                <w:sz w:val="16"/>
                <w:szCs w:val="16"/>
                <w:lang w:val="sr-Cyrl-CS"/>
              </w:rPr>
            </w:pPr>
            <w:r>
              <w:rPr>
                <w:rFonts w:ascii="Cambria" w:hAnsi="Cambria" w:cs="Arial"/>
                <w:noProof/>
                <w:sz w:val="16"/>
                <w:szCs w:val="16"/>
                <w:lang w:val="sr-Cyrl-CS"/>
              </w:rPr>
              <w:t>4</w:t>
            </w:r>
          </w:p>
        </w:tc>
        <w:tc>
          <w:tcPr>
            <w:tcW w:w="669" w:type="dxa"/>
            <w:tcBorders>
              <w:top w:val="inset" w:sz="6" w:space="0" w:color="auto"/>
              <w:left w:val="inset" w:sz="6" w:space="0" w:color="auto"/>
              <w:bottom w:val="inset" w:sz="6" w:space="0" w:color="auto"/>
              <w:right w:val="inset" w:sz="6" w:space="0" w:color="auto"/>
            </w:tcBorders>
            <w:vAlign w:val="center"/>
          </w:tcPr>
          <w:p w:rsidR="008F51D2" w:rsidRDefault="008F51D2" w:rsidP="00816A50">
            <w:pPr>
              <w:jc w:val="center"/>
              <w:rPr>
                <w:rFonts w:ascii="Cambria" w:hAnsi="Cambria" w:cs="Arial"/>
                <w:noProof/>
                <w:sz w:val="16"/>
                <w:szCs w:val="16"/>
                <w:lang w:val="sr-Cyrl-CS"/>
              </w:rPr>
            </w:pPr>
            <w:r>
              <w:rPr>
                <w:rFonts w:ascii="Cambria" w:hAnsi="Cambria" w:cs="Arial"/>
                <w:noProof/>
                <w:sz w:val="16"/>
                <w:szCs w:val="16"/>
                <w:lang w:val="sr-Cyrl-CS"/>
              </w:rPr>
              <w:t>0</w:t>
            </w:r>
            <w:r w:rsidR="00816A50">
              <w:rPr>
                <w:rFonts w:ascii="Cambria" w:hAnsi="Cambria" w:cs="Arial"/>
                <w:noProof/>
                <w:sz w:val="16"/>
                <w:szCs w:val="16"/>
                <w:lang w:val="sr-Cyrl-CS"/>
              </w:rPr>
              <w:t>,5</w:t>
            </w:r>
          </w:p>
        </w:tc>
        <w:tc>
          <w:tcPr>
            <w:tcW w:w="668" w:type="dxa"/>
            <w:tcBorders>
              <w:top w:val="inset" w:sz="6" w:space="0" w:color="auto"/>
              <w:left w:val="inset" w:sz="6" w:space="0" w:color="auto"/>
              <w:bottom w:val="inset" w:sz="6" w:space="0" w:color="auto"/>
              <w:right w:val="inset" w:sz="6" w:space="0" w:color="auto"/>
            </w:tcBorders>
            <w:vAlign w:val="center"/>
          </w:tcPr>
          <w:p w:rsidR="008F51D2" w:rsidRDefault="008F51D2" w:rsidP="00816A50">
            <w:pPr>
              <w:jc w:val="center"/>
              <w:rPr>
                <w:rFonts w:ascii="Cambria" w:hAnsi="Cambria" w:cs="Arial"/>
                <w:noProof/>
                <w:sz w:val="16"/>
                <w:szCs w:val="16"/>
                <w:lang w:val="sr-Cyrl-CS"/>
              </w:rPr>
            </w:pPr>
            <w:r>
              <w:rPr>
                <w:rFonts w:ascii="Cambria" w:hAnsi="Cambria" w:cs="Arial"/>
                <w:noProof/>
                <w:sz w:val="16"/>
                <w:szCs w:val="16"/>
                <w:lang w:val="sr-Cyrl-CS"/>
              </w:rPr>
              <w:t>0,</w:t>
            </w:r>
            <w:r w:rsidR="00816A50">
              <w:rPr>
                <w:rFonts w:ascii="Cambria" w:hAnsi="Cambria" w:cs="Arial"/>
                <w:noProof/>
                <w:sz w:val="16"/>
                <w:szCs w:val="16"/>
                <w:lang w:val="sr-Cyrl-CS"/>
              </w:rPr>
              <w:t>3</w:t>
            </w:r>
          </w:p>
        </w:tc>
        <w:tc>
          <w:tcPr>
            <w:tcW w:w="712" w:type="dxa"/>
            <w:tcBorders>
              <w:top w:val="inset" w:sz="6" w:space="0" w:color="auto"/>
              <w:left w:val="inset" w:sz="6" w:space="0" w:color="auto"/>
              <w:bottom w:val="inset" w:sz="6" w:space="0" w:color="auto"/>
              <w:right w:val="inset" w:sz="6" w:space="0" w:color="auto"/>
            </w:tcBorders>
            <w:vAlign w:val="center"/>
          </w:tcPr>
          <w:p w:rsidR="008F51D2" w:rsidRDefault="008F51D2" w:rsidP="00F42CAF">
            <w:pPr>
              <w:jc w:val="center"/>
              <w:rPr>
                <w:rFonts w:ascii="Cambria" w:hAnsi="Cambria" w:cs="Arial"/>
                <w:noProof/>
                <w:sz w:val="16"/>
                <w:szCs w:val="16"/>
                <w:lang w:val="sr-Cyrl-CS"/>
              </w:rPr>
            </w:pPr>
            <w:r>
              <w:rPr>
                <w:rFonts w:ascii="Cambria" w:hAnsi="Cambria" w:cs="Arial"/>
                <w:noProof/>
                <w:sz w:val="16"/>
                <w:szCs w:val="16"/>
                <w:lang w:val="sr-Cyrl-CS"/>
              </w:rPr>
              <w:t>0,2</w:t>
            </w:r>
          </w:p>
        </w:tc>
        <w:tc>
          <w:tcPr>
            <w:tcW w:w="708" w:type="dxa"/>
            <w:tcBorders>
              <w:top w:val="inset" w:sz="6" w:space="0" w:color="auto"/>
              <w:left w:val="inset" w:sz="6" w:space="0" w:color="auto"/>
              <w:bottom w:val="inset" w:sz="6" w:space="0" w:color="auto"/>
              <w:right w:val="inset" w:sz="6" w:space="0" w:color="auto"/>
            </w:tcBorders>
            <w:vAlign w:val="center"/>
          </w:tcPr>
          <w:p w:rsidR="008F51D2" w:rsidRDefault="008F51D2" w:rsidP="00816A50">
            <w:pPr>
              <w:jc w:val="center"/>
              <w:rPr>
                <w:rFonts w:ascii="Cambria" w:hAnsi="Cambria" w:cs="Arial"/>
                <w:noProof/>
                <w:sz w:val="16"/>
                <w:szCs w:val="16"/>
                <w:lang w:val="sr-Cyrl-CS"/>
              </w:rPr>
            </w:pPr>
            <w:r>
              <w:rPr>
                <w:rFonts w:ascii="Cambria" w:hAnsi="Cambria" w:cs="Arial"/>
                <w:noProof/>
                <w:sz w:val="16"/>
                <w:szCs w:val="16"/>
                <w:lang w:val="sr-Cyrl-CS"/>
              </w:rPr>
              <w:t>0,</w:t>
            </w:r>
            <w:r w:rsidR="00816A50">
              <w:rPr>
                <w:rFonts w:ascii="Cambria" w:hAnsi="Cambria" w:cs="Arial"/>
                <w:noProof/>
                <w:sz w:val="16"/>
                <w:szCs w:val="16"/>
                <w:lang w:val="sr-Cyrl-CS"/>
              </w:rPr>
              <w:t>5</w:t>
            </w:r>
          </w:p>
        </w:tc>
        <w:tc>
          <w:tcPr>
            <w:tcW w:w="673" w:type="dxa"/>
            <w:tcBorders>
              <w:top w:val="inset" w:sz="6" w:space="0" w:color="auto"/>
              <w:left w:val="inset" w:sz="6" w:space="0" w:color="auto"/>
              <w:bottom w:val="inset" w:sz="6" w:space="0" w:color="auto"/>
              <w:right w:val="inset" w:sz="6" w:space="0" w:color="auto"/>
            </w:tcBorders>
            <w:vAlign w:val="center"/>
          </w:tcPr>
          <w:p w:rsidR="008F51D2" w:rsidRDefault="008F51D2" w:rsidP="00816A50">
            <w:pPr>
              <w:jc w:val="center"/>
              <w:rPr>
                <w:rFonts w:ascii="Cambria" w:hAnsi="Cambria" w:cs="Arial"/>
                <w:noProof/>
                <w:sz w:val="16"/>
                <w:szCs w:val="16"/>
                <w:lang w:val="sr-Cyrl-CS"/>
              </w:rPr>
            </w:pPr>
            <w:r>
              <w:rPr>
                <w:rFonts w:ascii="Cambria" w:hAnsi="Cambria" w:cs="Arial"/>
                <w:noProof/>
                <w:sz w:val="16"/>
                <w:szCs w:val="16"/>
                <w:lang w:val="sr-Cyrl-CS"/>
              </w:rPr>
              <w:t>0,</w:t>
            </w:r>
            <w:r w:rsidR="00816A50">
              <w:rPr>
                <w:rFonts w:ascii="Cambria" w:hAnsi="Cambria" w:cs="Arial"/>
                <w:noProof/>
                <w:sz w:val="16"/>
                <w:szCs w:val="16"/>
                <w:lang w:val="sr-Cyrl-CS"/>
              </w:rPr>
              <w:t>5</w:t>
            </w:r>
          </w:p>
        </w:tc>
        <w:tc>
          <w:tcPr>
            <w:tcW w:w="875" w:type="dxa"/>
            <w:tcBorders>
              <w:top w:val="inset" w:sz="6" w:space="0" w:color="auto"/>
              <w:left w:val="inset" w:sz="6" w:space="0" w:color="auto"/>
              <w:bottom w:val="inset" w:sz="6" w:space="0" w:color="auto"/>
              <w:right w:val="inset" w:sz="6" w:space="0" w:color="auto"/>
            </w:tcBorders>
            <w:vAlign w:val="center"/>
          </w:tcPr>
          <w:p w:rsidR="008F51D2" w:rsidRDefault="00816A50" w:rsidP="00C45E22">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bl>
    <w:p w:rsidR="00D1169C" w:rsidRPr="00F42CAF" w:rsidRDefault="00D1169C" w:rsidP="00F42CAF">
      <w:pPr>
        <w:tabs>
          <w:tab w:val="left" w:pos="1500"/>
        </w:tabs>
        <w:rPr>
          <w:rFonts w:ascii="Cambria" w:hAnsi="Cambria" w:cs="Arial"/>
          <w:sz w:val="20"/>
          <w:szCs w:val="20"/>
          <w:lang w:val="sr-Cyrl-CS"/>
        </w:rPr>
        <w:sectPr w:rsidR="00D1169C" w:rsidRPr="00F42CAF" w:rsidSect="009830AE">
          <w:headerReference w:type="default" r:id="rId17"/>
          <w:footerReference w:type="even" r:id="rId18"/>
          <w:footerReference w:type="default" r:id="rId19"/>
          <w:pgSz w:w="16839" w:h="11907" w:orient="landscape" w:code="9"/>
          <w:pgMar w:top="1440" w:right="1440" w:bottom="1440" w:left="1440" w:header="720" w:footer="720" w:gutter="0"/>
          <w:cols w:space="720"/>
          <w:docGrid w:linePitch="360"/>
        </w:sectPr>
      </w:pPr>
    </w:p>
    <w:p w:rsidR="00C558EF" w:rsidRDefault="00363D28" w:rsidP="00363D28">
      <w:pPr>
        <w:jc w:val="both"/>
        <w:rPr>
          <w:rFonts w:ascii="Cambria" w:hAnsi="Cambria" w:cs="Arial"/>
          <w:b/>
          <w:noProof/>
          <w:sz w:val="20"/>
          <w:szCs w:val="20"/>
          <w:lang w:val="sr-Cyrl-CS"/>
        </w:rPr>
      </w:pPr>
      <w:r w:rsidRPr="00C210B6">
        <w:rPr>
          <w:rFonts w:ascii="Cambria" w:hAnsi="Cambria" w:cs="Arial"/>
          <w:b/>
          <w:noProof/>
          <w:sz w:val="20"/>
          <w:szCs w:val="20"/>
          <w:lang w:val="sr-Cyrl-CS"/>
        </w:rPr>
        <w:lastRenderedPageBreak/>
        <w:t>С</w:t>
      </w:r>
      <w:r w:rsidR="00C558EF" w:rsidRPr="00C210B6">
        <w:rPr>
          <w:rFonts w:ascii="Cambria" w:hAnsi="Cambria" w:cs="Arial"/>
          <w:b/>
          <w:noProof/>
          <w:sz w:val="20"/>
          <w:szCs w:val="20"/>
          <w:lang w:val="sr-Cyrl-CS"/>
        </w:rPr>
        <w:t>труктура  40-то часовне радне недеље осталих запослених</w:t>
      </w:r>
    </w:p>
    <w:p w:rsidR="00983FF6" w:rsidRPr="00C210B6" w:rsidRDefault="00983FF6" w:rsidP="00363D28">
      <w:pPr>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Директор школе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Студијско - аналитички 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Организациони 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Праћење реализације Годишњег програма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Саветодавни рад са наставницима и стручно усавршавање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Педагошко - инструктивни рад</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Саветодавни рад са родитељима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Рад у стручним и управним органима школе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jc w:val="both"/>
              <w:rPr>
                <w:rFonts w:ascii="Cambria" w:hAnsi="Cambria" w:cs="Arial"/>
                <w:lang w:val="ru-RU"/>
              </w:rPr>
            </w:pPr>
            <w:r w:rsidRPr="00C210B6">
              <w:rPr>
                <w:rFonts w:ascii="Cambria" w:hAnsi="Cambria" w:cs="Arial"/>
                <w:color w:val="000000"/>
                <w:sz w:val="18"/>
                <w:szCs w:val="18"/>
                <w:lang w:val="sr-Cyrl-CS"/>
              </w:rPr>
              <w:t>Праћење законских прописа и нормативна делатност</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jc w:val="both"/>
              <w:rPr>
                <w:rFonts w:ascii="Cambria" w:hAnsi="Cambria" w:cs="Arial"/>
              </w:rPr>
            </w:pPr>
            <w:r w:rsidRPr="00C210B6">
              <w:rPr>
                <w:rFonts w:ascii="Cambria" w:hAnsi="Cambria" w:cs="Arial"/>
                <w:color w:val="000000"/>
                <w:sz w:val="18"/>
                <w:szCs w:val="18"/>
                <w:lang w:val="sr-Cyrl-CS"/>
              </w:rPr>
              <w:t>Финансијска питања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Сарадња са друштвеном средином</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983FF6" w:rsidRDefault="00983FF6"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 xml:space="preserve">Секретар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rsidTr="00D67FA9">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D67FA9" w:rsidP="00D67FA9">
            <w:pPr>
              <w:shd w:val="clear" w:color="auto" w:fill="FFFFFF"/>
              <w:spacing w:line="202" w:lineRule="exact"/>
              <w:ind w:left="461" w:right="446"/>
              <w:jc w:val="center"/>
              <w:rPr>
                <w:rFonts w:ascii="Cambria" w:hAnsi="Cambria" w:cs="Arial"/>
                <w:b/>
              </w:rPr>
            </w:pPr>
            <w:r>
              <w:rPr>
                <w:rFonts w:ascii="Cambria" w:hAnsi="Cambria" w:cs="Arial"/>
                <w:b/>
                <w:color w:val="000000"/>
                <w:sz w:val="18"/>
                <w:szCs w:val="18"/>
                <w:lang w:val="sr-Cyrl-CS"/>
              </w:rPr>
              <w:t xml:space="preserve">Број </w:t>
            </w:r>
            <w:r w:rsidR="00C558EF" w:rsidRPr="00C210B6">
              <w:rPr>
                <w:rFonts w:ascii="Cambria" w:hAnsi="Cambria" w:cs="Arial"/>
                <w:b/>
                <w:color w:val="000000"/>
                <w:sz w:val="18"/>
                <w:szCs w:val="18"/>
                <w:lang w:val="sr-Cyrl-CS"/>
              </w:rPr>
              <w:t>часова рада недељно</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Пријем</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отпрема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поште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65"/>
              <w:jc w:val="both"/>
              <w:rPr>
                <w:rFonts w:ascii="Cambria" w:hAnsi="Cambria"/>
                <w:lang w:val="ru-RU"/>
              </w:rPr>
            </w:pPr>
            <w:r w:rsidRPr="00C210B6">
              <w:rPr>
                <w:rFonts w:ascii="Cambria" w:hAnsi="Cambria"/>
                <w:color w:val="000000"/>
                <w:sz w:val="18"/>
                <w:szCs w:val="18"/>
                <w:lang w:val="sr-Cyrl-CS"/>
              </w:rPr>
              <w:t>Организација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контрола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рада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помоћних</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радн</w:t>
            </w:r>
            <w:r w:rsidRPr="00C210B6">
              <w:rPr>
                <w:rFonts w:ascii="Cambria" w:hAnsi="Cambria" w:cs="Arial"/>
                <w:color w:val="000000"/>
                <w:sz w:val="18"/>
                <w:szCs w:val="18"/>
                <w:lang w:val="sr-Cyrl-CS"/>
              </w:rPr>
              <w:t>и</w:t>
            </w:r>
            <w:r w:rsidRPr="00C210B6">
              <w:rPr>
                <w:rFonts w:ascii="Cambria" w:hAnsi="Cambria"/>
                <w:color w:val="000000"/>
                <w:sz w:val="18"/>
                <w:szCs w:val="18"/>
                <w:lang w:val="sr-Cyrl-CS"/>
              </w:rPr>
              <w:t>ка</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Вођење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персоналне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документације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запослених</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Нормативна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делатност</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Издавање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јавних</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исправа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ученика</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Контрола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вођења</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матичне</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књиге</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58"/>
              <w:jc w:val="both"/>
              <w:rPr>
                <w:rFonts w:ascii="Cambria" w:hAnsi="Cambria"/>
              </w:rPr>
            </w:pPr>
            <w:r w:rsidRPr="00C210B6">
              <w:rPr>
                <w:rFonts w:ascii="Cambria" w:hAnsi="Cambria"/>
                <w:color w:val="000000"/>
                <w:sz w:val="18"/>
                <w:szCs w:val="18"/>
                <w:lang w:val="sr-Cyrl-CS"/>
              </w:rPr>
              <w:t>Дактилографски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65"/>
              <w:jc w:val="both"/>
              <w:rPr>
                <w:rFonts w:ascii="Cambria" w:hAnsi="Cambria"/>
              </w:rPr>
            </w:pPr>
            <w:r w:rsidRPr="00C210B6">
              <w:rPr>
                <w:rFonts w:ascii="Cambria" w:hAnsi="Cambria"/>
                <w:color w:val="000000"/>
                <w:sz w:val="18"/>
                <w:szCs w:val="18"/>
                <w:lang w:val="sr-Cyrl-CS"/>
              </w:rPr>
              <w:t>Остали</w:t>
            </w:r>
            <w:r w:rsidR="00D2213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831AA0"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tblPrEx>
          <w:tblLook w:val="0000" w:firstRow="0" w:lastRow="0" w:firstColumn="0" w:lastColumn="0" w:noHBand="0" w:noVBand="0"/>
        </w:tblPrEx>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831AA0">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w:t>
            </w:r>
            <w:r w:rsidR="00831AA0">
              <w:rPr>
                <w:rFonts w:ascii="Cambria" w:hAnsi="Cambria" w:cs="Arial"/>
                <w:b/>
                <w:noProof/>
                <w:sz w:val="18"/>
                <w:szCs w:val="18"/>
                <w:lang w:val="sr-Cyrl-CS"/>
              </w:rPr>
              <w:t>0</w:t>
            </w:r>
          </w:p>
        </w:tc>
      </w:tr>
    </w:tbl>
    <w:p w:rsidR="00285C33" w:rsidRDefault="00285C33"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831AA0"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cs="Arial"/>
          <w:b/>
          <w:noProof/>
          <w:sz w:val="20"/>
          <w:szCs w:val="20"/>
          <w:lang w:val="sr-Cyrl-CS"/>
        </w:rPr>
        <w:t>Шеф рачуноводства</w:t>
      </w:r>
      <w:r w:rsidR="00C558EF" w:rsidRPr="00C210B6">
        <w:rPr>
          <w:rFonts w:ascii="Cambria" w:hAnsi="Cambria" w:cs="Arial"/>
          <w:b/>
          <w:noProof/>
          <w:sz w:val="20"/>
          <w:szCs w:val="20"/>
          <w:lang w:val="sr-Cyrl-CS"/>
        </w:rPr>
        <w:t xml:space="preserve">                 </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65"/>
              <w:jc w:val="both"/>
              <w:rPr>
                <w:rFonts w:ascii="Cambria" w:hAnsi="Cambria"/>
                <w:lang w:val="ru-RU"/>
              </w:rPr>
            </w:pPr>
            <w:r w:rsidRPr="00C210B6">
              <w:rPr>
                <w:rFonts w:ascii="Cambria" w:hAnsi="Cambria"/>
                <w:color w:val="000000"/>
                <w:sz w:val="18"/>
                <w:szCs w:val="18"/>
                <w:lang w:val="sr-Cyrl-CS"/>
              </w:rPr>
              <w:t>Слање</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преузимање</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поште</w:t>
            </w:r>
            <w:r w:rsidRPr="00C210B6">
              <w:rPr>
                <w:rFonts w:ascii="Cambria" w:hAnsi="Cambria" w:cs="Arial"/>
                <w:color w:val="000000"/>
                <w:sz w:val="18"/>
                <w:szCs w:val="18"/>
                <w:lang w:val="sr-Cyrl-CS"/>
              </w:rPr>
              <w:t xml:space="preserve"> (</w:t>
            </w:r>
            <w:r w:rsidRPr="00C210B6">
              <w:rPr>
                <w:rFonts w:ascii="Cambria" w:hAnsi="Cambria"/>
                <w:color w:val="000000"/>
                <w:sz w:val="18"/>
                <w:szCs w:val="18"/>
                <w:lang w:val="sr-Cyrl-CS"/>
              </w:rPr>
              <w:t>технички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део</w:t>
            </w:r>
            <w:r w:rsidRPr="00C210B6">
              <w:rPr>
                <w:rFonts w:ascii="Cambria" w:hAnsi="Cambria" w:cs="Arial"/>
                <w:color w:val="000000"/>
                <w:sz w:val="18"/>
                <w:szCs w:val="18"/>
                <w:lang w:val="sr-Cyrl-CS"/>
              </w:rPr>
              <w:t>)</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Набавка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канцеларијског</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другог</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материјала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школу</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Припремање</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обрачун</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личних</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доходак</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азапослених</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Евиденција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зарада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запослених</w:t>
            </w:r>
            <w:r w:rsidRPr="00C210B6">
              <w:rPr>
                <w:rFonts w:ascii="Cambria" w:hAnsi="Cambria" w:cs="Arial"/>
                <w:color w:val="000000"/>
                <w:sz w:val="18"/>
                <w:szCs w:val="18"/>
                <w:lang w:val="sr-Cyrl-CS"/>
              </w:rPr>
              <w:t>-</w:t>
            </w:r>
            <w:r w:rsidRPr="00C210B6">
              <w:rPr>
                <w:rFonts w:ascii="Cambria" w:hAnsi="Cambria"/>
                <w:color w:val="000000"/>
                <w:sz w:val="18"/>
                <w:szCs w:val="18"/>
                <w:lang w:val="sr-Cyrl-CS"/>
              </w:rPr>
              <w:t>подаци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ПИО</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Благајнички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књиговодствени</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3D084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архивирање</w:t>
            </w:r>
            <w:r w:rsidR="003D084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благајне</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72"/>
              <w:jc w:val="both"/>
              <w:rPr>
                <w:rFonts w:ascii="Cambria" w:hAnsi="Cambria"/>
                <w:lang w:val="ru-RU"/>
              </w:rPr>
            </w:pPr>
            <w:r w:rsidRPr="00C210B6">
              <w:rPr>
                <w:rFonts w:ascii="Cambria" w:hAnsi="Cambria"/>
                <w:color w:val="000000"/>
                <w:sz w:val="18"/>
                <w:szCs w:val="18"/>
                <w:lang w:val="sr-Cyrl-CS"/>
              </w:rPr>
              <w:t>Припремање</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података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за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пренос</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средстава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из</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буџета</w:t>
            </w:r>
            <w:r w:rsidR="0000579B"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општине</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72"/>
              <w:jc w:val="both"/>
              <w:rPr>
                <w:rFonts w:ascii="Cambria" w:hAnsi="Cambria"/>
              </w:rPr>
            </w:pPr>
            <w:r w:rsidRPr="00C210B6">
              <w:rPr>
                <w:rFonts w:ascii="Cambria" w:hAnsi="Cambria"/>
                <w:color w:val="000000"/>
                <w:sz w:val="18"/>
                <w:szCs w:val="18"/>
                <w:lang w:val="sr-Cyrl-CS"/>
              </w:rPr>
              <w:t>Испомоћ</w:t>
            </w:r>
            <w:r w:rsidR="0016627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секретару</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EC30F8">
        <w:tblPrEx>
          <w:tblLook w:val="0000" w:firstRow="0" w:lastRow="0" w:firstColumn="0" w:lastColumn="0" w:noHBand="0" w:noVBand="0"/>
        </w:tblPrEx>
        <w:trPr>
          <w:tblCellSpacing w:w="20" w:type="dxa"/>
          <w:jc w:val="center"/>
        </w:trPr>
        <w:tc>
          <w:tcPr>
            <w:tcW w:w="916" w:type="dxa"/>
            <w:vAlign w:val="center"/>
          </w:tcPr>
          <w:p w:rsidR="00C558EF" w:rsidRPr="00C210B6" w:rsidRDefault="00C558EF" w:rsidP="00EC30F8">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ind w:left="65"/>
              <w:jc w:val="both"/>
              <w:rPr>
                <w:rFonts w:ascii="Cambria" w:hAnsi="Cambria"/>
              </w:rPr>
            </w:pPr>
            <w:r w:rsidRPr="00C210B6">
              <w:rPr>
                <w:rFonts w:ascii="Cambria" w:hAnsi="Cambria"/>
                <w:color w:val="000000"/>
                <w:sz w:val="18"/>
                <w:szCs w:val="18"/>
                <w:lang w:val="sr-Cyrl-CS"/>
              </w:rPr>
              <w:t>Остали</w:t>
            </w:r>
            <w:r w:rsidR="00CD4CC2"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послови</w:t>
            </w:r>
          </w:p>
        </w:tc>
        <w:tc>
          <w:tcPr>
            <w:tcW w:w="2566" w:type="dxa"/>
            <w:vAlign w:val="center"/>
          </w:tcPr>
          <w:p w:rsidR="00C558EF" w:rsidRPr="00C210B6" w:rsidRDefault="00C558EF" w:rsidP="005A2407">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tblPrEx>
          <w:tblLook w:val="0000" w:firstRow="0" w:lastRow="0" w:firstColumn="0" w:lastColumn="0" w:noHBand="0" w:noVBand="0"/>
        </w:tblPrEx>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3D0842" w:rsidP="005A240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20</w:t>
            </w:r>
          </w:p>
        </w:tc>
      </w:tr>
    </w:tbl>
    <w:p w:rsidR="00EC30F8" w:rsidRDefault="00EC30F8"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Стручни сарадник – социјални радник</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Праћење и проучавање развоја и напредовања</w:t>
            </w:r>
            <w:r w:rsidR="00FE0D22">
              <w:rPr>
                <w:rFonts w:ascii="Cambria" w:hAnsi="Cambria" w:cs="Arial"/>
                <w:color w:val="000000"/>
                <w:sz w:val="18"/>
                <w:szCs w:val="18"/>
                <w:lang w:val="sr-Cyrl-CS"/>
              </w:rPr>
              <w:t xml:space="preserve"> ученика у</w:t>
            </w:r>
            <w:r w:rsidRPr="00C210B6">
              <w:rPr>
                <w:rFonts w:ascii="Cambria" w:hAnsi="Cambria" w:cs="Arial"/>
                <w:color w:val="000000"/>
                <w:sz w:val="18"/>
                <w:szCs w:val="18"/>
                <w:lang w:val="sr-Cyrl-CS"/>
              </w:rPr>
              <w:t xml:space="preserve"> учењу и владању</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Саветодавни рад са ученицима</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Професионална оријентација</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4.</w:t>
            </w:r>
          </w:p>
        </w:tc>
        <w:tc>
          <w:tcPr>
            <w:tcW w:w="6015" w:type="dxa"/>
          </w:tcPr>
          <w:p w:rsidR="00C558EF" w:rsidRPr="00C210B6" w:rsidRDefault="00C558EF" w:rsidP="00923514">
            <w:pPr>
              <w:shd w:val="clear" w:color="auto" w:fill="FFFFFF"/>
              <w:spacing w:line="209" w:lineRule="exact"/>
              <w:ind w:left="58" w:firstLine="7"/>
              <w:jc w:val="both"/>
              <w:rPr>
                <w:rFonts w:ascii="Cambria" w:hAnsi="Cambria" w:cs="Arial"/>
                <w:lang w:val="ru-RU"/>
              </w:rPr>
            </w:pPr>
            <w:r w:rsidRPr="00C210B6">
              <w:rPr>
                <w:rFonts w:ascii="Cambria" w:hAnsi="Cambria" w:cs="Arial"/>
                <w:color w:val="000000"/>
                <w:sz w:val="18"/>
                <w:szCs w:val="18"/>
                <w:lang w:val="sr-Cyrl-CS"/>
              </w:rPr>
              <w:t>Васпитно-образовни  и  корективни  рад са  ученицима  који  имају тешкоће у развоју</w:t>
            </w:r>
          </w:p>
        </w:tc>
        <w:tc>
          <w:tcPr>
            <w:tcW w:w="2566" w:type="dxa"/>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spacing w:line="202" w:lineRule="exact"/>
              <w:ind w:left="58" w:right="7" w:hanging="7"/>
              <w:jc w:val="both"/>
              <w:rPr>
                <w:rFonts w:ascii="Cambria" w:hAnsi="Cambria" w:cs="Arial"/>
                <w:lang w:val="ru-RU"/>
              </w:rPr>
            </w:pPr>
            <w:r w:rsidRPr="00C210B6">
              <w:rPr>
                <w:rFonts w:ascii="Cambria" w:hAnsi="Cambria" w:cs="Arial"/>
                <w:color w:val="000000"/>
                <w:sz w:val="18"/>
                <w:szCs w:val="18"/>
                <w:lang w:val="sr-Cyrl-CS"/>
              </w:rPr>
              <w:t>Учешће у планирању и програмирању образовно-васпитног рада наставника школе</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C558EF" w:rsidRPr="00C210B6" w:rsidRDefault="00C558EF" w:rsidP="00923514">
            <w:pPr>
              <w:shd w:val="clear" w:color="auto" w:fill="FFFFFF"/>
              <w:spacing w:line="209" w:lineRule="exact"/>
              <w:ind w:left="65" w:right="14" w:firstLine="7"/>
              <w:jc w:val="both"/>
              <w:rPr>
                <w:rFonts w:ascii="Cambria" w:hAnsi="Cambria" w:cs="Arial"/>
                <w:lang w:val="ru-RU"/>
              </w:rPr>
            </w:pPr>
            <w:r w:rsidRPr="00C210B6">
              <w:rPr>
                <w:rFonts w:ascii="Cambria" w:hAnsi="Cambria" w:cs="Arial"/>
                <w:color w:val="000000"/>
                <w:sz w:val="18"/>
                <w:szCs w:val="18"/>
                <w:lang w:val="sr-Cyrl-CS"/>
              </w:rPr>
              <w:t>Педагошко-инструктивни рад са наставницима и другим стручним сарадницима</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Сарадња и саветодавни рад са родитељима</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58"/>
              <w:jc w:val="both"/>
              <w:rPr>
                <w:rFonts w:ascii="Cambria" w:hAnsi="Cambria" w:cs="Arial"/>
                <w:lang w:val="ru-RU"/>
              </w:rPr>
            </w:pPr>
            <w:r w:rsidRPr="00C210B6">
              <w:rPr>
                <w:rFonts w:ascii="Cambria" w:hAnsi="Cambria" w:cs="Arial"/>
                <w:color w:val="000000"/>
                <w:sz w:val="18"/>
                <w:szCs w:val="18"/>
                <w:lang w:val="sr-Cyrl-CS"/>
              </w:rPr>
              <w:t>Учешће у стручним органима школе</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EC30F8">
        <w:trPr>
          <w:tblCellSpacing w:w="20" w:type="dxa"/>
          <w:jc w:val="center"/>
        </w:trPr>
        <w:tc>
          <w:tcPr>
            <w:tcW w:w="916" w:type="dxa"/>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Сарадња са стручним институцијама и локалном средином</w:t>
            </w:r>
          </w:p>
        </w:tc>
        <w:tc>
          <w:tcPr>
            <w:tcW w:w="2566" w:type="dxa"/>
            <w:vAlign w:val="center"/>
          </w:tcPr>
          <w:p w:rsidR="00C558EF" w:rsidRPr="00C210B6" w:rsidRDefault="0061098E"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B05741">
        <w:trPr>
          <w:trHeight w:val="480"/>
          <w:tblCellSpacing w:w="20" w:type="dxa"/>
          <w:jc w:val="center"/>
        </w:trPr>
        <w:tc>
          <w:tcPr>
            <w:tcW w:w="916" w:type="dxa"/>
            <w:tcBorders>
              <w:bottom w:val="inset" w:sz="6" w:space="0" w:color="auto"/>
            </w:tcBorders>
            <w:vAlign w:val="center"/>
          </w:tcPr>
          <w:p w:rsidR="00C558EF" w:rsidRPr="00C210B6" w:rsidRDefault="00C558EF" w:rsidP="00DF415A">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Borders>
              <w:bottom w:val="inset" w:sz="6" w:space="0" w:color="auto"/>
            </w:tcBorders>
          </w:tcPr>
          <w:p w:rsidR="00B05741" w:rsidRPr="00D451A5" w:rsidRDefault="00B05741" w:rsidP="00923514">
            <w:pPr>
              <w:shd w:val="clear" w:color="auto" w:fill="FFFFFF"/>
              <w:ind w:left="72"/>
              <w:jc w:val="both"/>
              <w:rPr>
                <w:rFonts w:ascii="Cambria" w:hAnsi="Cambria" w:cs="Arial"/>
                <w:lang w:val="ru-RU"/>
              </w:rPr>
            </w:pPr>
            <w:r>
              <w:rPr>
                <w:rFonts w:ascii="Cambria" w:hAnsi="Cambria" w:cs="Arial"/>
                <w:color w:val="000000"/>
                <w:sz w:val="18"/>
                <w:szCs w:val="18"/>
                <w:lang w:val="sr-Cyrl-CS"/>
              </w:rPr>
              <w:t>Припрема и плани</w:t>
            </w:r>
            <w:r w:rsidR="00DF415A">
              <w:rPr>
                <w:rFonts w:ascii="Cambria" w:hAnsi="Cambria" w:cs="Arial"/>
                <w:color w:val="000000"/>
                <w:sz w:val="18"/>
                <w:szCs w:val="18"/>
                <w:lang w:val="sr-Cyrl-CS"/>
              </w:rPr>
              <w:t>р</w:t>
            </w:r>
            <w:r>
              <w:rPr>
                <w:rFonts w:ascii="Cambria" w:hAnsi="Cambria" w:cs="Arial"/>
                <w:color w:val="000000"/>
                <w:sz w:val="18"/>
                <w:szCs w:val="18"/>
                <w:lang w:val="sr-Cyrl-CS"/>
              </w:rPr>
              <w:t>а, организује и учествује у остваривању програма</w:t>
            </w:r>
            <w:r w:rsidR="00DF415A">
              <w:rPr>
                <w:rFonts w:ascii="Cambria" w:hAnsi="Cambria" w:cs="Arial"/>
                <w:color w:val="000000"/>
                <w:sz w:val="18"/>
                <w:szCs w:val="18"/>
                <w:lang w:val="sr-Cyrl-CS"/>
              </w:rPr>
              <w:t xml:space="preserve"> </w:t>
            </w:r>
            <w:r>
              <w:rPr>
                <w:rFonts w:ascii="Cambria" w:hAnsi="Cambria" w:cs="Arial"/>
                <w:color w:val="000000"/>
                <w:sz w:val="18"/>
                <w:szCs w:val="18"/>
                <w:lang w:val="sr-Cyrl-CS"/>
              </w:rPr>
              <w:t>социјалне заштите</w:t>
            </w:r>
          </w:p>
        </w:tc>
        <w:tc>
          <w:tcPr>
            <w:tcW w:w="2566" w:type="dxa"/>
            <w:tcBorders>
              <w:bottom w:val="inset" w:sz="6" w:space="0" w:color="auto"/>
            </w:tcBorders>
            <w:vAlign w:val="center"/>
          </w:tcPr>
          <w:p w:rsidR="00C558EF" w:rsidRPr="00C210B6"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B05741" w:rsidRPr="00C210B6" w:rsidTr="00DF415A">
        <w:trPr>
          <w:trHeight w:val="495"/>
          <w:tblCellSpacing w:w="20" w:type="dxa"/>
          <w:jc w:val="center"/>
        </w:trPr>
        <w:tc>
          <w:tcPr>
            <w:tcW w:w="916" w:type="dxa"/>
            <w:tcBorders>
              <w:top w:val="inset" w:sz="6" w:space="0" w:color="auto"/>
              <w:bottom w:val="inset" w:sz="6" w:space="0" w:color="auto"/>
            </w:tcBorders>
            <w:vAlign w:val="center"/>
          </w:tcPr>
          <w:p w:rsidR="00B05741" w:rsidRPr="00C210B6"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11.</w:t>
            </w:r>
          </w:p>
        </w:tc>
        <w:tc>
          <w:tcPr>
            <w:tcW w:w="6015" w:type="dxa"/>
            <w:tcBorders>
              <w:top w:val="inset" w:sz="6" w:space="0" w:color="auto"/>
              <w:bottom w:val="inset" w:sz="6" w:space="0" w:color="auto"/>
            </w:tcBorders>
          </w:tcPr>
          <w:p w:rsidR="00B05741" w:rsidRDefault="00B05741"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Праћење и вредновање васпитно-образовног рада и предлагању мера за повећање квалитета образовно-васпитног рада</w:t>
            </w:r>
          </w:p>
          <w:p w:rsidR="00DF415A" w:rsidRDefault="00DF415A"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B05741"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p>
        </w:tc>
      </w:tr>
      <w:tr w:rsidR="00DF415A" w:rsidRPr="00C210B6" w:rsidTr="00DF415A">
        <w:trPr>
          <w:trHeight w:val="720"/>
          <w:tblCellSpacing w:w="20" w:type="dxa"/>
          <w:jc w:val="center"/>
        </w:trPr>
        <w:tc>
          <w:tcPr>
            <w:tcW w:w="916" w:type="dxa"/>
            <w:tcBorders>
              <w:top w:val="inset" w:sz="6" w:space="0" w:color="auto"/>
              <w:bottom w:val="inset" w:sz="6" w:space="0" w:color="auto"/>
            </w:tcBorders>
            <w:vAlign w:val="center"/>
          </w:tcPr>
          <w:p w:rsidR="00DF415A"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6015" w:type="dxa"/>
            <w:tcBorders>
              <w:top w:val="inset" w:sz="6" w:space="0" w:color="auto"/>
              <w:bottom w:val="inset" w:sz="6" w:space="0" w:color="auto"/>
            </w:tcBorders>
          </w:tcPr>
          <w:p w:rsidR="00DF415A" w:rsidRDefault="00DF415A"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Координира, организује и прати пријем ученика у Школу у складу са приоритетима за упис, а на основу утврђених потреба породице и деце</w:t>
            </w:r>
          </w:p>
          <w:p w:rsidR="00DF415A" w:rsidRDefault="00DF415A"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DF415A"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DF415A" w:rsidRPr="00C210B6" w:rsidTr="007A08EF">
        <w:trPr>
          <w:trHeight w:val="405"/>
          <w:tblCellSpacing w:w="20" w:type="dxa"/>
          <w:jc w:val="center"/>
        </w:trPr>
        <w:tc>
          <w:tcPr>
            <w:tcW w:w="916" w:type="dxa"/>
            <w:tcBorders>
              <w:top w:val="inset" w:sz="6" w:space="0" w:color="auto"/>
              <w:bottom w:val="inset" w:sz="6" w:space="0" w:color="auto"/>
            </w:tcBorders>
            <w:vAlign w:val="center"/>
          </w:tcPr>
          <w:p w:rsidR="00DF415A" w:rsidRDefault="00DF415A"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13.</w:t>
            </w:r>
          </w:p>
        </w:tc>
        <w:tc>
          <w:tcPr>
            <w:tcW w:w="6015" w:type="dxa"/>
            <w:tcBorders>
              <w:top w:val="inset" w:sz="6" w:space="0" w:color="auto"/>
              <w:bottom w:val="inset" w:sz="6" w:space="0" w:color="auto"/>
            </w:tcBorders>
          </w:tcPr>
          <w:p w:rsidR="00DF415A" w:rsidRDefault="00DF415A"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Развоју инклузивности школе</w:t>
            </w:r>
          </w:p>
          <w:p w:rsidR="007A08EF" w:rsidRDefault="007A08EF" w:rsidP="00923514">
            <w:pPr>
              <w:shd w:val="clear" w:color="auto" w:fill="FFFFFF"/>
              <w:ind w:left="72"/>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DF415A"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7A08EF" w:rsidRPr="00C210B6" w:rsidTr="007A08EF">
        <w:trPr>
          <w:trHeight w:val="585"/>
          <w:tblCellSpacing w:w="20" w:type="dxa"/>
          <w:jc w:val="center"/>
        </w:trPr>
        <w:tc>
          <w:tcPr>
            <w:tcW w:w="916" w:type="dxa"/>
            <w:tcBorders>
              <w:top w:val="inset" w:sz="6" w:space="0" w:color="auto"/>
              <w:bottom w:val="inset" w:sz="6" w:space="0" w:color="auto"/>
            </w:tcBorders>
            <w:vAlign w:val="center"/>
          </w:tcPr>
          <w:p w:rsidR="007A08EF" w:rsidRDefault="007A08EF"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c>
          <w:tcPr>
            <w:tcW w:w="6015" w:type="dxa"/>
            <w:tcBorders>
              <w:top w:val="inset" w:sz="6" w:space="0" w:color="auto"/>
              <w:bottom w:val="inset" w:sz="6" w:space="0" w:color="auto"/>
            </w:tcBorders>
          </w:tcPr>
          <w:p w:rsidR="007A08EF" w:rsidRDefault="007A08EF" w:rsidP="00923514">
            <w:pPr>
              <w:shd w:val="clear" w:color="auto" w:fill="FFFFFF"/>
              <w:ind w:left="72"/>
              <w:jc w:val="both"/>
              <w:rPr>
                <w:rFonts w:ascii="Cambria" w:hAnsi="Cambria" w:cs="Arial"/>
                <w:color w:val="000000"/>
                <w:sz w:val="18"/>
                <w:szCs w:val="18"/>
                <w:lang w:val="sr-Cyrl-CS"/>
              </w:rPr>
            </w:pPr>
            <w:r>
              <w:rPr>
                <w:rFonts w:ascii="Cambria" w:hAnsi="Cambria" w:cs="Arial"/>
                <w:color w:val="000000"/>
                <w:sz w:val="18"/>
                <w:szCs w:val="18"/>
                <w:lang w:val="sr-Cyrl-CS"/>
              </w:rPr>
              <w:t>Спровођење стратешких одлука Министарства у школи, у складу са својим описом посла</w:t>
            </w:r>
          </w:p>
          <w:p w:rsidR="007A08EF" w:rsidRDefault="007A08EF" w:rsidP="007A08EF">
            <w:pPr>
              <w:shd w:val="clear" w:color="auto" w:fill="FFFFFF"/>
              <w:jc w:val="both"/>
              <w:rPr>
                <w:rFonts w:ascii="Cambria" w:hAnsi="Cambria" w:cs="Arial"/>
                <w:color w:val="000000"/>
                <w:sz w:val="18"/>
                <w:szCs w:val="18"/>
                <w:lang w:val="sr-Cyrl-CS"/>
              </w:rPr>
            </w:pPr>
          </w:p>
        </w:tc>
        <w:tc>
          <w:tcPr>
            <w:tcW w:w="2566" w:type="dxa"/>
            <w:tcBorders>
              <w:top w:val="inset" w:sz="6" w:space="0" w:color="auto"/>
              <w:bottom w:val="inset" w:sz="6" w:space="0" w:color="auto"/>
            </w:tcBorders>
            <w:vAlign w:val="center"/>
          </w:tcPr>
          <w:p w:rsidR="007A08EF"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7A08EF" w:rsidRPr="00C210B6" w:rsidTr="007A08EF">
        <w:trPr>
          <w:trHeight w:val="255"/>
          <w:tblCellSpacing w:w="20" w:type="dxa"/>
          <w:jc w:val="center"/>
        </w:trPr>
        <w:tc>
          <w:tcPr>
            <w:tcW w:w="916" w:type="dxa"/>
            <w:tcBorders>
              <w:top w:val="inset" w:sz="6" w:space="0" w:color="auto"/>
            </w:tcBorders>
            <w:vAlign w:val="center"/>
          </w:tcPr>
          <w:p w:rsidR="007A08EF" w:rsidRDefault="007A08EF" w:rsidP="00DF415A">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15.</w:t>
            </w:r>
          </w:p>
        </w:tc>
        <w:tc>
          <w:tcPr>
            <w:tcW w:w="6015" w:type="dxa"/>
            <w:tcBorders>
              <w:top w:val="inset" w:sz="6" w:space="0" w:color="auto"/>
            </w:tcBorders>
          </w:tcPr>
          <w:p w:rsidR="007A08EF" w:rsidRDefault="007A08EF" w:rsidP="007A08EF">
            <w:pPr>
              <w:shd w:val="clear" w:color="auto" w:fill="FFFFFF"/>
              <w:jc w:val="both"/>
              <w:rPr>
                <w:rFonts w:ascii="Cambria" w:hAnsi="Cambria" w:cs="Arial"/>
                <w:color w:val="000000"/>
                <w:sz w:val="18"/>
                <w:szCs w:val="18"/>
                <w:lang w:val="sr-Cyrl-CS"/>
              </w:rPr>
            </w:pPr>
            <w:r>
              <w:rPr>
                <w:rFonts w:ascii="Cambria" w:hAnsi="Cambria" w:cs="Arial"/>
                <w:color w:val="000000"/>
                <w:sz w:val="18"/>
                <w:szCs w:val="18"/>
                <w:lang w:val="sr-Cyrl-CS"/>
              </w:rPr>
              <w:t>Обавља и друге послове одређене законом, статутом и по налогу директора Школе</w:t>
            </w:r>
          </w:p>
        </w:tc>
        <w:tc>
          <w:tcPr>
            <w:tcW w:w="2566" w:type="dxa"/>
            <w:tcBorders>
              <w:top w:val="inset" w:sz="6" w:space="0" w:color="auto"/>
            </w:tcBorders>
            <w:vAlign w:val="center"/>
          </w:tcPr>
          <w:p w:rsidR="007A08EF" w:rsidRDefault="00FE0D22" w:rsidP="005A2407">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61098E" w:rsidP="00F64170">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w:t>
            </w:r>
            <w:r w:rsidR="00F64170" w:rsidRPr="00C210B6">
              <w:rPr>
                <w:rFonts w:ascii="Cambria" w:hAnsi="Cambria" w:cs="Arial"/>
                <w:b/>
                <w:noProof/>
                <w:sz w:val="18"/>
                <w:szCs w:val="18"/>
                <w:lang w:val="sr-Cyrl-CS"/>
              </w:rPr>
              <w:t>0</w:t>
            </w:r>
          </w:p>
        </w:tc>
      </w:tr>
    </w:tbl>
    <w:p w:rsidR="00530048" w:rsidRDefault="00530048" w:rsidP="00923514">
      <w:pPr>
        <w:tabs>
          <w:tab w:val="left" w:pos="1414"/>
          <w:tab w:val="left" w:pos="7878"/>
          <w:tab w:val="left" w:pos="8080"/>
          <w:tab w:val="left" w:pos="8282"/>
        </w:tabs>
        <w:jc w:val="both"/>
        <w:rPr>
          <w:rFonts w:ascii="Cambria" w:hAnsi="Cambria"/>
          <w:b/>
          <w:noProof/>
          <w:color w:val="0000FF"/>
          <w:sz w:val="20"/>
          <w:szCs w:val="20"/>
          <w:lang w:val="sr-Cyrl-CS"/>
        </w:rPr>
      </w:pPr>
    </w:p>
    <w:p w:rsidR="00AA053B" w:rsidRPr="00C210B6" w:rsidRDefault="00AA053B" w:rsidP="00AA053B">
      <w:pPr>
        <w:tabs>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cs="Arial"/>
          <w:b/>
          <w:noProof/>
          <w:sz w:val="20"/>
          <w:szCs w:val="20"/>
          <w:lang w:val="sr-Cyrl-CS"/>
        </w:rPr>
        <w:t xml:space="preserve">Стручни сарадник – </w:t>
      </w:r>
      <w:r>
        <w:rPr>
          <w:rFonts w:ascii="Cambria" w:hAnsi="Cambria" w:cs="Arial"/>
          <w:b/>
          <w:noProof/>
          <w:sz w:val="20"/>
          <w:szCs w:val="20"/>
          <w:lang w:val="sr-Cyrl-CS"/>
        </w:rPr>
        <w:t>библиотекар</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AA053B" w:rsidRPr="00C210B6">
        <w:trPr>
          <w:tblCellSpacing w:w="20" w:type="dxa"/>
          <w:jc w:val="center"/>
        </w:trPr>
        <w:tc>
          <w:tcPr>
            <w:tcW w:w="916" w:type="dxa"/>
            <w:vAlign w:val="center"/>
          </w:tcPr>
          <w:p w:rsidR="00AA053B" w:rsidRPr="00C210B6" w:rsidRDefault="00AA053B" w:rsidP="00CE2275">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AA053B" w:rsidRPr="00C210B6" w:rsidRDefault="00AA053B" w:rsidP="00CE2275">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AA053B" w:rsidRPr="00C210B6" w:rsidRDefault="00AA053B" w:rsidP="00CE2275">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AA053B" w:rsidRPr="00E21F4B" w:rsidRDefault="0053474B" w:rsidP="00CE2275">
            <w:pPr>
              <w:shd w:val="clear" w:color="auto" w:fill="FFFFFF"/>
              <w:ind w:left="72"/>
              <w:jc w:val="both"/>
              <w:rPr>
                <w:rFonts w:ascii="Cambria" w:hAnsi="Cambria" w:cs="Arial"/>
                <w:sz w:val="18"/>
                <w:szCs w:val="18"/>
                <w:lang w:val="ru-RU"/>
              </w:rPr>
            </w:pPr>
            <w:r w:rsidRPr="00E21F4B">
              <w:rPr>
                <w:rFonts w:ascii="Cambria" w:hAnsi="Cambria" w:cs="Arial"/>
                <w:sz w:val="18"/>
                <w:szCs w:val="18"/>
                <w:lang w:val="ru-RU"/>
              </w:rPr>
              <w:t>Планирање и програмирање образовно-васпитног рада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AA053B" w:rsidRPr="00E21F4B" w:rsidRDefault="0053474B" w:rsidP="00CE2275">
            <w:pPr>
              <w:shd w:val="clear" w:color="auto" w:fill="FFFFFF"/>
              <w:ind w:left="65"/>
              <w:jc w:val="both"/>
              <w:rPr>
                <w:rFonts w:ascii="Cambria" w:hAnsi="Cambria" w:cs="Arial"/>
                <w:sz w:val="18"/>
                <w:szCs w:val="18"/>
                <w:lang w:val="ru-RU"/>
              </w:rPr>
            </w:pPr>
            <w:r w:rsidRPr="00E21F4B">
              <w:rPr>
                <w:rFonts w:ascii="Cambria" w:hAnsi="Cambria" w:cs="Arial"/>
                <w:sz w:val="18"/>
                <w:szCs w:val="18"/>
                <w:lang w:val="ru-RU"/>
              </w:rPr>
              <w:t xml:space="preserve">Праћење и вредновање </w:t>
            </w:r>
            <w:r w:rsidR="00DC7A62" w:rsidRPr="00E21F4B">
              <w:rPr>
                <w:rFonts w:ascii="Cambria" w:hAnsi="Cambria" w:cs="Arial"/>
                <w:sz w:val="18"/>
                <w:szCs w:val="18"/>
                <w:lang w:val="ru-RU"/>
              </w:rPr>
              <w:t>образовно-васпитног рада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AA053B" w:rsidRPr="00DC7A62" w:rsidRDefault="00DC7A62" w:rsidP="00CE2275">
            <w:pPr>
              <w:shd w:val="clear" w:color="auto" w:fill="FFFFFF"/>
              <w:ind w:left="72"/>
              <w:jc w:val="both"/>
              <w:rPr>
                <w:rFonts w:ascii="Cambria" w:hAnsi="Cambria" w:cs="Arial"/>
                <w:sz w:val="18"/>
                <w:szCs w:val="18"/>
              </w:rPr>
            </w:pPr>
            <w:r>
              <w:rPr>
                <w:rFonts w:ascii="Cambria" w:hAnsi="Cambria" w:cs="Arial"/>
                <w:sz w:val="18"/>
                <w:szCs w:val="18"/>
              </w:rPr>
              <w:t>Рад са наставницима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AA053B" w:rsidRPr="00DC7A62" w:rsidRDefault="00DC7A62" w:rsidP="00CE2275">
            <w:pPr>
              <w:shd w:val="clear" w:color="auto" w:fill="FFFFFF"/>
              <w:spacing w:line="209" w:lineRule="exact"/>
              <w:ind w:left="58" w:firstLine="7"/>
              <w:jc w:val="both"/>
              <w:rPr>
                <w:rFonts w:ascii="Cambria" w:hAnsi="Cambria" w:cs="Arial"/>
                <w:sz w:val="18"/>
                <w:szCs w:val="18"/>
                <w:lang w:val="ru-RU"/>
              </w:rPr>
            </w:pPr>
            <w:r w:rsidRPr="00DC7A62">
              <w:rPr>
                <w:rFonts w:ascii="Cambria" w:hAnsi="Cambria" w:cs="Arial"/>
                <w:sz w:val="18"/>
                <w:szCs w:val="18"/>
                <w:lang w:val="ru-RU"/>
              </w:rPr>
              <w:t>Рад са ученицима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AA053B" w:rsidRPr="00DC7A62" w:rsidRDefault="00DC7A62" w:rsidP="00CE2275">
            <w:pPr>
              <w:shd w:val="clear" w:color="auto" w:fill="FFFFFF"/>
              <w:spacing w:line="202" w:lineRule="exact"/>
              <w:ind w:left="58" w:right="7" w:hanging="7"/>
              <w:jc w:val="both"/>
              <w:rPr>
                <w:rFonts w:ascii="Cambria" w:hAnsi="Cambria" w:cs="Arial"/>
                <w:sz w:val="18"/>
                <w:szCs w:val="18"/>
                <w:lang w:val="ru-RU"/>
              </w:rPr>
            </w:pPr>
            <w:r w:rsidRPr="00DC7A62">
              <w:rPr>
                <w:rFonts w:ascii="Cambria" w:hAnsi="Cambria" w:cs="Arial"/>
                <w:sz w:val="18"/>
                <w:szCs w:val="18"/>
                <w:lang w:val="ru-RU"/>
              </w:rPr>
              <w:t>Рад са родитељима, односно старатељима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15" w:type="dxa"/>
          </w:tcPr>
          <w:p w:rsidR="00AA053B" w:rsidRPr="00DC7A62" w:rsidRDefault="00DC7A62" w:rsidP="00CE2275">
            <w:pPr>
              <w:shd w:val="clear" w:color="auto" w:fill="FFFFFF"/>
              <w:spacing w:line="209" w:lineRule="exact"/>
              <w:ind w:left="65" w:right="14" w:firstLine="7"/>
              <w:jc w:val="both"/>
              <w:rPr>
                <w:rFonts w:ascii="Cambria" w:hAnsi="Cambria" w:cs="Arial"/>
                <w:sz w:val="18"/>
                <w:szCs w:val="18"/>
                <w:lang w:val="ru-RU"/>
              </w:rPr>
            </w:pPr>
            <w:r w:rsidRPr="00DC7A62">
              <w:rPr>
                <w:rFonts w:ascii="Cambria" w:hAnsi="Cambria" w:cs="Arial"/>
                <w:sz w:val="18"/>
                <w:szCs w:val="18"/>
                <w:lang w:val="ru-RU"/>
              </w:rPr>
              <w:t>Рад са директором и стручним сарадницима, педагошким асистентом и пратиоцем ученика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AA053B" w:rsidRPr="00DC7A62" w:rsidRDefault="00DC7A62" w:rsidP="00CE2275">
            <w:pPr>
              <w:shd w:val="clear" w:color="auto" w:fill="FFFFFF"/>
              <w:ind w:left="65"/>
              <w:jc w:val="both"/>
              <w:rPr>
                <w:rFonts w:ascii="Cambria" w:hAnsi="Cambria" w:cs="Arial"/>
                <w:sz w:val="18"/>
                <w:szCs w:val="18"/>
                <w:lang w:val="ru-RU"/>
              </w:rPr>
            </w:pPr>
            <w:r w:rsidRPr="00DC7A62">
              <w:rPr>
                <w:rFonts w:ascii="Cambria" w:hAnsi="Cambria" w:cs="Arial"/>
                <w:sz w:val="18"/>
                <w:szCs w:val="18"/>
                <w:lang w:val="ru-RU"/>
              </w:rPr>
              <w:t>Рад са стручним органима и тимовима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AA053B" w:rsidRPr="00DC7A62" w:rsidRDefault="00DC7A62" w:rsidP="00CE2275">
            <w:pPr>
              <w:shd w:val="clear" w:color="auto" w:fill="FFFFFF"/>
              <w:ind w:left="58"/>
              <w:jc w:val="both"/>
              <w:rPr>
                <w:rFonts w:ascii="Cambria" w:hAnsi="Cambria" w:cs="Arial"/>
                <w:sz w:val="18"/>
                <w:szCs w:val="18"/>
                <w:lang w:val="ru-RU"/>
              </w:rPr>
            </w:pPr>
            <w:r w:rsidRPr="00DC7A62">
              <w:rPr>
                <w:rFonts w:ascii="Cambria" w:hAnsi="Cambria" w:cs="Arial"/>
                <w:sz w:val="18"/>
                <w:szCs w:val="18"/>
                <w:lang w:val="ru-RU"/>
              </w:rPr>
              <w:t>Сарадња са надлежним установама, организацијама, удружењима и јединицама локалне самоуправе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6015" w:type="dxa"/>
          </w:tcPr>
          <w:p w:rsidR="00AA053B" w:rsidRPr="00DC7A62" w:rsidRDefault="00DC7A62" w:rsidP="00CE2275">
            <w:pPr>
              <w:shd w:val="clear" w:color="auto" w:fill="FFFFFF"/>
              <w:ind w:left="65"/>
              <w:jc w:val="both"/>
              <w:rPr>
                <w:rFonts w:ascii="Cambria" w:hAnsi="Cambria" w:cs="Arial"/>
                <w:sz w:val="18"/>
                <w:szCs w:val="18"/>
                <w:lang w:val="ru-RU"/>
              </w:rPr>
            </w:pPr>
            <w:r w:rsidRPr="00DC7A62">
              <w:rPr>
                <w:rFonts w:ascii="Cambria" w:hAnsi="Cambria" w:cs="Arial"/>
                <w:sz w:val="18"/>
                <w:szCs w:val="18"/>
                <w:lang w:val="ru-RU"/>
              </w:rPr>
              <w:t>Вођење документације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AA053B" w:rsidRPr="00C210B6" w:rsidTr="006C42F3">
        <w:trPr>
          <w:tblCellSpacing w:w="20" w:type="dxa"/>
          <w:jc w:val="center"/>
        </w:trPr>
        <w:tc>
          <w:tcPr>
            <w:tcW w:w="916" w:type="dxa"/>
            <w:vAlign w:val="center"/>
          </w:tcPr>
          <w:p w:rsidR="00AA053B" w:rsidRPr="00C210B6" w:rsidRDefault="00AA053B"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6015" w:type="dxa"/>
          </w:tcPr>
          <w:p w:rsidR="00AA053B" w:rsidRPr="00E21F4B" w:rsidRDefault="003A1349" w:rsidP="00CE2275">
            <w:pPr>
              <w:shd w:val="clear" w:color="auto" w:fill="FFFFFF"/>
              <w:ind w:left="72"/>
              <w:jc w:val="both"/>
              <w:rPr>
                <w:rFonts w:ascii="Cambria" w:hAnsi="Cambria" w:cs="Arial"/>
                <w:sz w:val="18"/>
                <w:szCs w:val="18"/>
                <w:lang w:val="ru-RU"/>
              </w:rPr>
            </w:pPr>
            <w:r>
              <w:rPr>
                <w:rFonts w:ascii="Cambria" w:hAnsi="Cambria" w:cs="Arial"/>
                <w:sz w:val="18"/>
                <w:szCs w:val="18"/>
                <w:lang w:val="ru-RU"/>
              </w:rPr>
              <w:t>Обавља и друге пословеодређене законом,</w:t>
            </w:r>
            <w:r w:rsidR="003C27CD">
              <w:rPr>
                <w:rFonts w:ascii="Cambria" w:hAnsi="Cambria" w:cs="Arial"/>
                <w:sz w:val="18"/>
                <w:szCs w:val="18"/>
                <w:lang w:val="ru-RU"/>
              </w:rPr>
              <w:t xml:space="preserve"> </w:t>
            </w:r>
            <w:r>
              <w:rPr>
                <w:rFonts w:ascii="Cambria" w:hAnsi="Cambria" w:cs="Arial"/>
                <w:sz w:val="18"/>
                <w:szCs w:val="18"/>
                <w:lang w:val="ru-RU"/>
              </w:rPr>
              <w:t>статутом и по налогу директора школе</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AA053B" w:rsidRPr="00C210B6">
        <w:trPr>
          <w:tblCellSpacing w:w="20" w:type="dxa"/>
          <w:jc w:val="center"/>
        </w:trPr>
        <w:tc>
          <w:tcPr>
            <w:tcW w:w="6971" w:type="dxa"/>
            <w:gridSpan w:val="2"/>
          </w:tcPr>
          <w:p w:rsidR="00AA053B" w:rsidRPr="00C210B6" w:rsidRDefault="00AA053B" w:rsidP="00CE2275">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AA053B" w:rsidRPr="00C210B6" w:rsidRDefault="00AA053B" w:rsidP="00CE227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20</w:t>
            </w:r>
          </w:p>
        </w:tc>
      </w:tr>
    </w:tbl>
    <w:p w:rsidR="00AA053B" w:rsidRPr="00C210B6" w:rsidRDefault="00AA053B" w:rsidP="00923514">
      <w:pPr>
        <w:tabs>
          <w:tab w:val="left" w:pos="1414"/>
          <w:tab w:val="left" w:pos="7878"/>
          <w:tab w:val="left" w:pos="8080"/>
          <w:tab w:val="left" w:pos="8282"/>
        </w:tabs>
        <w:jc w:val="both"/>
        <w:rPr>
          <w:rFonts w:ascii="Cambria" w:hAnsi="Cambria"/>
          <w:b/>
          <w:noProof/>
          <w:color w:val="0000F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20"/>
          <w:szCs w:val="20"/>
          <w:lang w:val="sr-Cyrl-CS"/>
        </w:rPr>
        <w:t xml:space="preserve">               Помоћни радници</w:t>
      </w: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626"/>
      </w:tblGrid>
      <w:tr w:rsidR="00C558EF" w:rsidRPr="00C210B6">
        <w:trPr>
          <w:tblCellSpacing w:w="20" w:type="dxa"/>
          <w:jc w:val="center"/>
        </w:trPr>
        <w:tc>
          <w:tcPr>
            <w:tcW w:w="916"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15"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6"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Чишћење и хигијенизација школских просторија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15" w:type="dxa"/>
          </w:tcPr>
          <w:p w:rsidR="00C558EF" w:rsidRPr="00C210B6" w:rsidRDefault="00C558EF" w:rsidP="00923514">
            <w:pPr>
              <w:shd w:val="clear" w:color="auto" w:fill="FFFFFF"/>
              <w:ind w:left="58"/>
              <w:jc w:val="both"/>
              <w:rPr>
                <w:rFonts w:ascii="Cambria" w:hAnsi="Cambria" w:cs="Arial"/>
                <w:lang w:val="ru-RU"/>
              </w:rPr>
            </w:pPr>
            <w:r w:rsidRPr="00C210B6">
              <w:rPr>
                <w:rFonts w:ascii="Cambria" w:hAnsi="Cambria" w:cs="Arial"/>
                <w:color w:val="000000"/>
                <w:sz w:val="18"/>
                <w:szCs w:val="18"/>
                <w:lang w:val="sr-Cyrl-CS"/>
              </w:rPr>
              <w:t>Ложење ватри, стругање и цепање дрва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Молерско-фарбарски радови у школи</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Кошење и уређивање школског дворишта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15" w:type="dxa"/>
          </w:tcPr>
          <w:p w:rsidR="00C558EF" w:rsidRPr="00C210B6" w:rsidRDefault="00C558EF"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Хигијенизација мокрих чворова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6.</w:t>
            </w:r>
          </w:p>
        </w:tc>
        <w:tc>
          <w:tcPr>
            <w:tcW w:w="6015"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Чишћење олука и поправке школских објеката и намештаја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15"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Испомоћ домару и помоћним радницима у другим школама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r>
      <w:tr w:rsidR="00C558EF" w:rsidRPr="00C210B6" w:rsidTr="006C42F3">
        <w:trPr>
          <w:tblCellSpacing w:w="20" w:type="dxa"/>
          <w:jc w:val="center"/>
        </w:trPr>
        <w:tc>
          <w:tcPr>
            <w:tcW w:w="916"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15"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trPr>
          <w:tblCellSpacing w:w="20" w:type="dxa"/>
          <w:jc w:val="center"/>
        </w:trPr>
        <w:tc>
          <w:tcPr>
            <w:tcW w:w="6971"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6"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4C7C0A" w:rsidRDefault="004C7C0A" w:rsidP="00923514">
      <w:pPr>
        <w:tabs>
          <w:tab w:val="left" w:pos="1414"/>
          <w:tab w:val="left" w:pos="7878"/>
          <w:tab w:val="left" w:pos="8080"/>
          <w:tab w:val="left" w:pos="8282"/>
        </w:tabs>
        <w:jc w:val="both"/>
        <w:rPr>
          <w:rFonts w:ascii="Cambria" w:hAnsi="Cambria" w:cs="Arial"/>
          <w:b/>
          <w:noProof/>
          <w:sz w:val="20"/>
          <w:szCs w:val="20"/>
          <w:lang w:val="sr-Cyrl-CS"/>
        </w:rPr>
      </w:pPr>
    </w:p>
    <w:p w:rsidR="00C558EF" w:rsidRPr="00C210B6" w:rsidRDefault="00C558EF"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20"/>
          <w:szCs w:val="20"/>
          <w:lang w:val="sr-Cyrl-CS"/>
        </w:rPr>
        <w:t>Домар</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28"/>
        <w:gridCol w:w="5672"/>
        <w:gridCol w:w="2492"/>
      </w:tblGrid>
      <w:tr w:rsidR="00C558EF" w:rsidRPr="00C210B6" w:rsidTr="00DC3608">
        <w:trPr>
          <w:tblCellSpacing w:w="20" w:type="dxa"/>
          <w:jc w:val="center"/>
        </w:trPr>
        <w:tc>
          <w:tcPr>
            <w:tcW w:w="832"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6071"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487"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Поправка и одржавање школских објеката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6071"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Поправка столарије и намештаја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Молерско-фарбарски радови у школи</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6071" w:type="dxa"/>
          </w:tcPr>
          <w:p w:rsidR="00C558EF" w:rsidRPr="00C210B6" w:rsidRDefault="00C558EF" w:rsidP="00923514">
            <w:pPr>
              <w:shd w:val="clear" w:color="auto" w:fill="FFFFFF"/>
              <w:ind w:left="72"/>
              <w:jc w:val="both"/>
              <w:rPr>
                <w:rFonts w:ascii="Cambria" w:hAnsi="Cambria" w:cs="Arial"/>
                <w:lang w:val="ru-RU"/>
              </w:rPr>
            </w:pPr>
            <w:r w:rsidRPr="00C210B6">
              <w:rPr>
                <w:rFonts w:ascii="Cambria" w:hAnsi="Cambria" w:cs="Arial"/>
                <w:color w:val="000000"/>
                <w:sz w:val="18"/>
                <w:szCs w:val="18"/>
                <w:lang w:val="sr-Cyrl-CS"/>
              </w:rPr>
              <w:t>Кошење и уређивање школског дворишта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6071"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Стругање и цепање дрва у време грејне сезоне</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6071" w:type="dxa"/>
          </w:tcPr>
          <w:p w:rsidR="00C558EF" w:rsidRPr="00C210B6" w:rsidRDefault="00C558EF" w:rsidP="00923514">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Одржавање водоводне и канализационе мреже</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6071" w:type="dxa"/>
          </w:tcPr>
          <w:p w:rsidR="00C558EF" w:rsidRPr="00C210B6" w:rsidRDefault="00C558EF"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Испомоћ помоћним радницима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r>
      <w:tr w:rsidR="00C558EF" w:rsidRPr="00C210B6" w:rsidTr="00DC3608">
        <w:trPr>
          <w:tblCellSpacing w:w="20" w:type="dxa"/>
          <w:jc w:val="center"/>
        </w:trPr>
        <w:tc>
          <w:tcPr>
            <w:tcW w:w="832"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6071"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trPr>
          <w:tblCellSpacing w:w="20" w:type="dxa"/>
          <w:jc w:val="center"/>
        </w:trPr>
        <w:tc>
          <w:tcPr>
            <w:tcW w:w="6943"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487"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2547D8" w:rsidRDefault="002547D8" w:rsidP="00923514">
      <w:pPr>
        <w:tabs>
          <w:tab w:val="left" w:pos="1414"/>
          <w:tab w:val="left" w:pos="7878"/>
          <w:tab w:val="left" w:pos="8080"/>
          <w:tab w:val="left" w:pos="8282"/>
        </w:tabs>
        <w:jc w:val="both"/>
        <w:rPr>
          <w:rFonts w:ascii="Cambria" w:hAnsi="Cambria" w:cs="Arial"/>
          <w:b/>
          <w:noProof/>
          <w:sz w:val="20"/>
          <w:szCs w:val="20"/>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Руковалац парних котлова</w:t>
      </w:r>
    </w:p>
    <w:tbl>
      <w:tblPr>
        <w:tblW w:w="956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4"/>
        <w:gridCol w:w="5888"/>
        <w:gridCol w:w="2731"/>
      </w:tblGrid>
      <w:tr w:rsidR="00C558EF" w:rsidRPr="00C210B6">
        <w:trPr>
          <w:tblCellSpacing w:w="20" w:type="dxa"/>
          <w:jc w:val="center"/>
        </w:trPr>
        <w:tc>
          <w:tcPr>
            <w:tcW w:w="884"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5848"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671"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Руковање и одржавање уређаја и инсталација грејања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Загревање просторија школе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Смештај огрева </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Контрола и отклањање</w:t>
            </w:r>
            <w:r w:rsidR="0057124C" w:rsidRPr="00C210B6">
              <w:rPr>
                <w:rFonts w:ascii="Cambria" w:hAnsi="Cambria" w:cs="Arial"/>
                <w:noProof/>
                <w:sz w:val="18"/>
                <w:szCs w:val="18"/>
                <w:lang w:val="sr-Cyrl-CS"/>
              </w:rPr>
              <w:t xml:space="preserve"> </w:t>
            </w:r>
            <w:r w:rsidRPr="00C210B6">
              <w:rPr>
                <w:rFonts w:ascii="Cambria" w:hAnsi="Cambria" w:cs="Arial"/>
                <w:noProof/>
                <w:sz w:val="18"/>
                <w:szCs w:val="18"/>
                <w:lang w:val="sr-Cyrl-CS"/>
              </w:rPr>
              <w:t xml:space="preserve">недостатака на парно грејним инсталацијама </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Одржавање водоводне и канализационе мреже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Противпожарна заштита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Мање поправке и одржавање електроинсталације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5848" w:type="dxa"/>
          </w:tcPr>
          <w:p w:rsidR="00C558EF" w:rsidRPr="00C210B6" w:rsidRDefault="00C558EF" w:rsidP="00923514">
            <w:pPr>
              <w:tabs>
                <w:tab w:val="left" w:pos="1414"/>
                <w:tab w:val="left" w:pos="7878"/>
                <w:tab w:val="left" w:pos="8080"/>
                <w:tab w:val="left" w:pos="8282"/>
              </w:tabs>
              <w:ind w:right="-295"/>
              <w:jc w:val="both"/>
              <w:rPr>
                <w:rFonts w:ascii="Cambria" w:hAnsi="Cambria" w:cs="Arial"/>
                <w:noProof/>
                <w:sz w:val="18"/>
                <w:szCs w:val="18"/>
                <w:lang w:val="sr-Cyrl-CS"/>
              </w:rPr>
            </w:pPr>
            <w:r w:rsidRPr="00C210B6">
              <w:rPr>
                <w:rFonts w:ascii="Cambria" w:hAnsi="Cambria" w:cs="Arial"/>
                <w:noProof/>
                <w:sz w:val="18"/>
                <w:szCs w:val="18"/>
                <w:lang w:val="sr-Cyrl-CS"/>
              </w:rPr>
              <w:t xml:space="preserve">Одржавање објеката, инсталација и зелених површина </w:t>
            </w:r>
            <w:r w:rsidR="002A10D0">
              <w:rPr>
                <w:rFonts w:ascii="Cambria" w:hAnsi="Cambria" w:cs="Arial"/>
                <w:noProof/>
                <w:sz w:val="18"/>
                <w:szCs w:val="18"/>
                <w:lang w:val="sr-Cyrl-CS"/>
              </w:rPr>
              <w:t xml:space="preserve">у време </w:t>
            </w:r>
            <w:r w:rsidRPr="00C210B6">
              <w:rPr>
                <w:rFonts w:ascii="Cambria" w:hAnsi="Cambria" w:cs="Arial"/>
                <w:noProof/>
                <w:sz w:val="18"/>
                <w:szCs w:val="18"/>
                <w:lang w:val="sr-Cyrl-CS"/>
              </w:rPr>
              <w:t>в</w:t>
            </w:r>
            <w:r w:rsidR="002A10D0">
              <w:rPr>
                <w:rFonts w:ascii="Cambria" w:hAnsi="Cambria" w:cs="Arial"/>
                <w:noProof/>
                <w:sz w:val="18"/>
                <w:szCs w:val="18"/>
                <w:lang w:val="sr-Cyrl-CS"/>
              </w:rPr>
              <w:t>ан</w:t>
            </w:r>
            <w:r w:rsidRPr="00C210B6">
              <w:rPr>
                <w:rFonts w:ascii="Cambria" w:hAnsi="Cambria" w:cs="Arial"/>
                <w:noProof/>
                <w:sz w:val="18"/>
                <w:szCs w:val="18"/>
                <w:lang w:val="sr-Cyrl-CS"/>
              </w:rPr>
              <w:t>ан греј</w:t>
            </w:r>
            <w:r w:rsidR="00A26DC5">
              <w:rPr>
                <w:rFonts w:ascii="Cambria" w:hAnsi="Cambria" w:cs="Arial"/>
                <w:noProof/>
                <w:sz w:val="18"/>
                <w:szCs w:val="18"/>
                <w:lang w:val="sr-Cyrl-CS"/>
              </w:rPr>
              <w:t>не</w:t>
            </w:r>
            <w:r w:rsidRPr="00C210B6">
              <w:rPr>
                <w:rFonts w:ascii="Cambria" w:hAnsi="Cambria" w:cs="Arial"/>
                <w:noProof/>
                <w:sz w:val="18"/>
                <w:szCs w:val="18"/>
                <w:lang w:val="sr-Cyrl-CS"/>
              </w:rPr>
              <w:t>не сезоне</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Испомоћ домару и помоћним радницима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6C42F3">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Остали послови</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trPr>
          <w:tblCellSpacing w:w="20" w:type="dxa"/>
          <w:jc w:val="center"/>
        </w:trPr>
        <w:tc>
          <w:tcPr>
            <w:tcW w:w="6772"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671"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40</w:t>
            </w:r>
          </w:p>
        </w:tc>
      </w:tr>
    </w:tbl>
    <w:p w:rsidR="00A90017" w:rsidRDefault="00A90017" w:rsidP="00923514">
      <w:pPr>
        <w:autoSpaceDE w:val="0"/>
        <w:autoSpaceDN w:val="0"/>
        <w:adjustRightInd w:val="0"/>
        <w:jc w:val="both"/>
        <w:rPr>
          <w:rFonts w:ascii="Cambria" w:hAnsi="Cambria" w:cs="Cambria"/>
          <w:b/>
          <w:bCs/>
          <w:color w:val="000000"/>
          <w:sz w:val="22"/>
          <w:szCs w:val="22"/>
          <w:lang w:val="sr-Cyrl-RS"/>
        </w:rPr>
      </w:pPr>
    </w:p>
    <w:p w:rsidR="00612356" w:rsidRPr="00C210B6" w:rsidRDefault="00612356" w:rsidP="00923514">
      <w:pPr>
        <w:autoSpaceDE w:val="0"/>
        <w:autoSpaceDN w:val="0"/>
        <w:adjustRightInd w:val="0"/>
        <w:jc w:val="both"/>
        <w:rPr>
          <w:rFonts w:ascii="Cambria" w:hAnsi="Cambria" w:cs="Cambria"/>
          <w:b/>
          <w:bCs/>
          <w:color w:val="000000"/>
          <w:sz w:val="22"/>
          <w:szCs w:val="22"/>
        </w:rPr>
      </w:pPr>
      <w:r w:rsidRPr="00C210B6">
        <w:rPr>
          <w:rFonts w:ascii="Cambria" w:hAnsi="Cambria" w:cs="Cambria"/>
          <w:b/>
          <w:bCs/>
          <w:color w:val="000000"/>
          <w:sz w:val="22"/>
          <w:szCs w:val="22"/>
        </w:rPr>
        <w:t>2.</w:t>
      </w:r>
      <w:r w:rsidR="006C03AA" w:rsidRPr="00C210B6">
        <w:rPr>
          <w:rFonts w:ascii="Cambria" w:hAnsi="Cambria" w:cs="Cambria"/>
          <w:b/>
          <w:bCs/>
          <w:color w:val="000000"/>
          <w:sz w:val="22"/>
          <w:szCs w:val="22"/>
          <w:lang w:val="sr-Cyrl-CS"/>
        </w:rPr>
        <w:t>8</w:t>
      </w:r>
      <w:r w:rsidRPr="00C210B6">
        <w:rPr>
          <w:rFonts w:ascii="Cambria" w:hAnsi="Cambria" w:cs="Cambria"/>
          <w:b/>
          <w:bCs/>
          <w:color w:val="000000"/>
          <w:sz w:val="22"/>
          <w:szCs w:val="22"/>
        </w:rPr>
        <w:t xml:space="preserve">. </w:t>
      </w:r>
      <w:r w:rsidR="00296193" w:rsidRPr="00C210B6">
        <w:rPr>
          <w:rFonts w:ascii="Cambria" w:hAnsi="Cambria" w:cs="Cambria"/>
          <w:b/>
          <w:bCs/>
          <w:color w:val="000000"/>
          <w:sz w:val="22"/>
          <w:szCs w:val="22"/>
          <w:lang w:val="sr-Cyrl-CS"/>
        </w:rPr>
        <w:t xml:space="preserve"> </w:t>
      </w:r>
      <w:r w:rsidRPr="00C210B6">
        <w:rPr>
          <w:rFonts w:ascii="Cambria" w:hAnsi="Cambria" w:cs="Cambria"/>
          <w:b/>
          <w:bCs/>
          <w:color w:val="000000"/>
          <w:sz w:val="22"/>
          <w:szCs w:val="22"/>
        </w:rPr>
        <w:t xml:space="preserve">Распоред часова </w:t>
      </w:r>
    </w:p>
    <w:p w:rsidR="00285C33" w:rsidRPr="00C210B6" w:rsidRDefault="00285C33" w:rsidP="00923514">
      <w:pPr>
        <w:autoSpaceDE w:val="0"/>
        <w:autoSpaceDN w:val="0"/>
        <w:adjustRightInd w:val="0"/>
        <w:jc w:val="both"/>
        <w:rPr>
          <w:rFonts w:ascii="Cambria" w:hAnsi="Cambria" w:cs="Cambria"/>
          <w:b/>
          <w:bCs/>
          <w:color w:val="000000"/>
        </w:rPr>
      </w:pPr>
    </w:p>
    <w:p w:rsidR="00C21D06" w:rsidRPr="00E67EA7" w:rsidRDefault="00612356" w:rsidP="00E67EA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 xml:space="preserve"> </w:t>
      </w:r>
      <w:r w:rsidRPr="00C210B6">
        <w:rPr>
          <w:rFonts w:ascii="Cambria" w:hAnsi="Cambria"/>
          <w:sz w:val="20"/>
          <w:szCs w:val="20"/>
          <w:lang w:val="sr-Cyrl-CS"/>
        </w:rPr>
        <w:t>Распоред часова за</w:t>
      </w:r>
      <w:r w:rsidR="00F7793F">
        <w:rPr>
          <w:rFonts w:ascii="Cambria" w:hAnsi="Cambria"/>
          <w:sz w:val="20"/>
          <w:szCs w:val="20"/>
          <w:lang w:val="sr-Cyrl-CS"/>
        </w:rPr>
        <w:t xml:space="preserve"> старије разреде за</w:t>
      </w:r>
      <w:r w:rsidRPr="00C210B6">
        <w:rPr>
          <w:rFonts w:ascii="Cambria" w:hAnsi="Cambria"/>
          <w:sz w:val="20"/>
          <w:szCs w:val="20"/>
          <w:lang w:val="sr-Cyrl-CS"/>
        </w:rPr>
        <w:t xml:space="preserve"> ову школску годину урадио је директор школе</w:t>
      </w:r>
      <w:r w:rsidR="00285C33" w:rsidRPr="00C210B6">
        <w:rPr>
          <w:rFonts w:ascii="Cambria" w:hAnsi="Cambria"/>
          <w:sz w:val="20"/>
          <w:szCs w:val="20"/>
          <w:lang w:val="sr-Cyrl-CS"/>
        </w:rPr>
        <w:t>.</w:t>
      </w:r>
      <w:r w:rsidRPr="00C210B6">
        <w:rPr>
          <w:rFonts w:ascii="Cambria" w:hAnsi="Cambria"/>
          <w:sz w:val="20"/>
          <w:szCs w:val="20"/>
          <w:lang w:val="sr-Cyrl-CS"/>
        </w:rPr>
        <w:t xml:space="preserve"> </w:t>
      </w:r>
      <w:r w:rsidR="00285C33" w:rsidRPr="00C210B6">
        <w:rPr>
          <w:rFonts w:ascii="Cambria" w:hAnsi="Cambria"/>
          <w:sz w:val="20"/>
          <w:szCs w:val="20"/>
          <w:lang w:val="sr-Cyrl-CS"/>
        </w:rPr>
        <w:t>З</w:t>
      </w:r>
      <w:r w:rsidRPr="00C210B6">
        <w:rPr>
          <w:rFonts w:ascii="Cambria" w:hAnsi="Cambria"/>
          <w:sz w:val="20"/>
          <w:szCs w:val="20"/>
          <w:lang w:val="sr-Cyrl-CS"/>
        </w:rPr>
        <w:t>а млађе разреде сваки наставник разредне наставе</w:t>
      </w:r>
      <w:r w:rsidR="00285C33" w:rsidRPr="00C210B6">
        <w:rPr>
          <w:rFonts w:ascii="Cambria" w:hAnsi="Cambria"/>
          <w:sz w:val="20"/>
          <w:szCs w:val="20"/>
          <w:lang w:val="sr-Cyrl-CS"/>
        </w:rPr>
        <w:t xml:space="preserve"> прави распоред</w:t>
      </w:r>
      <w:r w:rsidRPr="00C210B6">
        <w:rPr>
          <w:rFonts w:ascii="Cambria" w:hAnsi="Cambria"/>
          <w:sz w:val="20"/>
          <w:szCs w:val="20"/>
          <w:lang w:val="sr-Cyrl-CS"/>
        </w:rPr>
        <w:t xml:space="preserve"> за своје одељење. При изради распореда часова водило се рачуна што је више могуће о основним ставовима добре организације рада заснованим на психолошко-педагошким захтевима: да се у настави предмети што разноврсније распореде у току радног дана, односно радне недеље, да се што рационалније користи расположив</w:t>
      </w:r>
      <w:r w:rsidR="00910DAB" w:rsidRPr="00C210B6">
        <w:rPr>
          <w:rFonts w:ascii="Cambria" w:hAnsi="Cambria"/>
          <w:sz w:val="20"/>
          <w:szCs w:val="20"/>
          <w:lang w:val="sr-Cyrl-CS"/>
        </w:rPr>
        <w:t>и школски простор  и опрема. Ни</w:t>
      </w:r>
      <w:r w:rsidRPr="00C210B6">
        <w:rPr>
          <w:rFonts w:ascii="Cambria" w:hAnsi="Cambria"/>
          <w:sz w:val="20"/>
          <w:szCs w:val="20"/>
          <w:lang w:val="sr-Cyrl-CS"/>
        </w:rPr>
        <w:t xml:space="preserve"> један наставник са пуним фондом часова не може радити мање од 5 радних дана у недељи. На почетку школске године одељењске старешине ће </w:t>
      </w:r>
      <w:r w:rsidRPr="00E67EA7">
        <w:rPr>
          <w:rFonts w:ascii="Cambria" w:hAnsi="Cambria" w:cs="Arial"/>
          <w:color w:val="000000"/>
          <w:sz w:val="20"/>
          <w:szCs w:val="20"/>
          <w:lang w:val="sr-Cyrl-CS"/>
        </w:rPr>
        <w:t>упознати ученике и родитеље са тешкоћама у изради распореда и о неким решењима која се нису могла избећи. Распоредом часова су пронађена оптимална решења која ће, пре свега, одговарати ученицима школе. Сви распореди часова биће доступни ученицима, родитељима ученика и другим чиниоцима који прате живот и рад школе. Замене за одсутне наставнике одр</w:t>
      </w:r>
      <w:r w:rsidR="001730D2" w:rsidRPr="00E67EA7">
        <w:rPr>
          <w:rFonts w:ascii="Cambria" w:hAnsi="Cambria" w:cs="Arial"/>
          <w:color w:val="000000"/>
          <w:sz w:val="20"/>
          <w:szCs w:val="20"/>
          <w:lang w:val="sr-Cyrl-CS"/>
        </w:rPr>
        <w:t xml:space="preserve">еђиваће, по правилу, директор. </w:t>
      </w:r>
      <w:r w:rsidRPr="00E67EA7">
        <w:rPr>
          <w:rFonts w:ascii="Cambria" w:hAnsi="Cambria" w:cs="Arial"/>
          <w:color w:val="000000"/>
          <w:sz w:val="20"/>
          <w:szCs w:val="20"/>
          <w:lang w:val="sr-Cyrl-CS"/>
        </w:rPr>
        <w:t>Блок часове могу имати наставници који раде у две школе. Распоред часова додатне и допунске наставе и слободних активности биће комплетно састављен и усвојен до 15.</w:t>
      </w:r>
      <w:r w:rsidR="009E3471" w:rsidRPr="00E67EA7">
        <w:rPr>
          <w:rFonts w:ascii="Cambria" w:hAnsi="Cambria" w:cs="Arial"/>
          <w:color w:val="000000"/>
          <w:sz w:val="20"/>
          <w:szCs w:val="20"/>
          <w:lang w:val="sr-Cyrl-CS"/>
        </w:rPr>
        <w:t xml:space="preserve"> </w:t>
      </w:r>
      <w:r w:rsidRPr="00E67EA7">
        <w:rPr>
          <w:rFonts w:ascii="Cambria" w:hAnsi="Cambria" w:cs="Arial"/>
          <w:color w:val="000000"/>
          <w:sz w:val="20"/>
          <w:szCs w:val="20"/>
          <w:lang w:val="sr-Cyrl-CS"/>
        </w:rPr>
        <w:t>9</w:t>
      </w:r>
      <w:r w:rsidR="009E3471" w:rsidRPr="00E67EA7">
        <w:rPr>
          <w:rFonts w:ascii="Cambria" w:hAnsi="Cambria" w:cs="Arial"/>
          <w:color w:val="000000"/>
          <w:sz w:val="20"/>
          <w:szCs w:val="20"/>
          <w:lang w:val="sr-Cyrl-CS"/>
        </w:rPr>
        <w:t xml:space="preserve">. </w:t>
      </w:r>
      <w:r w:rsidRPr="00E67EA7">
        <w:rPr>
          <w:rFonts w:ascii="Cambria" w:hAnsi="Cambria" w:cs="Arial"/>
          <w:color w:val="000000"/>
          <w:sz w:val="20"/>
          <w:szCs w:val="20"/>
          <w:lang w:val="sr-Cyrl-CS"/>
        </w:rPr>
        <w:t>20</w:t>
      </w:r>
      <w:r w:rsidR="008162F1" w:rsidRPr="00E67EA7">
        <w:rPr>
          <w:rFonts w:ascii="Cambria" w:hAnsi="Cambria" w:cs="Arial"/>
          <w:color w:val="000000"/>
          <w:sz w:val="20"/>
          <w:szCs w:val="20"/>
          <w:lang w:val="sr-Cyrl-CS"/>
        </w:rPr>
        <w:t>2</w:t>
      </w:r>
      <w:r w:rsidR="00B90989">
        <w:rPr>
          <w:rFonts w:ascii="Cambria" w:hAnsi="Cambria" w:cs="Arial"/>
          <w:color w:val="000000"/>
          <w:sz w:val="20"/>
          <w:szCs w:val="20"/>
          <w:lang w:val="sr-Cyrl-CS"/>
        </w:rPr>
        <w:t>1</w:t>
      </w:r>
      <w:r w:rsidRPr="00E67EA7">
        <w:rPr>
          <w:rFonts w:ascii="Cambria" w:hAnsi="Cambria" w:cs="Arial"/>
          <w:color w:val="000000"/>
          <w:sz w:val="20"/>
          <w:szCs w:val="20"/>
          <w:lang w:val="sr-Cyrl-CS"/>
        </w:rPr>
        <w:t>.</w:t>
      </w:r>
      <w:r w:rsidR="009E3471" w:rsidRPr="00E67EA7">
        <w:rPr>
          <w:rFonts w:ascii="Cambria" w:hAnsi="Cambria" w:cs="Arial"/>
          <w:color w:val="000000"/>
          <w:sz w:val="20"/>
          <w:szCs w:val="20"/>
          <w:lang w:val="sr-Cyrl-CS"/>
        </w:rPr>
        <w:t xml:space="preserve"> године</w:t>
      </w:r>
      <w:r w:rsidRPr="00E67EA7">
        <w:rPr>
          <w:rFonts w:ascii="Cambria" w:hAnsi="Cambria" w:cs="Arial"/>
          <w:color w:val="000000"/>
          <w:sz w:val="20"/>
          <w:szCs w:val="20"/>
          <w:lang w:val="sr-Cyrl-CS"/>
        </w:rPr>
        <w:t xml:space="preserve"> и истакнут поред распореда за редовну наставу у зборници. </w:t>
      </w:r>
      <w:r w:rsidR="00285C33" w:rsidRPr="00E67EA7">
        <w:rPr>
          <w:rFonts w:ascii="Cambria" w:hAnsi="Cambria" w:cs="Arial"/>
          <w:color w:val="000000"/>
          <w:sz w:val="20"/>
          <w:szCs w:val="20"/>
          <w:lang w:val="sr-Cyrl-CS"/>
        </w:rPr>
        <w:t>Оба распореда  усвоја</w:t>
      </w:r>
      <w:r w:rsidRPr="00E67EA7">
        <w:rPr>
          <w:rFonts w:ascii="Cambria" w:hAnsi="Cambria" w:cs="Arial"/>
          <w:color w:val="000000"/>
          <w:sz w:val="20"/>
          <w:szCs w:val="20"/>
          <w:lang w:val="sr-Cyrl-CS"/>
        </w:rPr>
        <w:t xml:space="preserve"> Наставничко већ</w:t>
      </w:r>
      <w:r w:rsidR="00285C33" w:rsidRPr="00E67EA7">
        <w:rPr>
          <w:rFonts w:ascii="Cambria" w:hAnsi="Cambria" w:cs="Arial"/>
          <w:color w:val="000000"/>
          <w:sz w:val="20"/>
          <w:szCs w:val="20"/>
          <w:lang w:val="sr-Cyrl-CS"/>
        </w:rPr>
        <w:t>е</w:t>
      </w:r>
      <w:r w:rsidRPr="00E67EA7">
        <w:rPr>
          <w:rFonts w:ascii="Cambria" w:hAnsi="Cambria" w:cs="Arial"/>
          <w:color w:val="000000"/>
          <w:sz w:val="20"/>
          <w:szCs w:val="20"/>
          <w:lang w:val="sr-Cyrl-CS"/>
        </w:rPr>
        <w:t>.</w:t>
      </w:r>
    </w:p>
    <w:p w:rsidR="00EE0DE0" w:rsidRPr="00E67EA7" w:rsidRDefault="00612356" w:rsidP="00E67EA7">
      <w:pPr>
        <w:tabs>
          <w:tab w:val="left" w:pos="1414"/>
          <w:tab w:val="left" w:pos="7878"/>
          <w:tab w:val="left" w:pos="8080"/>
          <w:tab w:val="left" w:pos="8282"/>
        </w:tabs>
        <w:ind w:firstLine="720"/>
        <w:jc w:val="both"/>
        <w:rPr>
          <w:rFonts w:ascii="Cambria" w:hAnsi="Cambria" w:cs="Arial"/>
          <w:color w:val="000000"/>
          <w:sz w:val="20"/>
          <w:szCs w:val="20"/>
          <w:lang w:val="sr-Cyrl-CS"/>
        </w:rPr>
      </w:pPr>
      <w:r w:rsidRPr="00E67EA7">
        <w:rPr>
          <w:rFonts w:ascii="Cambria" w:hAnsi="Cambria" w:cs="Arial"/>
          <w:color w:val="000000"/>
          <w:sz w:val="20"/>
          <w:szCs w:val="20"/>
          <w:lang w:val="sr-Cyrl-CS"/>
        </w:rPr>
        <w:lastRenderedPageBreak/>
        <w:t xml:space="preserve"> </w:t>
      </w:r>
      <w:r w:rsidRPr="00E67EA7">
        <w:rPr>
          <w:rFonts w:ascii="Cambria" w:hAnsi="Cambria" w:cs="Arial"/>
          <w:color w:val="000000"/>
          <w:sz w:val="20"/>
          <w:szCs w:val="20"/>
          <w:lang w:val="sr-Latn-CS"/>
        </w:rPr>
        <w:t>За све облике непосредног рада са ученицима утврђен је јединствен распоред часова који ће бити доступан ученицима и родитељима.</w:t>
      </w:r>
    </w:p>
    <w:p w:rsidR="00F1095B" w:rsidRPr="00C210B6" w:rsidRDefault="00F1095B"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8F1D0D" w:rsidRPr="00C210B6" w:rsidRDefault="00285C33" w:rsidP="00923514">
      <w:pPr>
        <w:tabs>
          <w:tab w:val="left" w:pos="606"/>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b/>
          <w:noProof/>
          <w:sz w:val="20"/>
          <w:szCs w:val="20"/>
          <w:lang w:val="sr-Cyrl-CS"/>
        </w:rPr>
        <w:tab/>
      </w:r>
      <w:r w:rsidR="00B0537F" w:rsidRPr="00C210B6">
        <w:rPr>
          <w:rFonts w:ascii="Cambria" w:hAnsi="Cambria"/>
          <w:b/>
          <w:noProof/>
          <w:sz w:val="20"/>
          <w:szCs w:val="20"/>
          <w:lang w:val="sr-Cyrl-CS"/>
        </w:rPr>
        <w:t>Изборна настава</w:t>
      </w:r>
    </w:p>
    <w:p w:rsidR="00213399" w:rsidRPr="00C210B6" w:rsidRDefault="00213399" w:rsidP="00923514">
      <w:pPr>
        <w:tabs>
          <w:tab w:val="left" w:pos="606"/>
          <w:tab w:val="left" w:pos="1414"/>
          <w:tab w:val="left" w:pos="7878"/>
          <w:tab w:val="left" w:pos="8080"/>
          <w:tab w:val="left" w:pos="8282"/>
        </w:tabs>
        <w:jc w:val="both"/>
        <w:rPr>
          <w:rFonts w:ascii="Cambria" w:hAnsi="Cambria"/>
          <w:b/>
          <w:noProof/>
          <w:sz w:val="20"/>
          <w:szCs w:val="20"/>
          <w:lang w:val="sr-Latn-CS"/>
        </w:rPr>
      </w:pPr>
    </w:p>
    <w:p w:rsidR="00F64170" w:rsidRPr="00E21F4B" w:rsidRDefault="00213399" w:rsidP="00213399">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Cyrl-CS"/>
        </w:rPr>
        <w:t xml:space="preserve">Школа је изборне предмете понудила у складу са својим кадровским могућностима. </w:t>
      </w:r>
      <w:r w:rsidR="00F64170" w:rsidRPr="00C210B6">
        <w:rPr>
          <w:rFonts w:ascii="Cambria" w:hAnsi="Cambria" w:cs="Arial"/>
          <w:color w:val="000000"/>
          <w:sz w:val="20"/>
          <w:szCs w:val="20"/>
          <w:lang w:val="sr-Latn-CS"/>
        </w:rPr>
        <w:t xml:space="preserve">У анкети вршеној у јуну </w:t>
      </w:r>
      <w:r w:rsidR="00CC027A">
        <w:rPr>
          <w:rFonts w:ascii="Cambria" w:hAnsi="Cambria" w:cs="Arial"/>
          <w:color w:val="000000"/>
          <w:sz w:val="20"/>
          <w:szCs w:val="20"/>
          <w:lang w:val="sr-Cyrl-RS"/>
        </w:rPr>
        <w:t xml:space="preserve"> и првој седмици септембра месеца</w:t>
      </w:r>
      <w:r w:rsidR="00183CFE">
        <w:rPr>
          <w:rFonts w:ascii="Cambria" w:hAnsi="Cambria" w:cs="Arial"/>
          <w:color w:val="000000"/>
          <w:sz w:val="20"/>
          <w:szCs w:val="20"/>
          <w:lang w:val="sr-Cyrl-RS"/>
        </w:rPr>
        <w:t xml:space="preserve">, </w:t>
      </w:r>
      <w:r w:rsidR="00F64170" w:rsidRPr="00C210B6">
        <w:rPr>
          <w:rFonts w:ascii="Cambria" w:hAnsi="Cambria" w:cs="Arial"/>
          <w:color w:val="000000"/>
          <w:sz w:val="20"/>
          <w:szCs w:val="20"/>
          <w:lang w:val="sr-Latn-CS"/>
        </w:rPr>
        <w:t xml:space="preserve"> </w:t>
      </w:r>
      <w:r w:rsidR="00183CFE">
        <w:rPr>
          <w:rFonts w:ascii="Cambria" w:hAnsi="Cambria" w:cs="Arial"/>
          <w:color w:val="000000"/>
          <w:sz w:val="20"/>
          <w:szCs w:val="20"/>
          <w:lang w:val="sr-Cyrl-RS"/>
        </w:rPr>
        <w:t>з</w:t>
      </w:r>
      <w:r w:rsidR="00F64170" w:rsidRPr="00C210B6">
        <w:rPr>
          <w:rFonts w:ascii="Cambria" w:hAnsi="Cambria" w:cs="Arial"/>
          <w:color w:val="000000"/>
          <w:sz w:val="20"/>
          <w:szCs w:val="20"/>
          <w:lang w:val="sr-Latn-CS"/>
        </w:rPr>
        <w:t>а школску 20</w:t>
      </w:r>
      <w:r w:rsidR="00E07D2D">
        <w:rPr>
          <w:rFonts w:ascii="Cambria" w:hAnsi="Cambria" w:cs="Arial"/>
          <w:color w:val="000000"/>
          <w:sz w:val="20"/>
          <w:szCs w:val="20"/>
          <w:lang w:val="sr-Cyrl-RS"/>
        </w:rPr>
        <w:t>2</w:t>
      </w:r>
      <w:r w:rsidR="007F7A91">
        <w:rPr>
          <w:rFonts w:ascii="Cambria" w:hAnsi="Cambria" w:cs="Arial"/>
          <w:color w:val="000000"/>
          <w:sz w:val="20"/>
          <w:szCs w:val="20"/>
          <w:lang w:val="sr-Cyrl-RS"/>
        </w:rPr>
        <w:t>1</w:t>
      </w:r>
      <w:r w:rsidR="00F64170" w:rsidRPr="00C210B6">
        <w:rPr>
          <w:rFonts w:ascii="Cambria" w:hAnsi="Cambria" w:cs="Arial"/>
          <w:color w:val="000000"/>
          <w:sz w:val="20"/>
          <w:szCs w:val="20"/>
          <w:lang w:val="sr-Latn-CS"/>
        </w:rPr>
        <w:t>/20</w:t>
      </w:r>
      <w:r w:rsidR="00DA2F5F" w:rsidRPr="00E21F4B">
        <w:rPr>
          <w:rFonts w:ascii="Cambria" w:hAnsi="Cambria" w:cs="Arial"/>
          <w:color w:val="000000"/>
          <w:sz w:val="20"/>
          <w:szCs w:val="20"/>
          <w:lang w:val="ru-RU"/>
        </w:rPr>
        <w:t>2</w:t>
      </w:r>
      <w:r w:rsidR="007F7A91">
        <w:rPr>
          <w:rFonts w:ascii="Cambria" w:hAnsi="Cambria" w:cs="Arial"/>
          <w:color w:val="000000"/>
          <w:sz w:val="20"/>
          <w:szCs w:val="20"/>
          <w:lang w:val="sr-Cyrl-RS"/>
        </w:rPr>
        <w:t>2</w:t>
      </w:r>
      <w:r w:rsidR="004C7C0A">
        <w:rPr>
          <w:rFonts w:ascii="Cambria" w:hAnsi="Cambria" w:cs="Arial"/>
          <w:color w:val="000000"/>
          <w:sz w:val="20"/>
          <w:szCs w:val="20"/>
          <w:lang w:val="sr-Latn-CS"/>
        </w:rPr>
        <w:t>.</w:t>
      </w:r>
      <w:r w:rsidR="004C7C0A" w:rsidRPr="00E21F4B">
        <w:rPr>
          <w:rFonts w:ascii="Cambria" w:hAnsi="Cambria" w:cs="Arial"/>
          <w:color w:val="000000"/>
          <w:sz w:val="20"/>
          <w:szCs w:val="20"/>
          <w:lang w:val="ru-RU"/>
        </w:rPr>
        <w:t xml:space="preserve"> </w:t>
      </w:r>
      <w:r w:rsidR="00F64170" w:rsidRPr="00C210B6">
        <w:rPr>
          <w:rFonts w:ascii="Cambria" w:hAnsi="Cambria" w:cs="Arial"/>
          <w:color w:val="000000"/>
          <w:sz w:val="20"/>
          <w:szCs w:val="20"/>
          <w:lang w:val="sr-Latn-CS"/>
        </w:rPr>
        <w:t xml:space="preserve">ученици </w:t>
      </w:r>
      <w:r w:rsidR="00183CFE">
        <w:rPr>
          <w:rFonts w:ascii="Cambria" w:hAnsi="Cambria" w:cs="Arial"/>
          <w:color w:val="000000"/>
          <w:sz w:val="20"/>
          <w:szCs w:val="20"/>
          <w:lang w:val="ru-RU"/>
        </w:rPr>
        <w:t>су,</w:t>
      </w:r>
      <w:r w:rsidR="0014150B">
        <w:rPr>
          <w:rFonts w:ascii="Cambria" w:hAnsi="Cambria" w:cs="Arial"/>
          <w:color w:val="000000"/>
          <w:sz w:val="20"/>
          <w:szCs w:val="20"/>
          <w:lang w:val="sr-Cyrl-RS"/>
        </w:rPr>
        <w:t xml:space="preserve"> уз</w:t>
      </w:r>
      <w:r w:rsidRPr="00E21F4B">
        <w:rPr>
          <w:rFonts w:ascii="Cambria" w:hAnsi="Cambria" w:cs="Arial"/>
          <w:color w:val="000000"/>
          <w:sz w:val="20"/>
          <w:szCs w:val="20"/>
          <w:lang w:val="ru-RU"/>
        </w:rPr>
        <w:t xml:space="preserve"> сагласност родитеља, </w:t>
      </w:r>
      <w:r w:rsidR="00F64170" w:rsidRPr="00C210B6">
        <w:rPr>
          <w:rFonts w:ascii="Cambria" w:hAnsi="Cambria" w:cs="Arial"/>
          <w:color w:val="000000"/>
          <w:sz w:val="20"/>
          <w:szCs w:val="20"/>
          <w:lang w:val="sr-Latn-CS"/>
        </w:rPr>
        <w:t xml:space="preserve"> изабрали:</w:t>
      </w:r>
    </w:p>
    <w:p w:rsidR="0096381D" w:rsidRPr="00C210B6" w:rsidRDefault="00F64170" w:rsidP="00917C09">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color w:val="000000"/>
          <w:sz w:val="20"/>
          <w:szCs w:val="20"/>
          <w:lang w:val="sr-Cyrl-CS"/>
        </w:rPr>
      </w:pPr>
      <w:r w:rsidRPr="00C210B6">
        <w:rPr>
          <w:rFonts w:ascii="Cambria" w:hAnsi="Cambria" w:cs="Arial"/>
          <w:color w:val="000000"/>
          <w:sz w:val="20"/>
          <w:szCs w:val="20"/>
          <w:lang w:val="sr-Cyrl-CS"/>
        </w:rPr>
        <w:t>обавезни изборни предмет за све ученике</w:t>
      </w:r>
      <w:r w:rsidR="008A678B" w:rsidRPr="00C210B6">
        <w:rPr>
          <w:rFonts w:ascii="Cambria" w:hAnsi="Cambria" w:cs="Arial"/>
          <w:color w:val="000000"/>
          <w:sz w:val="20"/>
          <w:szCs w:val="20"/>
          <w:lang w:val="sr-Cyrl-CS"/>
        </w:rPr>
        <w:t xml:space="preserve"> </w:t>
      </w:r>
      <w:r w:rsidR="0096381D" w:rsidRPr="00C210B6">
        <w:rPr>
          <w:rFonts w:ascii="Cambria" w:hAnsi="Cambria" w:cs="Arial"/>
          <w:color w:val="000000"/>
          <w:sz w:val="20"/>
          <w:szCs w:val="20"/>
          <w:lang w:val="sr-Cyrl-CS"/>
        </w:rPr>
        <w:t xml:space="preserve">од </w:t>
      </w:r>
      <w:r w:rsidRPr="00C210B6">
        <w:rPr>
          <w:rFonts w:ascii="Cambria" w:hAnsi="Cambria" w:cs="Arial"/>
          <w:color w:val="000000"/>
          <w:sz w:val="20"/>
          <w:szCs w:val="20"/>
          <w:lang w:val="sr-Cyrl-CS"/>
        </w:rPr>
        <w:t xml:space="preserve"> I</w:t>
      </w:r>
      <w:r w:rsidR="004E5DA2"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до</w:t>
      </w:r>
      <w:r w:rsidR="0096381D"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VIII </w:t>
      </w:r>
      <w:r w:rsidR="004E5DA2" w:rsidRPr="00C210B6">
        <w:rPr>
          <w:rFonts w:ascii="Cambria" w:hAnsi="Cambria" w:cs="Arial"/>
          <w:color w:val="000000"/>
          <w:sz w:val="20"/>
          <w:szCs w:val="20"/>
          <w:lang w:val="sr-Cyrl-CS"/>
        </w:rPr>
        <w:t xml:space="preserve"> </w:t>
      </w:r>
      <w:r w:rsidR="00B52FAF">
        <w:rPr>
          <w:rFonts w:ascii="Cambria" w:hAnsi="Cambria" w:cs="Arial"/>
          <w:color w:val="000000"/>
          <w:sz w:val="20"/>
          <w:szCs w:val="20"/>
          <w:lang w:val="sr-Cyrl-CS"/>
        </w:rPr>
        <w:t>разреда</w:t>
      </w:r>
      <w:r w:rsidR="00B52FAF">
        <w:rPr>
          <w:rFonts w:ascii="Cambria" w:hAnsi="Cambria" w:cs="Arial"/>
          <w:color w:val="000000"/>
          <w:sz w:val="20"/>
          <w:szCs w:val="20"/>
          <w:lang w:val="sr-Latn-RS"/>
        </w:rPr>
        <w:t xml:space="preserve">: </w:t>
      </w:r>
      <w:r w:rsidRPr="00C210B6">
        <w:rPr>
          <w:rFonts w:ascii="Cambria" w:hAnsi="Cambria" w:cs="Arial"/>
          <w:color w:val="000000"/>
          <w:sz w:val="20"/>
          <w:szCs w:val="20"/>
          <w:lang w:val="sr-Cyrl-CS"/>
        </w:rPr>
        <w:t xml:space="preserve"> </w:t>
      </w:r>
      <w:r w:rsidR="008A05EF">
        <w:rPr>
          <w:rFonts w:ascii="Cambria" w:hAnsi="Cambria" w:cs="Arial"/>
          <w:i/>
          <w:color w:val="000000"/>
          <w:sz w:val="20"/>
          <w:szCs w:val="20"/>
          <w:lang w:val="sr-Cyrl-CS"/>
        </w:rPr>
        <w:t>В</w:t>
      </w:r>
      <w:r w:rsidRPr="00C210B6">
        <w:rPr>
          <w:rFonts w:ascii="Cambria" w:hAnsi="Cambria" w:cs="Arial"/>
          <w:i/>
          <w:color w:val="000000"/>
          <w:sz w:val="20"/>
          <w:szCs w:val="20"/>
          <w:lang w:val="sr-Cyrl-CS"/>
        </w:rPr>
        <w:t>ерска настава</w:t>
      </w:r>
      <w:r w:rsidR="00F9692C" w:rsidRPr="00C210B6">
        <w:rPr>
          <w:rFonts w:ascii="Cambria" w:hAnsi="Cambria" w:cs="Arial"/>
          <w:color w:val="000000"/>
          <w:sz w:val="20"/>
          <w:szCs w:val="20"/>
          <w:lang w:val="sr-Cyrl-CS"/>
        </w:rPr>
        <w:t>;</w:t>
      </w:r>
    </w:p>
    <w:p w:rsidR="0096381D" w:rsidRDefault="0096381D" w:rsidP="00183CFE">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color w:val="000000"/>
          <w:sz w:val="20"/>
          <w:szCs w:val="20"/>
          <w:lang w:val="sr-Cyrl-CS"/>
        </w:rPr>
      </w:pPr>
      <w:r w:rsidRPr="00C210B6">
        <w:rPr>
          <w:rFonts w:ascii="Cambria" w:hAnsi="Cambria" w:cs="Arial"/>
          <w:color w:val="000000"/>
          <w:sz w:val="20"/>
          <w:szCs w:val="20"/>
          <w:lang w:val="sr-Cyrl-CS"/>
        </w:rPr>
        <w:t xml:space="preserve"> </w:t>
      </w:r>
      <w:r w:rsidR="00F9692C" w:rsidRPr="00C210B6">
        <w:rPr>
          <w:rFonts w:ascii="Cambria" w:hAnsi="Cambria" w:cs="Arial"/>
          <w:color w:val="000000"/>
          <w:sz w:val="20"/>
          <w:szCs w:val="20"/>
          <w:lang w:val="sr-Cyrl-CS"/>
        </w:rPr>
        <w:t>д</w:t>
      </w:r>
      <w:r w:rsidRPr="00C210B6">
        <w:rPr>
          <w:rFonts w:ascii="Cambria" w:hAnsi="Cambria" w:cs="Arial"/>
          <w:color w:val="000000"/>
          <w:sz w:val="20"/>
          <w:szCs w:val="20"/>
          <w:lang w:val="sr-Cyrl-CS"/>
        </w:rPr>
        <w:t>руги обавезан изборни нас</w:t>
      </w:r>
      <w:r w:rsidR="00F9692C" w:rsidRPr="00C210B6">
        <w:rPr>
          <w:rFonts w:ascii="Cambria" w:hAnsi="Cambria" w:cs="Arial"/>
          <w:color w:val="000000"/>
          <w:sz w:val="20"/>
          <w:szCs w:val="20"/>
          <w:lang w:val="sr-Cyrl-CS"/>
        </w:rPr>
        <w:t xml:space="preserve">тавни предмет, страни језик, за све ученике од  V до VIII  </w:t>
      </w:r>
      <w:r w:rsidR="002A10D0">
        <w:rPr>
          <w:rFonts w:ascii="Cambria" w:hAnsi="Cambria" w:cs="Arial"/>
          <w:color w:val="000000"/>
          <w:sz w:val="20"/>
          <w:szCs w:val="20"/>
          <w:lang w:val="sr-Cyrl-CS"/>
        </w:rPr>
        <w:t>разред</w:t>
      </w:r>
      <w:r w:rsidR="005973DB">
        <w:rPr>
          <w:rFonts w:ascii="Cambria" w:hAnsi="Cambria" w:cs="Arial"/>
          <w:color w:val="000000"/>
          <w:sz w:val="20"/>
          <w:szCs w:val="20"/>
          <w:lang w:val="sr-Latn-RS"/>
        </w:rPr>
        <w:t>a</w:t>
      </w:r>
      <w:r w:rsidR="00B52FAF">
        <w:rPr>
          <w:rFonts w:ascii="Cambria" w:hAnsi="Cambria" w:cs="Arial"/>
          <w:color w:val="000000"/>
          <w:sz w:val="20"/>
          <w:szCs w:val="20"/>
          <w:lang w:val="sr-Latn-RS"/>
        </w:rPr>
        <w:t>:</w:t>
      </w:r>
      <w:r w:rsidR="00F9692C" w:rsidRPr="00C210B6">
        <w:rPr>
          <w:rFonts w:ascii="Cambria" w:hAnsi="Cambria" w:cs="Arial"/>
          <w:color w:val="000000"/>
          <w:sz w:val="20"/>
          <w:szCs w:val="20"/>
          <w:lang w:val="sr-Cyrl-CS"/>
        </w:rPr>
        <w:t xml:space="preserve"> </w:t>
      </w:r>
      <w:r w:rsidR="008A05EF" w:rsidRPr="00183CFE">
        <w:rPr>
          <w:rFonts w:ascii="Cambria" w:hAnsi="Cambria" w:cs="Arial"/>
          <w:i/>
          <w:color w:val="000000"/>
          <w:sz w:val="20"/>
          <w:szCs w:val="20"/>
          <w:lang w:val="sr-Cyrl-CS"/>
        </w:rPr>
        <w:t>Р</w:t>
      </w:r>
      <w:r w:rsidR="00F9692C" w:rsidRPr="00183CFE">
        <w:rPr>
          <w:rFonts w:ascii="Cambria" w:hAnsi="Cambria" w:cs="Arial"/>
          <w:i/>
          <w:color w:val="000000"/>
          <w:sz w:val="20"/>
          <w:szCs w:val="20"/>
          <w:lang w:val="sr-Cyrl-CS"/>
        </w:rPr>
        <w:t>уски језик</w:t>
      </w:r>
      <w:r w:rsidR="00F9692C" w:rsidRPr="00C210B6">
        <w:rPr>
          <w:rFonts w:ascii="Cambria" w:hAnsi="Cambria" w:cs="Arial"/>
          <w:color w:val="000000"/>
          <w:sz w:val="20"/>
          <w:szCs w:val="20"/>
          <w:lang w:val="sr-Cyrl-CS"/>
        </w:rPr>
        <w:t xml:space="preserve"> </w:t>
      </w:r>
      <w:r w:rsidR="00917C09" w:rsidRPr="00C210B6">
        <w:rPr>
          <w:rFonts w:ascii="Cambria" w:hAnsi="Cambria" w:cs="Arial"/>
          <w:color w:val="000000"/>
          <w:sz w:val="20"/>
          <w:szCs w:val="20"/>
          <w:lang w:val="sr-Cyrl-CS"/>
        </w:rPr>
        <w:t>;</w:t>
      </w:r>
    </w:p>
    <w:p w:rsidR="0071281C" w:rsidRPr="0071281C" w:rsidRDefault="004564F1" w:rsidP="0071281C">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color w:val="000000"/>
          <w:sz w:val="20"/>
          <w:szCs w:val="20"/>
          <w:lang w:val="ru-RU"/>
        </w:rPr>
        <w:t xml:space="preserve">слободне </w:t>
      </w:r>
      <w:r w:rsidR="00122097" w:rsidRPr="00E21F4B">
        <w:rPr>
          <w:rFonts w:ascii="Cambria" w:hAnsi="Cambria" w:cs="Arial"/>
          <w:color w:val="000000"/>
          <w:sz w:val="20"/>
          <w:szCs w:val="20"/>
          <w:lang w:val="ru-RU"/>
        </w:rPr>
        <w:t xml:space="preserve"> </w:t>
      </w:r>
      <w:r w:rsidRPr="00E21F4B">
        <w:rPr>
          <w:rFonts w:ascii="Cambria" w:hAnsi="Cambria" w:cs="Arial"/>
          <w:color w:val="000000"/>
          <w:sz w:val="20"/>
          <w:szCs w:val="20"/>
          <w:lang w:val="ru-RU"/>
        </w:rPr>
        <w:t xml:space="preserve">наставне </w:t>
      </w:r>
      <w:r w:rsidR="00122097" w:rsidRPr="00E21F4B">
        <w:rPr>
          <w:rFonts w:ascii="Cambria" w:hAnsi="Cambria" w:cs="Arial"/>
          <w:color w:val="000000"/>
          <w:sz w:val="20"/>
          <w:szCs w:val="20"/>
          <w:lang w:val="ru-RU"/>
        </w:rPr>
        <w:t>активности</w:t>
      </w:r>
      <w:r w:rsidR="00EC4C76" w:rsidRPr="00E21F4B">
        <w:rPr>
          <w:rFonts w:ascii="Cambria" w:hAnsi="Cambria" w:cs="Arial"/>
          <w:color w:val="000000"/>
          <w:sz w:val="20"/>
          <w:szCs w:val="20"/>
          <w:lang w:val="ru-RU"/>
        </w:rPr>
        <w:t>:</w:t>
      </w:r>
      <w:r w:rsidR="005973DB">
        <w:rPr>
          <w:rFonts w:ascii="Cambria" w:hAnsi="Cambria" w:cs="Arial"/>
          <w:color w:val="000000"/>
          <w:sz w:val="20"/>
          <w:szCs w:val="20"/>
          <w:lang w:val="sr-Latn-RS"/>
        </w:rPr>
        <w:t xml:space="preserve"> </w:t>
      </w:r>
      <w:r w:rsidR="005973DB">
        <w:rPr>
          <w:rFonts w:ascii="Cambria" w:hAnsi="Cambria" w:cs="Arial"/>
          <w:color w:val="000000"/>
          <w:sz w:val="20"/>
          <w:szCs w:val="20"/>
          <w:lang w:val="sr-Cyrl-RS"/>
        </w:rPr>
        <w:t>одељење</w:t>
      </w:r>
      <w:r w:rsidR="00EC4C76" w:rsidRPr="00E21F4B">
        <w:rPr>
          <w:rFonts w:ascii="Cambria" w:hAnsi="Cambria" w:cs="Arial"/>
          <w:color w:val="000000"/>
          <w:sz w:val="20"/>
          <w:szCs w:val="20"/>
          <w:lang w:val="ru-RU"/>
        </w:rPr>
        <w:t xml:space="preserve"> </w:t>
      </w:r>
      <w:r w:rsidR="00EC4C76">
        <w:rPr>
          <w:rFonts w:ascii="Cambria" w:hAnsi="Cambria" w:cs="Arial"/>
          <w:color w:val="000000"/>
          <w:sz w:val="20"/>
          <w:szCs w:val="20"/>
        </w:rPr>
        <w:t>V</w:t>
      </w:r>
      <w:r w:rsidR="000060D2" w:rsidRPr="00183CFE">
        <w:rPr>
          <w:rFonts w:ascii="Cambria" w:hAnsi="Cambria" w:cs="Arial"/>
          <w:color w:val="000000"/>
          <w:sz w:val="20"/>
          <w:szCs w:val="20"/>
          <w:vertAlign w:val="subscript"/>
          <w:lang w:val="sr-Cyrl-RS"/>
        </w:rPr>
        <w:t>1</w:t>
      </w:r>
      <w:r w:rsidRPr="00E21F4B">
        <w:rPr>
          <w:rFonts w:ascii="Cambria" w:hAnsi="Cambria" w:cs="Arial"/>
          <w:color w:val="000000"/>
          <w:sz w:val="20"/>
          <w:szCs w:val="20"/>
          <w:lang w:val="ru-RU"/>
        </w:rPr>
        <w:t>:</w:t>
      </w:r>
      <w:r w:rsidR="00C31760" w:rsidRPr="00E21F4B">
        <w:rPr>
          <w:rFonts w:ascii="Cambria" w:hAnsi="Cambria" w:cs="Arial"/>
          <w:color w:val="000000"/>
          <w:sz w:val="20"/>
          <w:szCs w:val="20"/>
          <w:lang w:val="ru-RU"/>
        </w:rPr>
        <w:t xml:space="preserve"> </w:t>
      </w:r>
      <w:r w:rsidR="00C31760" w:rsidRPr="00E21F4B">
        <w:rPr>
          <w:rFonts w:ascii="Cambria" w:hAnsi="Cambria" w:cs="Arial"/>
          <w:i/>
          <w:color w:val="000000"/>
          <w:sz w:val="20"/>
          <w:szCs w:val="20"/>
          <w:lang w:val="ru-RU"/>
        </w:rPr>
        <w:t>Шах</w:t>
      </w:r>
      <w:r w:rsidR="00C31760" w:rsidRPr="00E21F4B">
        <w:rPr>
          <w:rFonts w:ascii="Cambria" w:hAnsi="Cambria" w:cs="Arial"/>
          <w:color w:val="000000"/>
          <w:sz w:val="20"/>
          <w:szCs w:val="20"/>
          <w:lang w:val="ru-RU"/>
        </w:rPr>
        <w:t>,</w:t>
      </w:r>
      <w:r w:rsidR="00EC4C76" w:rsidRPr="00D451A5">
        <w:rPr>
          <w:rFonts w:ascii="Cambria" w:hAnsi="Cambria" w:cs="Arial"/>
          <w:color w:val="000000"/>
          <w:sz w:val="20"/>
          <w:szCs w:val="20"/>
          <w:lang w:val="ru-RU"/>
        </w:rPr>
        <w:t xml:space="preserve"> </w:t>
      </w:r>
      <w:r w:rsidR="000060D2">
        <w:rPr>
          <w:rFonts w:ascii="Cambria" w:hAnsi="Cambria" w:cs="Arial"/>
          <w:color w:val="000000"/>
          <w:sz w:val="20"/>
          <w:szCs w:val="20"/>
          <w:lang w:val="ru-RU"/>
        </w:rPr>
        <w:t xml:space="preserve"> </w:t>
      </w:r>
      <w:r w:rsidR="005973DB">
        <w:rPr>
          <w:rFonts w:ascii="Cambria" w:hAnsi="Cambria" w:cs="Arial"/>
          <w:color w:val="000000"/>
          <w:sz w:val="20"/>
          <w:szCs w:val="20"/>
          <w:lang w:val="sr-Cyrl-RS"/>
        </w:rPr>
        <w:t>одељење</w:t>
      </w:r>
      <w:r w:rsidR="005973DB">
        <w:rPr>
          <w:rFonts w:ascii="Cambria" w:hAnsi="Cambria" w:cs="Arial"/>
          <w:color w:val="000000"/>
          <w:sz w:val="20"/>
          <w:szCs w:val="20"/>
        </w:rPr>
        <w:t xml:space="preserve"> </w:t>
      </w:r>
      <w:r w:rsidR="000060D2">
        <w:rPr>
          <w:rFonts w:ascii="Cambria" w:hAnsi="Cambria" w:cs="Arial"/>
          <w:color w:val="000000"/>
          <w:sz w:val="20"/>
          <w:szCs w:val="20"/>
        </w:rPr>
        <w:t>V</w:t>
      </w:r>
      <w:r w:rsidR="000060D2" w:rsidRPr="00183CFE">
        <w:rPr>
          <w:rFonts w:ascii="Cambria" w:hAnsi="Cambria" w:cs="Arial"/>
          <w:color w:val="000000"/>
          <w:sz w:val="20"/>
          <w:szCs w:val="20"/>
          <w:vertAlign w:val="subscript"/>
          <w:lang w:val="sr-Cyrl-RS"/>
        </w:rPr>
        <w:t>2</w:t>
      </w:r>
      <w:r w:rsidR="000060D2">
        <w:rPr>
          <w:rFonts w:ascii="Cambria" w:hAnsi="Cambria" w:cs="Arial"/>
          <w:color w:val="000000"/>
          <w:sz w:val="20"/>
          <w:szCs w:val="20"/>
          <w:lang w:val="sr-Cyrl-RS"/>
        </w:rPr>
        <w:t xml:space="preserve">: </w:t>
      </w:r>
      <w:r w:rsidR="001761D8">
        <w:rPr>
          <w:rFonts w:ascii="Cambria" w:hAnsi="Cambria" w:cs="Arial"/>
          <w:i/>
          <w:color w:val="000000"/>
          <w:sz w:val="20"/>
          <w:szCs w:val="20"/>
          <w:lang w:val="sr-Cyrl-RS"/>
        </w:rPr>
        <w:t>Цртање,вајање и сликање</w:t>
      </w:r>
      <w:r w:rsidR="000060D2">
        <w:rPr>
          <w:rFonts w:ascii="Cambria" w:hAnsi="Cambria" w:cs="Arial"/>
          <w:color w:val="000000"/>
          <w:sz w:val="20"/>
          <w:szCs w:val="20"/>
          <w:lang w:val="sr-Cyrl-RS"/>
        </w:rPr>
        <w:t xml:space="preserve"> ,</w:t>
      </w:r>
      <w:r w:rsidR="00183CFE">
        <w:rPr>
          <w:rFonts w:ascii="Cambria" w:hAnsi="Cambria" w:cs="Arial"/>
          <w:color w:val="000000"/>
          <w:sz w:val="20"/>
          <w:szCs w:val="20"/>
          <w:lang w:val="sr-Cyrl-RS"/>
        </w:rPr>
        <w:t xml:space="preserve"> </w:t>
      </w:r>
      <w:r w:rsidR="005973DB">
        <w:rPr>
          <w:rFonts w:ascii="Cambria" w:hAnsi="Cambria" w:cs="Arial"/>
          <w:color w:val="000000"/>
          <w:sz w:val="20"/>
          <w:szCs w:val="20"/>
          <w:lang w:val="sr-Cyrl-RS"/>
        </w:rPr>
        <w:t>одељење</w:t>
      </w:r>
      <w:r w:rsidR="005973DB">
        <w:rPr>
          <w:rFonts w:ascii="Cambria" w:hAnsi="Cambria" w:cs="Arial"/>
          <w:color w:val="000000"/>
          <w:sz w:val="20"/>
          <w:szCs w:val="20"/>
        </w:rPr>
        <w:t xml:space="preserve"> </w:t>
      </w:r>
      <w:r w:rsidR="00EC4C76">
        <w:rPr>
          <w:rFonts w:ascii="Cambria" w:hAnsi="Cambria" w:cs="Arial"/>
          <w:color w:val="000000"/>
          <w:sz w:val="20"/>
          <w:szCs w:val="20"/>
        </w:rPr>
        <w:t>VI</w:t>
      </w:r>
      <w:r w:rsidR="000060D2" w:rsidRPr="00183CFE">
        <w:rPr>
          <w:rFonts w:ascii="Cambria" w:hAnsi="Cambria" w:cs="Arial"/>
          <w:color w:val="000000"/>
          <w:sz w:val="20"/>
          <w:szCs w:val="20"/>
          <w:vertAlign w:val="subscript"/>
          <w:lang w:val="ru-RU"/>
        </w:rPr>
        <w:t>1</w:t>
      </w:r>
      <w:r w:rsidR="00EC4C76" w:rsidRPr="00E21F4B">
        <w:rPr>
          <w:rFonts w:ascii="Cambria" w:hAnsi="Cambria" w:cs="Arial"/>
          <w:color w:val="000000"/>
          <w:sz w:val="20"/>
          <w:szCs w:val="20"/>
          <w:lang w:val="ru-RU"/>
        </w:rPr>
        <w:t>:</w:t>
      </w:r>
      <w:r w:rsidR="00C31760" w:rsidRPr="00E21F4B">
        <w:rPr>
          <w:rFonts w:ascii="Cambria" w:hAnsi="Cambria" w:cs="Arial"/>
          <w:color w:val="000000"/>
          <w:sz w:val="20"/>
          <w:szCs w:val="20"/>
          <w:lang w:val="ru-RU"/>
        </w:rPr>
        <w:t xml:space="preserve"> </w:t>
      </w:r>
      <w:r w:rsidR="00C31760" w:rsidRPr="00E21F4B">
        <w:rPr>
          <w:rFonts w:ascii="Cambria" w:hAnsi="Cambria" w:cs="Arial"/>
          <w:i/>
          <w:color w:val="000000"/>
          <w:sz w:val="20"/>
          <w:szCs w:val="20"/>
          <w:lang w:val="ru-RU"/>
        </w:rPr>
        <w:t>Чувари природе</w:t>
      </w:r>
      <w:r w:rsidR="00200079" w:rsidRPr="00E21F4B">
        <w:rPr>
          <w:rFonts w:ascii="Cambria" w:hAnsi="Cambria" w:cs="Arial"/>
          <w:color w:val="000000"/>
          <w:sz w:val="20"/>
          <w:szCs w:val="20"/>
          <w:lang w:val="ru-RU"/>
        </w:rPr>
        <w:t>,</w:t>
      </w:r>
      <w:r w:rsidR="000060D2" w:rsidRPr="00E21F4B">
        <w:rPr>
          <w:rFonts w:ascii="Cambria" w:hAnsi="Cambria" w:cs="Arial"/>
          <w:color w:val="000000"/>
          <w:sz w:val="20"/>
          <w:szCs w:val="20"/>
          <w:lang w:val="ru-RU"/>
        </w:rPr>
        <w:t xml:space="preserve"> </w:t>
      </w:r>
      <w:r w:rsidR="005973DB">
        <w:rPr>
          <w:rFonts w:ascii="Cambria" w:hAnsi="Cambria" w:cs="Arial"/>
          <w:color w:val="000000"/>
          <w:sz w:val="20"/>
          <w:szCs w:val="20"/>
          <w:lang w:val="sr-Cyrl-RS"/>
        </w:rPr>
        <w:t>одељење</w:t>
      </w:r>
      <w:r w:rsidR="005973DB">
        <w:rPr>
          <w:rFonts w:ascii="Cambria" w:hAnsi="Cambria" w:cs="Arial"/>
          <w:color w:val="000000"/>
          <w:sz w:val="20"/>
          <w:szCs w:val="20"/>
        </w:rPr>
        <w:t xml:space="preserve"> </w:t>
      </w:r>
      <w:r w:rsidR="000060D2">
        <w:rPr>
          <w:rFonts w:ascii="Cambria" w:hAnsi="Cambria" w:cs="Arial"/>
          <w:color w:val="000000"/>
          <w:sz w:val="20"/>
          <w:szCs w:val="20"/>
        </w:rPr>
        <w:t>VI</w:t>
      </w:r>
      <w:r w:rsidR="000060D2" w:rsidRPr="00183CFE">
        <w:rPr>
          <w:rFonts w:ascii="Cambria" w:hAnsi="Cambria" w:cs="Arial"/>
          <w:color w:val="000000"/>
          <w:sz w:val="20"/>
          <w:szCs w:val="20"/>
          <w:vertAlign w:val="subscript"/>
          <w:lang w:val="ru-RU"/>
        </w:rPr>
        <w:t>2</w:t>
      </w:r>
      <w:r w:rsidR="000060D2">
        <w:rPr>
          <w:rFonts w:ascii="Cambria" w:hAnsi="Cambria" w:cs="Arial"/>
          <w:color w:val="000000"/>
          <w:sz w:val="20"/>
          <w:szCs w:val="20"/>
          <w:lang w:val="ru-RU"/>
        </w:rPr>
        <w:t xml:space="preserve">: </w:t>
      </w:r>
      <w:r w:rsidR="001761D8">
        <w:rPr>
          <w:rFonts w:ascii="Cambria" w:hAnsi="Cambria" w:cs="Arial"/>
          <w:i/>
          <w:color w:val="000000"/>
          <w:sz w:val="20"/>
          <w:szCs w:val="20"/>
          <w:lang w:val="ru-RU"/>
        </w:rPr>
        <w:t>Чувари природе</w:t>
      </w:r>
      <w:r w:rsidR="00183CFE">
        <w:rPr>
          <w:rFonts w:ascii="Cambria" w:hAnsi="Cambria" w:cs="Arial"/>
          <w:color w:val="000000"/>
          <w:sz w:val="20"/>
          <w:szCs w:val="20"/>
          <w:lang w:val="ru-RU"/>
        </w:rPr>
        <w:t>,</w:t>
      </w:r>
      <w:r w:rsidR="000060D2" w:rsidRPr="00E21F4B">
        <w:rPr>
          <w:rFonts w:ascii="Cambria" w:hAnsi="Cambria" w:cs="Arial"/>
          <w:color w:val="000000"/>
          <w:sz w:val="20"/>
          <w:szCs w:val="20"/>
          <w:lang w:val="ru-RU"/>
        </w:rPr>
        <w:t xml:space="preserve"> </w:t>
      </w:r>
      <w:r w:rsidR="005973DB">
        <w:rPr>
          <w:rFonts w:ascii="Cambria" w:hAnsi="Cambria" w:cs="Arial"/>
          <w:color w:val="000000"/>
          <w:sz w:val="20"/>
          <w:szCs w:val="20"/>
          <w:lang w:val="sr-Cyrl-RS"/>
        </w:rPr>
        <w:t>одељење</w:t>
      </w:r>
      <w:r w:rsidR="000060D2">
        <w:rPr>
          <w:rFonts w:ascii="Cambria" w:hAnsi="Cambria" w:cs="Arial"/>
          <w:color w:val="000000"/>
          <w:sz w:val="20"/>
          <w:szCs w:val="20"/>
          <w:lang w:val="sr-Cyrl-CS"/>
        </w:rPr>
        <w:t xml:space="preserve"> </w:t>
      </w:r>
      <w:r w:rsidR="00C31760">
        <w:rPr>
          <w:rFonts w:ascii="Cambria" w:hAnsi="Cambria" w:cs="Arial"/>
          <w:color w:val="000000"/>
          <w:sz w:val="20"/>
          <w:szCs w:val="20"/>
          <w:lang w:val="sr-Cyrl-CS"/>
        </w:rPr>
        <w:t>VII</w:t>
      </w:r>
      <w:r w:rsidR="001761D8" w:rsidRPr="00183CFE">
        <w:rPr>
          <w:rFonts w:ascii="Cambria" w:hAnsi="Cambria" w:cs="Arial"/>
          <w:color w:val="000000"/>
          <w:sz w:val="20"/>
          <w:szCs w:val="20"/>
          <w:vertAlign w:val="subscript"/>
          <w:lang w:val="sr-Cyrl-RS"/>
        </w:rPr>
        <w:t>1</w:t>
      </w:r>
      <w:r w:rsidR="00C31760">
        <w:rPr>
          <w:rFonts w:ascii="Cambria" w:hAnsi="Cambria" w:cs="Arial"/>
          <w:color w:val="000000"/>
          <w:sz w:val="20"/>
          <w:szCs w:val="20"/>
          <w:lang w:val="sr-Cyrl-CS"/>
        </w:rPr>
        <w:t>:</w:t>
      </w:r>
      <w:r w:rsidR="00C31760" w:rsidRPr="00E21F4B">
        <w:rPr>
          <w:rFonts w:ascii="Cambria" w:hAnsi="Cambria" w:cs="Arial"/>
          <w:i/>
          <w:color w:val="000000"/>
          <w:sz w:val="20"/>
          <w:szCs w:val="20"/>
          <w:lang w:val="ru-RU"/>
        </w:rPr>
        <w:t xml:space="preserve"> </w:t>
      </w:r>
      <w:r w:rsidR="001761D8">
        <w:rPr>
          <w:rFonts w:ascii="Cambria" w:hAnsi="Cambria" w:cs="Arial"/>
          <w:i/>
          <w:color w:val="000000"/>
          <w:sz w:val="20"/>
          <w:szCs w:val="20"/>
          <w:lang w:val="ru-RU"/>
        </w:rPr>
        <w:t>Свакодневни живот  у прошлости</w:t>
      </w:r>
      <w:r w:rsidR="00C31760" w:rsidRPr="00E21F4B">
        <w:rPr>
          <w:rFonts w:ascii="Cambria" w:hAnsi="Cambria" w:cs="Arial"/>
          <w:i/>
          <w:color w:val="000000"/>
          <w:sz w:val="20"/>
          <w:szCs w:val="20"/>
          <w:lang w:val="ru-RU"/>
        </w:rPr>
        <w:t>,</w:t>
      </w:r>
      <w:r w:rsidR="005973DB">
        <w:rPr>
          <w:rFonts w:ascii="Cambria" w:hAnsi="Cambria" w:cs="Arial"/>
          <w:i/>
          <w:color w:val="000000"/>
          <w:sz w:val="20"/>
          <w:szCs w:val="20"/>
          <w:lang w:val="sr-Latn-RS"/>
        </w:rPr>
        <w:t xml:space="preserve"> </w:t>
      </w:r>
      <w:r w:rsidR="001761D8" w:rsidRPr="001761D8">
        <w:rPr>
          <w:rFonts w:ascii="Cambria" w:hAnsi="Cambria" w:cs="Arial"/>
          <w:color w:val="000000"/>
          <w:sz w:val="20"/>
          <w:szCs w:val="20"/>
          <w:lang w:val="sr-Cyrl-CS"/>
        </w:rPr>
        <w:t xml:space="preserve"> </w:t>
      </w:r>
      <w:r w:rsidR="005973DB">
        <w:rPr>
          <w:rFonts w:ascii="Cambria" w:hAnsi="Cambria" w:cs="Arial"/>
          <w:color w:val="000000"/>
          <w:sz w:val="20"/>
          <w:szCs w:val="20"/>
          <w:lang w:val="sr-Cyrl-RS"/>
        </w:rPr>
        <w:t>одељење</w:t>
      </w:r>
      <w:r w:rsidR="005973DB">
        <w:rPr>
          <w:rFonts w:ascii="Cambria" w:hAnsi="Cambria" w:cs="Arial"/>
          <w:color w:val="000000"/>
          <w:sz w:val="20"/>
          <w:szCs w:val="20"/>
          <w:lang w:val="sr-Cyrl-CS"/>
        </w:rPr>
        <w:t xml:space="preserve"> </w:t>
      </w:r>
      <w:r w:rsidR="001761D8">
        <w:rPr>
          <w:rFonts w:ascii="Cambria" w:hAnsi="Cambria" w:cs="Arial"/>
          <w:color w:val="000000"/>
          <w:sz w:val="20"/>
          <w:szCs w:val="20"/>
          <w:lang w:val="sr-Cyrl-CS"/>
        </w:rPr>
        <w:t>VII</w:t>
      </w:r>
      <w:r w:rsidR="001761D8" w:rsidRPr="00183CFE">
        <w:rPr>
          <w:rFonts w:ascii="Cambria" w:hAnsi="Cambria" w:cs="Arial"/>
          <w:color w:val="000000"/>
          <w:sz w:val="20"/>
          <w:szCs w:val="20"/>
          <w:vertAlign w:val="subscript"/>
          <w:lang w:val="ru-RU"/>
        </w:rPr>
        <w:t>2</w:t>
      </w:r>
      <w:r w:rsidR="005973DB" w:rsidRPr="005973DB">
        <w:rPr>
          <w:rFonts w:ascii="Cambria" w:hAnsi="Cambria" w:cs="Arial"/>
          <w:color w:val="000000"/>
          <w:sz w:val="20"/>
          <w:szCs w:val="20"/>
          <w:lang w:val="sr-Latn-RS"/>
        </w:rPr>
        <w:t>:</w:t>
      </w:r>
      <w:r w:rsidR="001761D8">
        <w:rPr>
          <w:rFonts w:ascii="Cambria" w:hAnsi="Cambria" w:cs="Arial"/>
          <w:color w:val="000000"/>
          <w:sz w:val="20"/>
          <w:szCs w:val="20"/>
          <w:lang w:val="sr-Cyrl-CS"/>
        </w:rPr>
        <w:t xml:space="preserve"> </w:t>
      </w:r>
      <w:r w:rsidR="001761D8" w:rsidRPr="005973DB">
        <w:rPr>
          <w:rFonts w:ascii="Cambria" w:hAnsi="Cambria" w:cs="Arial"/>
          <w:i/>
          <w:color w:val="000000"/>
          <w:sz w:val="20"/>
          <w:szCs w:val="20"/>
          <w:lang w:val="sr-Cyrl-CS"/>
        </w:rPr>
        <w:t>Шах</w:t>
      </w:r>
      <w:r w:rsidR="001761D8">
        <w:rPr>
          <w:rFonts w:ascii="Cambria" w:hAnsi="Cambria" w:cs="Arial"/>
          <w:color w:val="000000"/>
          <w:sz w:val="20"/>
          <w:szCs w:val="20"/>
          <w:lang w:val="sr-Cyrl-CS"/>
        </w:rPr>
        <w:t>,</w:t>
      </w:r>
      <w:r w:rsidR="00C31760" w:rsidRPr="00E21F4B">
        <w:rPr>
          <w:rFonts w:ascii="Cambria" w:hAnsi="Cambria" w:cs="Arial"/>
          <w:i/>
          <w:color w:val="000000"/>
          <w:sz w:val="20"/>
          <w:szCs w:val="20"/>
          <w:lang w:val="ru-RU"/>
        </w:rPr>
        <w:t xml:space="preserve"> </w:t>
      </w:r>
      <w:r w:rsidR="005973DB">
        <w:rPr>
          <w:rFonts w:ascii="Cambria" w:hAnsi="Cambria" w:cs="Arial"/>
          <w:color w:val="000000"/>
          <w:sz w:val="20"/>
          <w:szCs w:val="20"/>
          <w:lang w:val="sr-Cyrl-RS"/>
        </w:rPr>
        <w:t>одељење</w:t>
      </w:r>
      <w:r w:rsidR="005973DB" w:rsidRPr="00C210B6">
        <w:rPr>
          <w:rFonts w:ascii="Cambria" w:hAnsi="Cambria" w:cs="Arial"/>
          <w:color w:val="000000"/>
          <w:sz w:val="20"/>
          <w:szCs w:val="20"/>
          <w:lang w:val="sr-Cyrl-CS"/>
        </w:rPr>
        <w:t xml:space="preserve"> </w:t>
      </w:r>
      <w:r w:rsidR="00E07D2D" w:rsidRPr="00C210B6">
        <w:rPr>
          <w:rFonts w:ascii="Cambria" w:hAnsi="Cambria" w:cs="Arial"/>
          <w:color w:val="000000"/>
          <w:sz w:val="20"/>
          <w:szCs w:val="20"/>
          <w:lang w:val="sr-Cyrl-CS"/>
        </w:rPr>
        <w:t>VIII</w:t>
      </w:r>
      <w:r w:rsidR="000060D2" w:rsidRPr="00183CFE">
        <w:rPr>
          <w:rFonts w:ascii="Cambria" w:hAnsi="Cambria" w:cs="Arial"/>
          <w:color w:val="000000"/>
          <w:sz w:val="20"/>
          <w:szCs w:val="20"/>
          <w:vertAlign w:val="subscript"/>
          <w:lang w:val="sr-Cyrl-CS"/>
        </w:rPr>
        <w:t>1</w:t>
      </w:r>
      <w:r w:rsidR="000060D2">
        <w:rPr>
          <w:rFonts w:ascii="Cambria" w:hAnsi="Cambria" w:cs="Arial"/>
          <w:color w:val="000000"/>
          <w:sz w:val="20"/>
          <w:szCs w:val="20"/>
          <w:lang w:val="sr-Cyrl-CS"/>
        </w:rPr>
        <w:t>:</w:t>
      </w:r>
      <w:r w:rsidR="00E07D2D">
        <w:rPr>
          <w:rFonts w:ascii="Cambria" w:hAnsi="Cambria" w:cs="Arial"/>
          <w:color w:val="000000"/>
          <w:sz w:val="20"/>
          <w:szCs w:val="20"/>
          <w:lang w:val="sr-Cyrl-CS"/>
        </w:rPr>
        <w:t xml:space="preserve"> </w:t>
      </w:r>
      <w:r w:rsidR="007F2BCD">
        <w:rPr>
          <w:rFonts w:ascii="Cambria" w:hAnsi="Cambria" w:cs="Arial"/>
          <w:i/>
          <w:color w:val="000000"/>
          <w:sz w:val="20"/>
          <w:szCs w:val="20"/>
          <w:lang w:val="sr-Cyrl-CS"/>
        </w:rPr>
        <w:t>Цртање</w:t>
      </w:r>
      <w:r w:rsidR="001761D8">
        <w:rPr>
          <w:rFonts w:ascii="Cambria" w:hAnsi="Cambria" w:cs="Arial"/>
          <w:i/>
          <w:color w:val="000000"/>
          <w:sz w:val="20"/>
          <w:szCs w:val="20"/>
          <w:lang w:val="sr-Cyrl-CS"/>
        </w:rPr>
        <w:t>,</w:t>
      </w:r>
      <w:r w:rsidR="007F2BCD">
        <w:rPr>
          <w:rFonts w:ascii="Cambria" w:hAnsi="Cambria" w:cs="Arial"/>
          <w:i/>
          <w:color w:val="000000"/>
          <w:sz w:val="20"/>
          <w:szCs w:val="20"/>
          <w:lang w:val="sr-Cyrl-CS"/>
        </w:rPr>
        <w:t xml:space="preserve"> </w:t>
      </w:r>
      <w:r w:rsidR="001761D8">
        <w:rPr>
          <w:rFonts w:ascii="Cambria" w:hAnsi="Cambria" w:cs="Arial"/>
          <w:i/>
          <w:color w:val="000000"/>
          <w:sz w:val="20"/>
          <w:szCs w:val="20"/>
          <w:lang w:val="sr-Cyrl-CS"/>
        </w:rPr>
        <w:t>вајање и сликање</w:t>
      </w:r>
      <w:r w:rsidR="00E07D2D" w:rsidRPr="0071281C">
        <w:rPr>
          <w:rFonts w:ascii="Cambria" w:hAnsi="Cambria" w:cs="Arial"/>
          <w:i/>
          <w:color w:val="000000"/>
          <w:sz w:val="20"/>
          <w:szCs w:val="20"/>
          <w:lang w:val="sr-Cyrl-CS"/>
        </w:rPr>
        <w:t xml:space="preserve"> </w:t>
      </w:r>
      <w:r w:rsidR="00E07D2D" w:rsidRPr="005973DB">
        <w:rPr>
          <w:rFonts w:ascii="Cambria" w:hAnsi="Cambria" w:cs="Arial"/>
          <w:color w:val="000000"/>
          <w:sz w:val="20"/>
          <w:szCs w:val="20"/>
          <w:lang w:val="sr-Cyrl-CS"/>
        </w:rPr>
        <w:t>и</w:t>
      </w:r>
      <w:r w:rsidR="005973DB">
        <w:rPr>
          <w:rFonts w:ascii="Cambria" w:hAnsi="Cambria" w:cs="Arial"/>
          <w:color w:val="000000"/>
          <w:sz w:val="20"/>
          <w:szCs w:val="20"/>
          <w:lang w:val="sr-Latn-RS"/>
        </w:rPr>
        <w:t xml:space="preserve"> </w:t>
      </w:r>
      <w:r w:rsidR="005973DB">
        <w:rPr>
          <w:rFonts w:ascii="Cambria" w:hAnsi="Cambria" w:cs="Arial"/>
          <w:color w:val="000000"/>
          <w:sz w:val="20"/>
          <w:szCs w:val="20"/>
          <w:lang w:val="sr-Cyrl-RS"/>
        </w:rPr>
        <w:t>одељење</w:t>
      </w:r>
      <w:r w:rsidR="00E70B9F">
        <w:rPr>
          <w:rFonts w:ascii="Cambria" w:hAnsi="Cambria" w:cs="Arial"/>
          <w:i/>
          <w:color w:val="000000"/>
          <w:sz w:val="20"/>
          <w:szCs w:val="20"/>
          <w:lang w:val="sr-Cyrl-CS"/>
        </w:rPr>
        <w:t xml:space="preserve">   </w:t>
      </w:r>
      <w:r w:rsidR="000060D2" w:rsidRPr="00C210B6">
        <w:rPr>
          <w:rFonts w:ascii="Cambria" w:hAnsi="Cambria" w:cs="Arial"/>
          <w:color w:val="000000"/>
          <w:sz w:val="20"/>
          <w:szCs w:val="20"/>
          <w:lang w:val="sr-Cyrl-CS"/>
        </w:rPr>
        <w:t>VIII</w:t>
      </w:r>
      <w:r w:rsidR="000060D2" w:rsidRPr="0071281C">
        <w:rPr>
          <w:rFonts w:ascii="Cambria" w:hAnsi="Cambria" w:cs="Arial"/>
          <w:color w:val="000000"/>
          <w:sz w:val="20"/>
          <w:szCs w:val="20"/>
          <w:vertAlign w:val="subscript"/>
          <w:lang w:val="sr-Cyrl-CS"/>
        </w:rPr>
        <w:t>2</w:t>
      </w:r>
      <w:r w:rsidR="0071281C">
        <w:rPr>
          <w:rFonts w:ascii="Cambria" w:hAnsi="Cambria" w:cs="Arial"/>
          <w:color w:val="000000"/>
          <w:sz w:val="20"/>
          <w:szCs w:val="20"/>
          <w:lang w:val="sr-Cyrl-CS"/>
        </w:rPr>
        <w:t>:</w:t>
      </w:r>
      <w:r w:rsidR="000060D2" w:rsidRPr="00E21F4B">
        <w:rPr>
          <w:rFonts w:ascii="Cambria" w:hAnsi="Cambria" w:cs="Arial"/>
          <w:i/>
          <w:color w:val="000000"/>
          <w:sz w:val="20"/>
          <w:szCs w:val="20"/>
          <w:lang w:val="ru-RU"/>
        </w:rPr>
        <w:t xml:space="preserve"> Чувари природе</w:t>
      </w:r>
      <w:r w:rsidR="0071281C">
        <w:rPr>
          <w:rFonts w:ascii="Cambria" w:hAnsi="Cambria" w:cs="Arial"/>
          <w:color w:val="000000"/>
          <w:sz w:val="20"/>
          <w:szCs w:val="20"/>
          <w:lang w:val="ru-RU"/>
        </w:rPr>
        <w:t>.</w:t>
      </w:r>
    </w:p>
    <w:p w:rsidR="00F26C49" w:rsidRPr="00E21F4B" w:rsidRDefault="0071281C" w:rsidP="0071281C">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i/>
          <w:color w:val="000000"/>
          <w:sz w:val="20"/>
          <w:szCs w:val="20"/>
          <w:lang w:val="ru-RU"/>
        </w:rPr>
        <w:t xml:space="preserve"> </w:t>
      </w:r>
    </w:p>
    <w:p w:rsidR="00D628E6" w:rsidRPr="00C210B6" w:rsidRDefault="00910DAB" w:rsidP="00285C33">
      <w:pPr>
        <w:ind w:firstLine="540"/>
        <w:jc w:val="both"/>
        <w:rPr>
          <w:rFonts w:ascii="Cambria" w:hAnsi="Cambria"/>
          <w:b/>
          <w:sz w:val="20"/>
          <w:szCs w:val="20"/>
          <w:lang w:val="sr-Cyrl-CS"/>
        </w:rPr>
      </w:pPr>
      <w:r w:rsidRPr="00C210B6">
        <w:rPr>
          <w:rFonts w:ascii="Cambria" w:hAnsi="Cambria"/>
          <w:b/>
          <w:sz w:val="20"/>
          <w:szCs w:val="20"/>
          <w:lang w:val="sr-Cyrl-CS"/>
        </w:rPr>
        <w:t>Допунска настава</w:t>
      </w:r>
    </w:p>
    <w:p w:rsidR="00A30B34" w:rsidRPr="00C210B6" w:rsidRDefault="00A30B34" w:rsidP="00285C33">
      <w:pPr>
        <w:ind w:firstLine="540"/>
        <w:jc w:val="both"/>
        <w:rPr>
          <w:rFonts w:ascii="Cambria" w:hAnsi="Cambria"/>
          <w:sz w:val="20"/>
          <w:szCs w:val="20"/>
          <w:lang w:val="sr-Cyrl-CS"/>
        </w:rPr>
      </w:pPr>
    </w:p>
    <w:p w:rsidR="00D628E6" w:rsidRPr="00C210B6" w:rsidRDefault="00D628E6" w:rsidP="00285C33">
      <w:pPr>
        <w:ind w:firstLine="540"/>
        <w:jc w:val="both"/>
        <w:rPr>
          <w:rFonts w:ascii="Cambria" w:hAnsi="Cambria"/>
          <w:sz w:val="20"/>
          <w:szCs w:val="20"/>
          <w:lang w:val="sr-Cyrl-CS"/>
        </w:rPr>
      </w:pPr>
      <w:r w:rsidRPr="00C210B6">
        <w:rPr>
          <w:rFonts w:ascii="Cambria" w:hAnsi="Cambria"/>
          <w:sz w:val="20"/>
          <w:szCs w:val="20"/>
          <w:lang w:val="sr-Cyrl-CS"/>
        </w:rPr>
        <w:t xml:space="preserve"> Допунски рад биће намењен ученицима који повремено заостају у раду, односно имају тешкоћу </w:t>
      </w:r>
      <w:r w:rsidR="0071281C" w:rsidRPr="00C210B6">
        <w:rPr>
          <w:rFonts w:ascii="Cambria" w:hAnsi="Cambria"/>
          <w:sz w:val="20"/>
          <w:szCs w:val="20"/>
          <w:lang w:val="sr-Cyrl-CS"/>
        </w:rPr>
        <w:t xml:space="preserve">у савладавању програма </w:t>
      </w:r>
      <w:r w:rsidR="0071281C">
        <w:rPr>
          <w:rFonts w:ascii="Cambria" w:hAnsi="Cambria"/>
          <w:sz w:val="20"/>
          <w:szCs w:val="20"/>
          <w:lang w:val="sr-Cyrl-CS"/>
        </w:rPr>
        <w:t xml:space="preserve">и </w:t>
      </w:r>
      <w:r w:rsidR="00E67EA7">
        <w:rPr>
          <w:rFonts w:ascii="Cambria" w:hAnsi="Cambria"/>
          <w:sz w:val="20"/>
          <w:szCs w:val="20"/>
          <w:lang w:val="sr-Cyrl-CS"/>
        </w:rPr>
        <w:t xml:space="preserve">којима је </w:t>
      </w:r>
      <w:r w:rsidR="0071281C">
        <w:rPr>
          <w:rFonts w:ascii="Cambria" w:hAnsi="Cambria"/>
          <w:sz w:val="20"/>
          <w:szCs w:val="20"/>
          <w:lang w:val="sr-Cyrl-CS"/>
        </w:rPr>
        <w:t>неопходна додатна помоћ</w:t>
      </w:r>
      <w:r w:rsidRPr="00C210B6">
        <w:rPr>
          <w:rFonts w:ascii="Cambria" w:hAnsi="Cambria"/>
          <w:sz w:val="20"/>
          <w:szCs w:val="20"/>
          <w:lang w:val="sr-Cyrl-CS"/>
        </w:rPr>
        <w:t xml:space="preserve"> </w:t>
      </w:r>
      <w:r w:rsidR="0071281C">
        <w:rPr>
          <w:rFonts w:ascii="Cambria" w:hAnsi="Cambria"/>
          <w:sz w:val="20"/>
          <w:szCs w:val="20"/>
          <w:lang w:val="sr-Cyrl-CS"/>
        </w:rPr>
        <w:t>за бржи напредак</w:t>
      </w:r>
      <w:r w:rsidR="0054498A">
        <w:rPr>
          <w:rFonts w:ascii="Cambria" w:hAnsi="Cambria"/>
          <w:sz w:val="20"/>
          <w:szCs w:val="20"/>
          <w:lang w:val="sr-Cyrl-CS"/>
        </w:rPr>
        <w:t xml:space="preserve"> и превазилажење проблема везаних за учење</w:t>
      </w:r>
      <w:r w:rsidRPr="00C210B6">
        <w:rPr>
          <w:rFonts w:ascii="Cambria" w:hAnsi="Cambria"/>
          <w:sz w:val="20"/>
          <w:szCs w:val="20"/>
          <w:lang w:val="sr-Cyrl-CS"/>
        </w:rPr>
        <w:t xml:space="preserve">. </w:t>
      </w:r>
      <w:r w:rsidR="00213399" w:rsidRPr="00C210B6">
        <w:rPr>
          <w:rFonts w:ascii="Cambria" w:hAnsi="Cambria"/>
          <w:sz w:val="20"/>
          <w:szCs w:val="20"/>
          <w:lang w:val="sr-Cyrl-CS"/>
        </w:rPr>
        <w:t>Допунска настава</w:t>
      </w:r>
      <w:r w:rsidRPr="00C210B6">
        <w:rPr>
          <w:rFonts w:ascii="Cambria" w:hAnsi="Cambria"/>
          <w:sz w:val="20"/>
          <w:szCs w:val="20"/>
          <w:lang w:val="sr-Cyrl-CS"/>
        </w:rPr>
        <w:t xml:space="preserve"> </w:t>
      </w:r>
      <w:r w:rsidR="00213399" w:rsidRPr="00C210B6">
        <w:rPr>
          <w:rFonts w:ascii="Cambria" w:hAnsi="Cambria"/>
          <w:sz w:val="20"/>
          <w:szCs w:val="20"/>
          <w:lang w:val="sr-Cyrl-CS"/>
        </w:rPr>
        <w:t>ће</w:t>
      </w:r>
      <w:r w:rsidRPr="00C210B6">
        <w:rPr>
          <w:rFonts w:ascii="Cambria" w:hAnsi="Cambria"/>
          <w:sz w:val="20"/>
          <w:szCs w:val="20"/>
          <w:lang w:val="sr-Cyrl-CS"/>
        </w:rPr>
        <w:t xml:space="preserve"> се </w:t>
      </w:r>
      <w:r w:rsidR="00213399" w:rsidRPr="00C210B6">
        <w:rPr>
          <w:rFonts w:ascii="Cambria" w:hAnsi="Cambria"/>
          <w:sz w:val="20"/>
          <w:szCs w:val="20"/>
          <w:lang w:val="sr-Cyrl-CS"/>
        </w:rPr>
        <w:t xml:space="preserve"> одржавати </w:t>
      </w:r>
      <w:r w:rsidRPr="00C210B6">
        <w:rPr>
          <w:rFonts w:ascii="Cambria" w:hAnsi="Cambria"/>
          <w:sz w:val="20"/>
          <w:szCs w:val="20"/>
          <w:lang w:val="sr-Cyrl-CS"/>
        </w:rPr>
        <w:t xml:space="preserve">током целе школске године са ученицима од првог до осмог разреда. </w:t>
      </w:r>
    </w:p>
    <w:p w:rsidR="00D628E6" w:rsidRPr="00C210B6" w:rsidRDefault="00D628E6" w:rsidP="00285C33">
      <w:pPr>
        <w:ind w:firstLine="540"/>
        <w:jc w:val="both"/>
        <w:rPr>
          <w:rFonts w:ascii="Cambria" w:hAnsi="Cambria"/>
          <w:sz w:val="20"/>
          <w:szCs w:val="20"/>
          <w:lang w:val="sr-Cyrl-CS"/>
        </w:rPr>
      </w:pPr>
      <w:r w:rsidRPr="00C210B6">
        <w:rPr>
          <w:rFonts w:ascii="Cambria" w:hAnsi="Cambria"/>
          <w:sz w:val="20"/>
          <w:szCs w:val="20"/>
          <w:lang w:val="sr-Cyrl-CS"/>
        </w:rPr>
        <w:t xml:space="preserve">Основни циљ је </w:t>
      </w:r>
      <w:r w:rsidR="00910DAB" w:rsidRPr="00C210B6">
        <w:rPr>
          <w:rFonts w:ascii="Cambria" w:hAnsi="Cambria"/>
          <w:sz w:val="20"/>
          <w:szCs w:val="20"/>
          <w:lang w:val="sr-Cyrl-CS"/>
        </w:rPr>
        <w:t xml:space="preserve">што квалитетније </w:t>
      </w:r>
      <w:r w:rsidRPr="00C210B6">
        <w:rPr>
          <w:rFonts w:ascii="Cambria" w:hAnsi="Cambria"/>
          <w:sz w:val="20"/>
          <w:szCs w:val="20"/>
          <w:lang w:val="sr-Cyrl-CS"/>
        </w:rPr>
        <w:t>савладавање наставних садржаја.</w:t>
      </w:r>
    </w:p>
    <w:p w:rsidR="004C7C0A" w:rsidRDefault="00955BE3" w:rsidP="00955BE3">
      <w:pPr>
        <w:tabs>
          <w:tab w:val="left" w:pos="1051"/>
        </w:tabs>
        <w:ind w:firstLine="540"/>
        <w:jc w:val="both"/>
        <w:rPr>
          <w:rFonts w:ascii="Cambria" w:hAnsi="Cambria"/>
          <w:b/>
          <w:bCs/>
          <w:sz w:val="20"/>
          <w:szCs w:val="20"/>
          <w:lang w:val="sr-Cyrl-CS"/>
        </w:rPr>
      </w:pPr>
      <w:r>
        <w:rPr>
          <w:rFonts w:ascii="Cambria" w:hAnsi="Cambria"/>
          <w:sz w:val="20"/>
          <w:szCs w:val="20"/>
          <w:lang w:val="sr-Cyrl-CS"/>
        </w:rPr>
        <w:tab/>
      </w:r>
      <w:r w:rsidR="005D0601">
        <w:rPr>
          <w:rFonts w:ascii="Cambria" w:hAnsi="Cambria"/>
          <w:b/>
          <w:bCs/>
          <w:sz w:val="20"/>
          <w:szCs w:val="20"/>
          <w:lang w:val="sr-Cyrl-CS"/>
        </w:rPr>
        <w:tab/>
      </w: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Додатна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Додатни рад организоваће се за ученике од четвртог до осмог разреда који испољавају посебн</w:t>
      </w:r>
      <w:r w:rsidR="00480A26" w:rsidRPr="00E21F4B">
        <w:rPr>
          <w:rFonts w:ascii="Cambria" w:hAnsi="Cambria" w:cs="Arial"/>
          <w:color w:val="000000"/>
          <w:sz w:val="20"/>
          <w:szCs w:val="20"/>
          <w:lang w:val="ru-RU"/>
        </w:rPr>
        <w:t>е</w:t>
      </w:r>
      <w:r w:rsidRPr="00C210B6">
        <w:rPr>
          <w:rFonts w:ascii="Cambria" w:hAnsi="Cambria" w:cs="Arial"/>
          <w:color w:val="000000"/>
          <w:sz w:val="20"/>
          <w:szCs w:val="20"/>
          <w:lang w:val="sr-Latn-CS"/>
        </w:rPr>
        <w:t xml:space="preserve"> склоност</w:t>
      </w:r>
      <w:r w:rsidR="00480A26" w:rsidRPr="00E21F4B">
        <w:rPr>
          <w:rFonts w:ascii="Cambria" w:hAnsi="Cambria" w:cs="Arial"/>
          <w:color w:val="000000"/>
          <w:sz w:val="20"/>
          <w:szCs w:val="20"/>
          <w:lang w:val="ru-RU"/>
        </w:rPr>
        <w:t>и</w:t>
      </w:r>
      <w:r w:rsidRPr="00C210B6">
        <w:rPr>
          <w:rFonts w:ascii="Cambria" w:hAnsi="Cambria" w:cs="Arial"/>
          <w:color w:val="000000"/>
          <w:sz w:val="20"/>
          <w:szCs w:val="20"/>
          <w:lang w:val="sr-Latn-CS"/>
        </w:rPr>
        <w:t xml:space="preserve"> и интересовањ</w:t>
      </w:r>
      <w:r w:rsidR="00480A26" w:rsidRPr="00E21F4B">
        <w:rPr>
          <w:rFonts w:ascii="Cambria" w:hAnsi="Cambria" w:cs="Arial"/>
          <w:color w:val="000000"/>
          <w:sz w:val="20"/>
          <w:szCs w:val="20"/>
          <w:lang w:val="ru-RU"/>
        </w:rPr>
        <w:t>а</w:t>
      </w:r>
      <w:r w:rsidR="0054498A">
        <w:rPr>
          <w:rFonts w:ascii="Cambria" w:hAnsi="Cambria" w:cs="Arial"/>
          <w:color w:val="000000"/>
          <w:sz w:val="20"/>
          <w:szCs w:val="20"/>
          <w:lang w:val="ru-RU"/>
        </w:rPr>
        <w:t xml:space="preserve"> </w:t>
      </w:r>
      <w:r w:rsidRPr="00C210B6">
        <w:rPr>
          <w:rFonts w:ascii="Cambria" w:hAnsi="Cambria" w:cs="Arial"/>
          <w:color w:val="000000"/>
          <w:sz w:val="20"/>
          <w:szCs w:val="20"/>
          <w:lang w:val="sr-Latn-CS"/>
        </w:rPr>
        <w:t>из оних наставних предмета</w:t>
      </w:r>
      <w:r w:rsidR="0054498A">
        <w:rPr>
          <w:rFonts w:ascii="Cambria" w:hAnsi="Cambria" w:cs="Arial"/>
          <w:color w:val="000000"/>
          <w:sz w:val="20"/>
          <w:szCs w:val="20"/>
          <w:lang w:val="sr-Cyrl-RS"/>
        </w:rPr>
        <w:t xml:space="preserve"> за</w:t>
      </w:r>
      <w:r w:rsidRPr="00C210B6">
        <w:rPr>
          <w:rFonts w:ascii="Cambria" w:hAnsi="Cambria" w:cs="Arial"/>
          <w:color w:val="000000"/>
          <w:sz w:val="20"/>
          <w:szCs w:val="20"/>
          <w:lang w:val="sr-Latn-CS"/>
        </w:rPr>
        <w:t xml:space="preserve"> кој</w:t>
      </w:r>
      <w:r w:rsidR="0054498A">
        <w:rPr>
          <w:rFonts w:ascii="Cambria" w:hAnsi="Cambria" w:cs="Arial"/>
          <w:color w:val="000000"/>
          <w:sz w:val="20"/>
          <w:szCs w:val="20"/>
          <w:lang w:val="sr-Cyrl-RS"/>
        </w:rPr>
        <w:t xml:space="preserve">е је овај вид наставе </w:t>
      </w:r>
      <w:r w:rsidR="0054498A">
        <w:rPr>
          <w:rFonts w:ascii="Cambria" w:hAnsi="Cambria" w:cs="Arial"/>
          <w:color w:val="000000"/>
          <w:sz w:val="20"/>
          <w:szCs w:val="20"/>
          <w:lang w:val="sr-Latn-CS"/>
        </w:rPr>
        <w:t>предвиђен</w:t>
      </w:r>
      <w:r w:rsidRPr="00C210B6">
        <w:rPr>
          <w:rFonts w:ascii="Cambria" w:hAnsi="Cambria" w:cs="Arial"/>
          <w:color w:val="000000"/>
          <w:sz w:val="20"/>
          <w:szCs w:val="20"/>
          <w:lang w:val="sr-Latn-CS"/>
        </w:rPr>
        <w:t xml:space="preserve"> наставним програмом. </w:t>
      </w:r>
    </w:p>
    <w:p w:rsidR="008A678B" w:rsidRPr="00C210B6" w:rsidRDefault="008A678B"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Припремна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C21D0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Припремна настава</w:t>
      </w:r>
      <w:r w:rsidR="0054498A">
        <w:rPr>
          <w:rFonts w:ascii="Cambria" w:hAnsi="Cambria" w:cs="Arial"/>
          <w:color w:val="000000"/>
          <w:sz w:val="20"/>
          <w:szCs w:val="20"/>
          <w:lang w:val="sr-Cyrl-RS"/>
        </w:rPr>
        <w:t xml:space="preserve"> се обавезно организује</w:t>
      </w:r>
      <w:r w:rsidRPr="00C210B6">
        <w:rPr>
          <w:rFonts w:ascii="Cambria" w:hAnsi="Cambria" w:cs="Arial"/>
          <w:color w:val="000000"/>
          <w:sz w:val="20"/>
          <w:szCs w:val="20"/>
          <w:lang w:val="sr-Latn-CS"/>
        </w:rPr>
        <w:t xml:space="preserve"> за </w:t>
      </w:r>
      <w:r w:rsidR="0054498A" w:rsidRPr="00C210B6">
        <w:rPr>
          <w:rFonts w:ascii="Cambria" w:hAnsi="Cambria" w:cs="Arial"/>
          <w:color w:val="000000"/>
          <w:sz w:val="20"/>
          <w:szCs w:val="20"/>
          <w:lang w:val="sr-Latn-CS"/>
        </w:rPr>
        <w:t>ученике осмог разреда (септембар</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јун)</w:t>
      </w:r>
      <w:r w:rsidR="0054498A">
        <w:rPr>
          <w:rFonts w:ascii="Cambria" w:hAnsi="Cambria" w:cs="Arial"/>
          <w:color w:val="000000"/>
          <w:sz w:val="20"/>
          <w:szCs w:val="20"/>
          <w:lang w:val="sr-Cyrl-RS"/>
        </w:rPr>
        <w:t xml:space="preserve"> за </w:t>
      </w:r>
      <w:r w:rsidR="0054498A"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полагање Завршног испита</w:t>
      </w:r>
      <w:r w:rsidR="0054498A">
        <w:rPr>
          <w:rFonts w:ascii="Cambria" w:hAnsi="Cambria" w:cs="Arial"/>
          <w:color w:val="000000"/>
          <w:sz w:val="20"/>
          <w:szCs w:val="20"/>
          <w:lang w:val="sr-Cyrl-RS"/>
        </w:rPr>
        <w:t>.</w:t>
      </w:r>
      <w:r w:rsidRPr="00C210B6">
        <w:rPr>
          <w:rFonts w:ascii="Cambria" w:hAnsi="Cambria" w:cs="Arial"/>
          <w:color w:val="000000"/>
          <w:sz w:val="20"/>
          <w:szCs w:val="20"/>
          <w:lang w:val="sr-Latn-CS"/>
        </w:rPr>
        <w:t xml:space="preserve"> Уколико буде потребно организоваће се припремна настава за ученике који полажу поправне испите (</w:t>
      </w:r>
      <w:r w:rsidR="00225269">
        <w:rPr>
          <w:rFonts w:ascii="Cambria" w:hAnsi="Cambria" w:cs="Arial"/>
          <w:color w:val="000000"/>
          <w:sz w:val="20"/>
          <w:szCs w:val="20"/>
          <w:lang w:val="sr-Cyrl-RS"/>
        </w:rPr>
        <w:t xml:space="preserve">јун, </w:t>
      </w:r>
      <w:r w:rsidRPr="00C210B6">
        <w:rPr>
          <w:rFonts w:ascii="Cambria" w:hAnsi="Cambria" w:cs="Arial"/>
          <w:color w:val="000000"/>
          <w:sz w:val="20"/>
          <w:szCs w:val="20"/>
          <w:lang w:val="sr-Latn-CS"/>
        </w:rPr>
        <w:t xml:space="preserve">август). </w:t>
      </w:r>
      <w:r w:rsidR="00480A26" w:rsidRPr="00E21F4B">
        <w:rPr>
          <w:rFonts w:ascii="Cambria" w:hAnsi="Cambria" w:cs="Arial"/>
          <w:color w:val="000000"/>
          <w:sz w:val="20"/>
          <w:szCs w:val="20"/>
          <w:lang w:val="ru-RU"/>
        </w:rPr>
        <w:t>Припремну наставу изводе предметни наставници</w:t>
      </w:r>
      <w:r w:rsidRPr="00C210B6">
        <w:rPr>
          <w:rFonts w:ascii="Cambria" w:hAnsi="Cambria" w:cs="Arial"/>
          <w:color w:val="000000"/>
          <w:sz w:val="20"/>
          <w:szCs w:val="20"/>
          <w:lang w:val="sr-Latn-CS"/>
        </w:rPr>
        <w:t>.</w:t>
      </w:r>
    </w:p>
    <w:p w:rsidR="00A90017" w:rsidRDefault="00A90017" w:rsidP="00923514">
      <w:pPr>
        <w:tabs>
          <w:tab w:val="left" w:pos="606"/>
          <w:tab w:val="left" w:pos="1414"/>
          <w:tab w:val="left" w:pos="7878"/>
          <w:tab w:val="left" w:pos="8080"/>
          <w:tab w:val="left" w:pos="8282"/>
        </w:tabs>
        <w:jc w:val="both"/>
        <w:rPr>
          <w:rFonts w:ascii="Cambria" w:hAnsi="Cambria"/>
          <w:b/>
          <w:sz w:val="20"/>
          <w:szCs w:val="20"/>
          <w:lang w:val="sr-Cyrl-CS"/>
        </w:rPr>
      </w:pPr>
    </w:p>
    <w:p w:rsidR="008F1D0D" w:rsidRDefault="008F1D0D" w:rsidP="00923514">
      <w:pPr>
        <w:tabs>
          <w:tab w:val="left" w:pos="606"/>
          <w:tab w:val="left" w:pos="1414"/>
          <w:tab w:val="left" w:pos="7878"/>
          <w:tab w:val="left" w:pos="8080"/>
          <w:tab w:val="left" w:pos="8282"/>
        </w:tabs>
        <w:jc w:val="both"/>
        <w:rPr>
          <w:rFonts w:ascii="Cambria" w:hAnsi="Cambria"/>
          <w:sz w:val="20"/>
          <w:szCs w:val="20"/>
          <w:lang w:val="sr-Cyrl-CS"/>
        </w:rPr>
      </w:pPr>
      <w:r w:rsidRPr="00C210B6">
        <w:rPr>
          <w:rFonts w:ascii="Cambria" w:hAnsi="Cambria"/>
          <w:b/>
          <w:sz w:val="20"/>
          <w:szCs w:val="20"/>
          <w:lang w:val="sr-Cyrl-CS"/>
        </w:rPr>
        <w:t>Прилог 1 :</w:t>
      </w:r>
      <w:r w:rsidRPr="00C210B6">
        <w:rPr>
          <w:rFonts w:ascii="Cambria" w:hAnsi="Cambria"/>
          <w:sz w:val="20"/>
          <w:szCs w:val="20"/>
          <w:lang w:val="sr-Cyrl-CS"/>
        </w:rPr>
        <w:t xml:space="preserve"> Распоред часова и ваннаставних активности</w:t>
      </w:r>
      <w:r w:rsidR="006C42F3">
        <w:rPr>
          <w:rFonts w:ascii="Cambria" w:hAnsi="Cambria"/>
          <w:sz w:val="20"/>
          <w:szCs w:val="20"/>
          <w:lang w:val="sr-Cyrl-CS"/>
        </w:rPr>
        <w:t>.</w:t>
      </w:r>
    </w:p>
    <w:p w:rsidR="00225269" w:rsidRPr="00C210B6" w:rsidRDefault="00225269" w:rsidP="00923514">
      <w:pPr>
        <w:tabs>
          <w:tab w:val="left" w:pos="606"/>
          <w:tab w:val="left" w:pos="1414"/>
          <w:tab w:val="left" w:pos="7878"/>
          <w:tab w:val="left" w:pos="8080"/>
          <w:tab w:val="left" w:pos="8282"/>
        </w:tabs>
        <w:jc w:val="both"/>
        <w:rPr>
          <w:rFonts w:ascii="Cambria" w:hAnsi="Cambria"/>
          <w:sz w:val="20"/>
          <w:szCs w:val="20"/>
          <w:lang w:val="sr-Cyrl-CS"/>
        </w:rPr>
      </w:pPr>
    </w:p>
    <w:p w:rsidR="00531DB8" w:rsidRDefault="00C558EF" w:rsidP="00531DB8">
      <w:pPr>
        <w:shd w:val="clear" w:color="auto" w:fill="FFFFFF"/>
        <w:spacing w:before="120"/>
        <w:jc w:val="both"/>
        <w:rPr>
          <w:rFonts w:ascii="Cambria" w:hAnsi="Cambria"/>
          <w:b/>
          <w:color w:val="000000"/>
          <w:sz w:val="22"/>
          <w:szCs w:val="22"/>
          <w:lang w:val="sr-Cyrl-CS"/>
        </w:rPr>
      </w:pPr>
      <w:r w:rsidRPr="00C210B6">
        <w:rPr>
          <w:rFonts w:ascii="Cambria" w:hAnsi="Cambria" w:cs="Arial"/>
          <w:b/>
          <w:color w:val="000000"/>
          <w:sz w:val="22"/>
          <w:szCs w:val="22"/>
          <w:lang w:val="sr-Cyrl-CS"/>
        </w:rPr>
        <w:t>2.</w:t>
      </w:r>
      <w:r w:rsidR="006C03AA" w:rsidRPr="00C210B6">
        <w:rPr>
          <w:rFonts w:ascii="Cambria" w:hAnsi="Cambria" w:cs="Arial"/>
          <w:b/>
          <w:color w:val="000000"/>
          <w:sz w:val="22"/>
          <w:szCs w:val="22"/>
          <w:lang w:val="sr-Cyrl-CS"/>
        </w:rPr>
        <w:t>9</w:t>
      </w:r>
      <w:r w:rsidRPr="00C210B6">
        <w:rPr>
          <w:rFonts w:ascii="Cambria" w:hAnsi="Cambria" w:cs="Arial"/>
          <w:b/>
          <w:color w:val="000000"/>
          <w:sz w:val="22"/>
          <w:szCs w:val="22"/>
          <w:lang w:val="sr-Cyrl-CS"/>
        </w:rPr>
        <w:t>.</w:t>
      </w:r>
      <w:r w:rsidR="00296193" w:rsidRPr="00C210B6">
        <w:rPr>
          <w:rFonts w:ascii="Cambria" w:hAnsi="Cambria" w:cs="Arial"/>
          <w:b/>
          <w:color w:val="000000"/>
          <w:sz w:val="22"/>
          <w:szCs w:val="22"/>
          <w:lang w:val="sr-Cyrl-CS"/>
        </w:rPr>
        <w:t xml:space="preserve">  </w:t>
      </w:r>
      <w:r w:rsidRPr="00C210B6">
        <w:rPr>
          <w:rFonts w:ascii="Cambria" w:hAnsi="Cambria"/>
          <w:b/>
          <w:color w:val="000000"/>
          <w:sz w:val="22"/>
          <w:szCs w:val="22"/>
          <w:lang w:val="sr-Cyrl-CS"/>
        </w:rPr>
        <w:t>Дневна артикулација радног времена</w:t>
      </w:r>
    </w:p>
    <w:p w:rsidR="007F324E" w:rsidRPr="0020090A" w:rsidRDefault="007F324E" w:rsidP="00531DB8">
      <w:pPr>
        <w:tabs>
          <w:tab w:val="left" w:pos="1414"/>
          <w:tab w:val="left" w:pos="7878"/>
          <w:tab w:val="left" w:pos="8080"/>
          <w:tab w:val="left" w:pos="8282"/>
        </w:tabs>
        <w:ind w:firstLine="720"/>
        <w:jc w:val="both"/>
        <w:rPr>
          <w:rFonts w:ascii="Cambria" w:hAnsi="Cambria" w:cs="Arial"/>
          <w:color w:val="000000"/>
          <w:sz w:val="20"/>
          <w:szCs w:val="20"/>
          <w:lang w:val="sr-Cyrl-RS"/>
        </w:rPr>
      </w:pPr>
      <w:r w:rsidRPr="00C210B6">
        <w:rPr>
          <w:rFonts w:ascii="Cambria" w:hAnsi="Cambria" w:cs="Arial"/>
          <w:color w:val="000000"/>
          <w:sz w:val="20"/>
          <w:szCs w:val="20"/>
          <w:lang w:val="sr-Latn-CS"/>
        </w:rPr>
        <w:t>Рад школе организован је у преподневној смени</w:t>
      </w:r>
      <w:r w:rsidRPr="00531DB8">
        <w:rPr>
          <w:rFonts w:ascii="Cambria" w:hAnsi="Cambria" w:cs="Arial"/>
          <w:color w:val="000000"/>
          <w:sz w:val="20"/>
          <w:szCs w:val="20"/>
          <w:lang w:val="sr-Latn-CS"/>
        </w:rPr>
        <w:t>.</w:t>
      </w:r>
      <w:r w:rsidR="00225269">
        <w:rPr>
          <w:rFonts w:ascii="Cambria" w:hAnsi="Cambria" w:cs="Arial"/>
          <w:color w:val="000000"/>
          <w:sz w:val="20"/>
          <w:szCs w:val="20"/>
          <w:lang w:val="sr-Cyrl-RS"/>
        </w:rPr>
        <w:t xml:space="preserve"> </w:t>
      </w:r>
    </w:p>
    <w:p w:rsidR="007F324E" w:rsidRPr="00C210B6" w:rsidRDefault="007F324E"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Настава почиње у  8.30 часова у Крушчици, Високој</w:t>
      </w:r>
      <w:r w:rsidR="00910DAB" w:rsidRPr="00C210B6">
        <w:rPr>
          <w:rFonts w:ascii="Cambria" w:hAnsi="Cambria" w:cs="Arial"/>
          <w:color w:val="000000"/>
          <w:sz w:val="20"/>
          <w:szCs w:val="20"/>
          <w:lang w:val="sr-Latn-CS"/>
        </w:rPr>
        <w:t xml:space="preserve"> и </w:t>
      </w:r>
      <w:r w:rsidRPr="00C210B6">
        <w:rPr>
          <w:rFonts w:ascii="Cambria" w:hAnsi="Cambria" w:cs="Arial"/>
          <w:color w:val="000000"/>
          <w:sz w:val="20"/>
          <w:szCs w:val="20"/>
          <w:lang w:val="sr-Latn-CS"/>
        </w:rPr>
        <w:t>Радош</w:t>
      </w:r>
      <w:r w:rsidR="00480A26" w:rsidRPr="00C210B6">
        <w:rPr>
          <w:rFonts w:ascii="Cambria" w:hAnsi="Cambria" w:cs="Arial"/>
          <w:color w:val="000000"/>
          <w:sz w:val="20"/>
          <w:szCs w:val="20"/>
          <w:lang w:val="sr-Latn-CS"/>
        </w:rPr>
        <w:t xml:space="preserve">еву, </w:t>
      </w:r>
      <w:r w:rsidRPr="00C210B6">
        <w:rPr>
          <w:rFonts w:ascii="Cambria" w:hAnsi="Cambria" w:cs="Arial"/>
          <w:color w:val="000000"/>
          <w:sz w:val="20"/>
          <w:szCs w:val="20"/>
          <w:lang w:val="sr-Latn-CS"/>
        </w:rPr>
        <w:t xml:space="preserve"> у Гривској</w:t>
      </w:r>
      <w:r w:rsidR="00910DAB"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 xml:space="preserve">у </w:t>
      </w:r>
      <w:r w:rsidR="00910DAB" w:rsidRPr="00C210B6">
        <w:rPr>
          <w:rFonts w:ascii="Cambria" w:hAnsi="Cambria" w:cs="Arial"/>
          <w:color w:val="000000"/>
          <w:sz w:val="20"/>
          <w:szCs w:val="20"/>
          <w:lang w:val="sr-Latn-CS"/>
        </w:rPr>
        <w:t xml:space="preserve">7.45 </w:t>
      </w:r>
      <w:r w:rsidR="00480A26" w:rsidRPr="00C210B6">
        <w:rPr>
          <w:rFonts w:ascii="Cambria" w:hAnsi="Cambria" w:cs="Arial"/>
          <w:color w:val="000000"/>
          <w:sz w:val="20"/>
          <w:szCs w:val="20"/>
          <w:lang w:val="sr-Latn-CS"/>
        </w:rPr>
        <w:t>часова</w:t>
      </w:r>
      <w:r w:rsidR="0084488D" w:rsidRPr="00C210B6">
        <w:rPr>
          <w:rFonts w:ascii="Cambria" w:hAnsi="Cambria" w:cs="Arial"/>
          <w:color w:val="000000"/>
          <w:sz w:val="20"/>
          <w:szCs w:val="20"/>
          <w:lang w:val="sr-Latn-CS"/>
        </w:rPr>
        <w:t xml:space="preserve"> и Северову у</w:t>
      </w:r>
      <w:r w:rsidR="0084488D" w:rsidRPr="00531DB8">
        <w:rPr>
          <w:rFonts w:ascii="Cambria" w:hAnsi="Cambria" w:cs="Arial"/>
          <w:color w:val="000000"/>
          <w:sz w:val="20"/>
          <w:szCs w:val="20"/>
          <w:lang w:val="sr-Latn-CS"/>
        </w:rPr>
        <w:t xml:space="preserve"> 8.00.</w:t>
      </w:r>
    </w:p>
    <w:p w:rsidR="00334FFA" w:rsidRPr="00C210B6" w:rsidRDefault="00334FFA"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46"/>
        <w:gridCol w:w="4036"/>
        <w:gridCol w:w="1350"/>
        <w:gridCol w:w="1180"/>
        <w:gridCol w:w="1680"/>
      </w:tblGrid>
      <w:tr w:rsidR="007F324E" w:rsidRPr="00C210B6">
        <w:trPr>
          <w:trHeight w:val="259"/>
          <w:tblCellSpacing w:w="20" w:type="dxa"/>
          <w:jc w:val="center"/>
        </w:trPr>
        <w:tc>
          <w:tcPr>
            <w:tcW w:w="786" w:type="dxa"/>
            <w:vMerge w:val="restart"/>
            <w:vAlign w:val="center"/>
          </w:tcPr>
          <w:p w:rsidR="007F324E" w:rsidRPr="00C210B6" w:rsidRDefault="007F324E" w:rsidP="00334FFA">
            <w:pPr>
              <w:shd w:val="clear" w:color="auto" w:fill="FFFFFF"/>
              <w:spacing w:line="209" w:lineRule="exact"/>
              <w:ind w:left="108" w:right="65"/>
              <w:jc w:val="center"/>
              <w:rPr>
                <w:rFonts w:ascii="Cambria" w:hAnsi="Cambria" w:cs="Arial"/>
                <w:sz w:val="18"/>
                <w:szCs w:val="18"/>
              </w:rPr>
            </w:pPr>
            <w:r w:rsidRPr="00C210B6">
              <w:rPr>
                <w:rFonts w:ascii="Cambria" w:hAnsi="Cambria" w:cs="Arial"/>
                <w:b/>
                <w:bCs/>
                <w:color w:val="000000"/>
                <w:sz w:val="18"/>
                <w:szCs w:val="18"/>
                <w:lang w:val="sr-Cyrl-CS"/>
              </w:rPr>
              <w:t>Ред. број</w:t>
            </w:r>
          </w:p>
        </w:tc>
        <w:tc>
          <w:tcPr>
            <w:tcW w:w="4143" w:type="dxa"/>
            <w:vMerge w:val="restart"/>
            <w:vAlign w:val="center"/>
          </w:tcPr>
          <w:p w:rsidR="007F324E" w:rsidRPr="00C210B6" w:rsidRDefault="007F324E" w:rsidP="00334FFA">
            <w:pPr>
              <w:shd w:val="clear" w:color="auto" w:fill="FFFFFF"/>
              <w:spacing w:line="209" w:lineRule="exact"/>
              <w:ind w:left="58" w:right="245"/>
              <w:jc w:val="center"/>
              <w:rPr>
                <w:rFonts w:ascii="Cambria" w:hAnsi="Cambria" w:cs="Arial"/>
                <w:sz w:val="18"/>
                <w:szCs w:val="18"/>
                <w:lang w:val="ru-RU"/>
              </w:rPr>
            </w:pPr>
            <w:r w:rsidRPr="00C210B6">
              <w:rPr>
                <w:rFonts w:ascii="Cambria" w:hAnsi="Cambria" w:cs="Arial"/>
                <w:b/>
                <w:bCs/>
                <w:color w:val="000000"/>
                <w:sz w:val="18"/>
                <w:szCs w:val="18"/>
                <w:lang w:val="sr-Cyrl-CS"/>
              </w:rPr>
              <w:t>Елементи организације</w:t>
            </w:r>
            <w:r w:rsidR="00910DAB" w:rsidRPr="00C210B6">
              <w:rPr>
                <w:rFonts w:ascii="Cambria" w:hAnsi="Cambria" w:cs="Arial"/>
                <w:b/>
                <w:bCs/>
                <w:color w:val="000000"/>
                <w:sz w:val="18"/>
                <w:szCs w:val="18"/>
                <w:lang w:val="sr-Cyrl-CS"/>
              </w:rPr>
              <w:t xml:space="preserve"> радног дана (Крушчица и </w:t>
            </w:r>
            <w:r w:rsidRPr="00C210B6">
              <w:rPr>
                <w:rFonts w:ascii="Cambria" w:hAnsi="Cambria" w:cs="Arial"/>
                <w:b/>
                <w:bCs/>
                <w:color w:val="000000"/>
                <w:sz w:val="18"/>
                <w:szCs w:val="18"/>
                <w:lang w:val="sr-Cyrl-CS"/>
              </w:rPr>
              <w:t>Радошево)</w:t>
            </w:r>
          </w:p>
        </w:tc>
        <w:tc>
          <w:tcPr>
            <w:tcW w:w="2559" w:type="dxa"/>
            <w:gridSpan w:val="2"/>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w:t>
            </w:r>
          </w:p>
        </w:tc>
        <w:tc>
          <w:tcPr>
            <w:tcW w:w="1665" w:type="dxa"/>
            <w:vMerge w:val="restart"/>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Одмор</w:t>
            </w:r>
          </w:p>
        </w:tc>
      </w:tr>
      <w:tr w:rsidR="007F324E" w:rsidRPr="00C210B6">
        <w:trPr>
          <w:tblCellSpacing w:w="20" w:type="dxa"/>
          <w:jc w:val="center"/>
        </w:trPr>
        <w:tc>
          <w:tcPr>
            <w:tcW w:w="786"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4143"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1350"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Pr>
                <w:rFonts w:ascii="Cambria" w:hAnsi="Cambria" w:cs="Arial"/>
                <w:b/>
                <w:noProof/>
                <w:sz w:val="18"/>
                <w:szCs w:val="18"/>
              </w:rPr>
              <w:t>O</w:t>
            </w:r>
            <w:r w:rsidR="007F324E" w:rsidRPr="00C210B6">
              <w:rPr>
                <w:rFonts w:ascii="Cambria" w:hAnsi="Cambria" w:cs="Arial"/>
                <w:b/>
                <w:noProof/>
                <w:sz w:val="18"/>
                <w:szCs w:val="18"/>
                <w:lang w:val="sr-Cyrl-CS"/>
              </w:rPr>
              <w:t>д</w:t>
            </w:r>
          </w:p>
        </w:tc>
        <w:tc>
          <w:tcPr>
            <w:tcW w:w="1169"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Д</w:t>
            </w:r>
            <w:r w:rsidR="007F324E" w:rsidRPr="00C210B6">
              <w:rPr>
                <w:rFonts w:ascii="Cambria" w:hAnsi="Cambria" w:cs="Arial"/>
                <w:b/>
                <w:noProof/>
                <w:sz w:val="18"/>
                <w:szCs w:val="18"/>
                <w:lang w:val="sr-Cyrl-CS"/>
              </w:rPr>
              <w:t>о</w:t>
            </w:r>
          </w:p>
        </w:tc>
        <w:tc>
          <w:tcPr>
            <w:tcW w:w="1665"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r w:rsidR="007F324E" w:rsidRPr="00C210B6">
        <w:trPr>
          <w:trHeight w:val="221"/>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234E1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8.30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64466F">
              <w:rPr>
                <w:rFonts w:ascii="Cambria" w:hAnsi="Cambria" w:cs="Arial"/>
                <w:noProof/>
                <w:sz w:val="18"/>
                <w:szCs w:val="18"/>
                <w:lang w:val="sr-Cyrl-RS"/>
              </w:rPr>
              <w:t>15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64466F">
              <w:rPr>
                <w:rFonts w:ascii="Cambria" w:hAnsi="Cambria" w:cs="Arial"/>
                <w:noProof/>
                <w:sz w:val="18"/>
                <w:szCs w:val="18"/>
                <w:lang w:val="sr-Cyrl-RS"/>
              </w:rPr>
              <w:t>20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Pr>
                <w:rFonts w:ascii="Cambria" w:hAnsi="Cambria" w:cs="Arial"/>
                <w:noProof/>
                <w:sz w:val="18"/>
                <w:szCs w:val="18"/>
                <w:lang w:val="sr-Cyrl-RS"/>
              </w:rPr>
              <w:t>0</w:t>
            </w:r>
            <w:r w:rsidR="00234E13">
              <w:rPr>
                <w:rFonts w:ascii="Cambria" w:hAnsi="Cambria" w:cs="Arial"/>
                <w:noProof/>
                <w:sz w:val="18"/>
                <w:szCs w:val="18"/>
                <w:lang w:val="sr-Latn-RS"/>
              </w:rPr>
              <w:t>5</w:t>
            </w:r>
          </w:p>
        </w:tc>
        <w:tc>
          <w:tcPr>
            <w:tcW w:w="1665" w:type="dxa"/>
          </w:tcPr>
          <w:p w:rsidR="007F324E" w:rsidRPr="00C210B6" w:rsidRDefault="0064466F" w:rsidP="00923514">
            <w:pPr>
              <w:shd w:val="clear" w:color="auto" w:fill="FFFFFF"/>
              <w:ind w:right="72"/>
              <w:jc w:val="both"/>
              <w:rPr>
                <w:rFonts w:ascii="Cambria" w:hAnsi="Cambria"/>
                <w:sz w:val="18"/>
                <w:szCs w:val="18"/>
              </w:rPr>
            </w:pPr>
            <w:r>
              <w:rPr>
                <w:rFonts w:ascii="Cambria" w:hAnsi="Cambria" w:cs="Arial"/>
                <w:color w:val="000000"/>
                <w:sz w:val="18"/>
                <w:szCs w:val="18"/>
                <w:lang w:val="sr-Cyrl-RS"/>
              </w:rPr>
              <w:t>3</w:t>
            </w:r>
            <w:r w:rsidR="007F324E" w:rsidRPr="00C210B6">
              <w:rPr>
                <w:rFonts w:ascii="Cambria" w:hAnsi="Cambria" w:cs="Arial"/>
                <w:color w:val="000000"/>
                <w:sz w:val="18"/>
                <w:szCs w:val="18"/>
                <w:lang w:val="sr-Cyrl-CS"/>
              </w:rPr>
              <w:t xml:space="preserve">5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Pr>
                <w:rFonts w:ascii="Cambria" w:hAnsi="Cambria" w:cs="Arial"/>
                <w:noProof/>
                <w:sz w:val="18"/>
                <w:szCs w:val="18"/>
                <w:lang w:val="sr-Cyrl-RS"/>
              </w:rPr>
              <w:t>4</w:t>
            </w:r>
            <w:r w:rsidR="00234E13">
              <w:rPr>
                <w:rFonts w:ascii="Cambria" w:hAnsi="Cambria" w:cs="Arial"/>
                <w:noProof/>
                <w:sz w:val="18"/>
                <w:szCs w:val="18"/>
                <w:lang w:val="sr-Latn-RS"/>
              </w:rPr>
              <w:t>0</w:t>
            </w:r>
          </w:p>
        </w:tc>
        <w:tc>
          <w:tcPr>
            <w:tcW w:w="1169"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.2</w:t>
            </w:r>
            <w:r>
              <w:rPr>
                <w:rFonts w:ascii="Cambria" w:hAnsi="Cambria" w:cs="Arial"/>
                <w:noProof/>
                <w:sz w:val="18"/>
                <w:szCs w:val="18"/>
                <w:lang w:val="sr-Cyrl-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.3</w:t>
            </w:r>
            <w:r>
              <w:rPr>
                <w:rFonts w:ascii="Cambria" w:hAnsi="Cambria" w:cs="Arial"/>
                <w:noProof/>
                <w:sz w:val="18"/>
                <w:szCs w:val="18"/>
                <w:lang w:val="sr-Cyrl-RS"/>
              </w:rPr>
              <w:t>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Pr>
                <w:rFonts w:ascii="Cambria" w:hAnsi="Cambria" w:cs="Arial"/>
                <w:noProof/>
                <w:sz w:val="18"/>
                <w:szCs w:val="18"/>
                <w:lang w:val="sr-Cyrl-RS"/>
              </w:rPr>
              <w:t>1</w:t>
            </w:r>
            <w:r w:rsidR="00234E13">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7F324E" w:rsidP="00923514">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w:t>
            </w:r>
            <w:r w:rsidR="0064466F">
              <w:rPr>
                <w:rFonts w:ascii="Cambria" w:hAnsi="Cambria" w:cs="Arial"/>
                <w:noProof/>
                <w:sz w:val="18"/>
                <w:szCs w:val="18"/>
                <w:lang w:val="sr-Cyrl-RS"/>
              </w:rPr>
              <w:t>2</w:t>
            </w:r>
            <w:r w:rsidR="0064466F">
              <w:rPr>
                <w:rFonts w:ascii="Cambria" w:hAnsi="Cambria" w:cs="Arial"/>
                <w:noProof/>
                <w:sz w:val="18"/>
                <w:szCs w:val="18"/>
                <w:lang w:val="sr-Latn-RS"/>
              </w:rPr>
              <w:t>.</w:t>
            </w:r>
            <w:r w:rsidR="0064466F">
              <w:rPr>
                <w:rFonts w:ascii="Cambria" w:hAnsi="Cambria" w:cs="Arial"/>
                <w:noProof/>
                <w:sz w:val="18"/>
                <w:szCs w:val="18"/>
                <w:lang w:val="sr-Cyrl-RS"/>
              </w:rPr>
              <w:t>2</w:t>
            </w:r>
            <w:r w:rsidR="00234E13">
              <w:rPr>
                <w:rFonts w:ascii="Cambria" w:hAnsi="Cambria" w:cs="Arial"/>
                <w:noProof/>
                <w:sz w:val="18"/>
                <w:szCs w:val="18"/>
                <w:lang w:val="sr-Latn-RS"/>
              </w:rPr>
              <w:t>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3</w:t>
            </w:r>
            <w:r>
              <w:rPr>
                <w:rFonts w:ascii="Cambria" w:hAnsi="Cambria" w:cs="Arial"/>
                <w:noProof/>
                <w:sz w:val="18"/>
                <w:szCs w:val="18"/>
                <w:lang w:val="sr-Latn-RS"/>
              </w:rPr>
              <w:t>.</w:t>
            </w:r>
            <w:r w:rsidR="0064466F">
              <w:rPr>
                <w:rFonts w:ascii="Cambria" w:hAnsi="Cambria" w:cs="Arial"/>
                <w:noProof/>
                <w:sz w:val="18"/>
                <w:szCs w:val="18"/>
                <w:lang w:val="sr-Cyrl-RS"/>
              </w:rPr>
              <w:t>05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7F324E" w:rsidRPr="00C210B6" w:rsidRDefault="007F324E" w:rsidP="00923514">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234E13">
              <w:rPr>
                <w:rFonts w:ascii="Cambria" w:hAnsi="Cambria" w:cs="Arial"/>
                <w:noProof/>
                <w:sz w:val="18"/>
                <w:szCs w:val="18"/>
                <w:lang w:val="sr-Latn-RS"/>
              </w:rPr>
              <w:t>.</w:t>
            </w:r>
            <w:r>
              <w:rPr>
                <w:rFonts w:ascii="Cambria" w:hAnsi="Cambria" w:cs="Arial"/>
                <w:noProof/>
                <w:sz w:val="18"/>
                <w:szCs w:val="18"/>
                <w:lang w:val="sr-Cyrl-RS"/>
              </w:rPr>
              <w:t>10</w:t>
            </w:r>
          </w:p>
        </w:tc>
        <w:tc>
          <w:tcPr>
            <w:tcW w:w="1169" w:type="dxa"/>
          </w:tcPr>
          <w:p w:rsidR="007F324E" w:rsidRPr="00234E13" w:rsidRDefault="00234E13"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3</w:t>
            </w:r>
            <w:r w:rsidR="0064466F">
              <w:rPr>
                <w:rFonts w:ascii="Cambria" w:hAnsi="Cambria" w:cs="Arial"/>
                <w:noProof/>
                <w:sz w:val="18"/>
                <w:szCs w:val="18"/>
                <w:lang w:val="sr-Latn-RS"/>
              </w:rPr>
              <w:t>.</w:t>
            </w:r>
            <w:r w:rsidR="0064466F">
              <w:rPr>
                <w:rFonts w:ascii="Cambria" w:hAnsi="Cambria" w:cs="Arial"/>
                <w:noProof/>
                <w:sz w:val="18"/>
                <w:szCs w:val="18"/>
                <w:lang w:val="sr-Cyrl-RS"/>
              </w:rPr>
              <w:t>5</w:t>
            </w:r>
            <w:r>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3A54B2" w:rsidRDefault="003A54B2"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4</w:t>
            </w:r>
            <w:r w:rsidR="0064466F">
              <w:rPr>
                <w:rFonts w:ascii="Cambria" w:hAnsi="Cambria" w:cs="Arial"/>
                <w:noProof/>
                <w:sz w:val="18"/>
                <w:szCs w:val="18"/>
                <w:lang w:val="sr-Latn-RS"/>
              </w:rPr>
              <w:t>.</w:t>
            </w:r>
            <w:r w:rsidR="0064466F">
              <w:rPr>
                <w:rFonts w:ascii="Cambria" w:hAnsi="Cambria" w:cs="Arial"/>
                <w:noProof/>
                <w:sz w:val="18"/>
                <w:szCs w:val="18"/>
                <w:lang w:val="sr-Cyrl-RS"/>
              </w:rPr>
              <w:t>0</w:t>
            </w:r>
            <w:r>
              <w:rPr>
                <w:rFonts w:ascii="Cambria" w:hAnsi="Cambria" w:cs="Arial"/>
                <w:noProof/>
                <w:sz w:val="18"/>
                <w:szCs w:val="18"/>
                <w:lang w:val="sr-Latn-RS"/>
              </w:rPr>
              <w:t>0</w:t>
            </w:r>
          </w:p>
        </w:tc>
        <w:tc>
          <w:tcPr>
            <w:tcW w:w="1169" w:type="dxa"/>
          </w:tcPr>
          <w:p w:rsidR="007F324E" w:rsidRPr="0064466F" w:rsidRDefault="003A54B2"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4</w:t>
            </w:r>
            <w:r>
              <w:rPr>
                <w:rFonts w:ascii="Cambria" w:hAnsi="Cambria" w:cs="Arial"/>
                <w:noProof/>
                <w:sz w:val="18"/>
                <w:szCs w:val="18"/>
                <w:lang w:val="sr-Latn-RS"/>
              </w:rPr>
              <w:t>.</w:t>
            </w:r>
            <w:r w:rsidR="0064466F">
              <w:rPr>
                <w:rFonts w:ascii="Cambria" w:hAnsi="Cambria" w:cs="Arial"/>
                <w:noProof/>
                <w:sz w:val="18"/>
                <w:szCs w:val="18"/>
                <w:lang w:val="sr-Cyrl-RS"/>
              </w:rPr>
              <w:t>45</w:t>
            </w:r>
          </w:p>
        </w:tc>
        <w:tc>
          <w:tcPr>
            <w:tcW w:w="1665" w:type="dxa"/>
          </w:tcPr>
          <w:p w:rsidR="007F324E" w:rsidRPr="00C210B6" w:rsidRDefault="007F324E" w:rsidP="00923514">
            <w:pPr>
              <w:shd w:val="clear" w:color="auto" w:fill="FFFFFF"/>
              <w:ind w:right="72"/>
              <w:jc w:val="both"/>
              <w:rPr>
                <w:rFonts w:ascii="Cambria" w:hAnsi="Cambria"/>
                <w:sz w:val="18"/>
                <w:szCs w:val="18"/>
                <w:lang w:val="sr-Cyrl-CS"/>
              </w:rPr>
            </w:pPr>
          </w:p>
        </w:tc>
      </w:tr>
      <w:tr w:rsidR="00AE038E" w:rsidRPr="00C210B6">
        <w:trPr>
          <w:trHeight w:val="352"/>
          <w:tblCellSpacing w:w="20" w:type="dxa"/>
          <w:jc w:val="center"/>
        </w:trPr>
        <w:tc>
          <w:tcPr>
            <w:tcW w:w="9273" w:type="dxa"/>
            <w:gridSpan w:val="5"/>
            <w:tcBorders>
              <w:left w:val="nil"/>
            </w:tcBorders>
            <w:vAlign w:val="center"/>
          </w:tcPr>
          <w:p w:rsidR="00F13FFE" w:rsidRDefault="00F13FFE" w:rsidP="00AE038E">
            <w:pPr>
              <w:shd w:val="clear" w:color="auto" w:fill="FFFFFF"/>
              <w:ind w:right="72"/>
              <w:jc w:val="center"/>
              <w:rPr>
                <w:rFonts w:ascii="Cambria" w:hAnsi="Cambria" w:cs="Arial"/>
                <w:b/>
                <w:noProof/>
                <w:sz w:val="18"/>
                <w:szCs w:val="18"/>
                <w:lang w:val="sr-Cyrl-CS"/>
              </w:rPr>
            </w:pPr>
          </w:p>
          <w:p w:rsidR="00F13FFE" w:rsidRDefault="00F13FFE" w:rsidP="00AE038E">
            <w:pPr>
              <w:shd w:val="clear" w:color="auto" w:fill="FFFFFF"/>
              <w:ind w:right="72"/>
              <w:jc w:val="center"/>
              <w:rPr>
                <w:rFonts w:ascii="Cambria" w:hAnsi="Cambria" w:cs="Arial"/>
                <w:b/>
                <w:noProof/>
                <w:sz w:val="18"/>
                <w:szCs w:val="18"/>
                <w:lang w:val="sr-Cyrl-CS"/>
              </w:rPr>
            </w:pPr>
          </w:p>
          <w:p w:rsidR="00CE1B3B" w:rsidRDefault="00CE1B3B" w:rsidP="00AE038E">
            <w:pPr>
              <w:shd w:val="clear" w:color="auto" w:fill="FFFFFF"/>
              <w:ind w:right="72"/>
              <w:jc w:val="center"/>
              <w:rPr>
                <w:rFonts w:ascii="Cambria" w:hAnsi="Cambria" w:cs="Arial"/>
                <w:b/>
                <w:noProof/>
                <w:sz w:val="18"/>
                <w:szCs w:val="18"/>
                <w:lang w:val="sr-Cyrl-CS"/>
              </w:rPr>
            </w:pPr>
          </w:p>
          <w:p w:rsidR="00CE1B3B" w:rsidRDefault="00CE1B3B" w:rsidP="00AE038E">
            <w:pPr>
              <w:shd w:val="clear" w:color="auto" w:fill="FFFFFF"/>
              <w:ind w:right="72"/>
              <w:jc w:val="center"/>
              <w:rPr>
                <w:rFonts w:ascii="Cambria" w:hAnsi="Cambria" w:cs="Arial"/>
                <w:b/>
                <w:noProof/>
                <w:sz w:val="18"/>
                <w:szCs w:val="18"/>
                <w:lang w:val="sr-Cyrl-CS"/>
              </w:rPr>
            </w:pPr>
          </w:p>
          <w:p w:rsidR="00F13FFE" w:rsidRDefault="00F13FFE" w:rsidP="00AE038E">
            <w:pPr>
              <w:shd w:val="clear" w:color="auto" w:fill="FFFFFF"/>
              <w:ind w:right="72"/>
              <w:jc w:val="center"/>
              <w:rPr>
                <w:rFonts w:ascii="Cambria" w:hAnsi="Cambria" w:cs="Arial"/>
                <w:b/>
                <w:noProof/>
                <w:sz w:val="18"/>
                <w:szCs w:val="18"/>
                <w:lang w:val="sr-Cyrl-CS"/>
              </w:rPr>
            </w:pPr>
          </w:p>
          <w:p w:rsidR="00AE038E" w:rsidRPr="00C210B6" w:rsidRDefault="00AE038E" w:rsidP="00AE038E">
            <w:pPr>
              <w:shd w:val="clear" w:color="auto" w:fill="FFFFFF"/>
              <w:ind w:right="72"/>
              <w:jc w:val="center"/>
              <w:rPr>
                <w:rFonts w:ascii="Cambria" w:hAnsi="Cambria"/>
                <w:sz w:val="18"/>
                <w:szCs w:val="18"/>
                <w:lang w:val="sr-Cyrl-CS"/>
              </w:rPr>
            </w:pPr>
            <w:r w:rsidRPr="00C210B6">
              <w:rPr>
                <w:rFonts w:ascii="Cambria" w:hAnsi="Cambria" w:cs="Arial"/>
                <w:b/>
                <w:noProof/>
                <w:sz w:val="18"/>
                <w:szCs w:val="18"/>
                <w:lang w:val="sr-Cyrl-CS"/>
              </w:rPr>
              <w:t>Висока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lastRenderedPageBreak/>
              <w:t>1.</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210B6" w:rsidRDefault="003A54B2" w:rsidP="00F36362">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8E1345" w:rsidRPr="00C210B6">
              <w:rPr>
                <w:rFonts w:ascii="Cambria" w:hAnsi="Cambria" w:cs="Arial"/>
                <w:noProof/>
                <w:sz w:val="18"/>
                <w:szCs w:val="18"/>
                <w:lang w:val="sr-Cyrl-CS"/>
              </w:rPr>
              <w:t>8.30</w:t>
            </w:r>
          </w:p>
        </w:tc>
        <w:tc>
          <w:tcPr>
            <w:tcW w:w="1169" w:type="dxa"/>
          </w:tcPr>
          <w:p w:rsidR="008E1345" w:rsidRPr="003A54B2" w:rsidRDefault="003A54B2" w:rsidP="00C32A16">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8E1345" w:rsidRPr="00C210B6">
              <w:rPr>
                <w:rFonts w:ascii="Cambria" w:hAnsi="Cambria" w:cs="Arial"/>
                <w:noProof/>
                <w:sz w:val="18"/>
                <w:szCs w:val="18"/>
                <w:lang w:val="sr-Cyrl-CS"/>
              </w:rPr>
              <w:t>9</w:t>
            </w:r>
            <w:r w:rsidR="00C32A16">
              <w:rPr>
                <w:rFonts w:ascii="Cambria" w:hAnsi="Cambria" w:cs="Arial"/>
                <w:noProof/>
                <w:sz w:val="18"/>
                <w:szCs w:val="18"/>
                <w:lang w:val="sr-Cyrl-CS"/>
              </w:rPr>
              <w:t>.15</w:t>
            </w:r>
          </w:p>
        </w:tc>
        <w:tc>
          <w:tcPr>
            <w:tcW w:w="1665" w:type="dxa"/>
          </w:tcPr>
          <w:p w:rsidR="008E1345" w:rsidRPr="00C210B6" w:rsidRDefault="00C32A16" w:rsidP="008E1345">
            <w:pPr>
              <w:shd w:val="clear" w:color="auto" w:fill="FFFFFF"/>
              <w:ind w:right="72"/>
              <w:jc w:val="both"/>
              <w:rPr>
                <w:rFonts w:ascii="Cambria" w:hAnsi="Cambria"/>
                <w:sz w:val="18"/>
                <w:szCs w:val="18"/>
              </w:rPr>
            </w:pPr>
            <w:r>
              <w:rPr>
                <w:rFonts w:ascii="Cambria" w:hAnsi="Cambria" w:cs="Arial"/>
                <w:color w:val="000000"/>
                <w:sz w:val="18"/>
                <w:szCs w:val="18"/>
                <w:lang w:val="sr-Cyrl-CS"/>
              </w:rPr>
              <w:t>1</w:t>
            </w:r>
            <w:r w:rsidR="008E1345" w:rsidRPr="00C210B6">
              <w:rPr>
                <w:rFonts w:ascii="Cambria" w:hAnsi="Cambria" w:cs="Arial"/>
                <w:color w:val="000000"/>
                <w:sz w:val="18"/>
                <w:szCs w:val="18"/>
                <w:lang w:val="sr-Cyrl-CS"/>
              </w:rPr>
              <w:t xml:space="preserve">5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32A16" w:rsidRDefault="003A54B2" w:rsidP="008E1345">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09.</w:t>
            </w:r>
            <w:r w:rsidR="00C32A16">
              <w:rPr>
                <w:rFonts w:ascii="Cambria" w:hAnsi="Cambria" w:cs="Arial"/>
                <w:noProof/>
                <w:sz w:val="18"/>
                <w:szCs w:val="18"/>
                <w:lang w:val="sr-Cyrl-RS"/>
              </w:rPr>
              <w:t>30</w:t>
            </w:r>
          </w:p>
        </w:tc>
        <w:tc>
          <w:tcPr>
            <w:tcW w:w="1169" w:type="dxa"/>
          </w:tcPr>
          <w:p w:rsidR="008E1345" w:rsidRPr="003A54B2" w:rsidRDefault="00C32A16" w:rsidP="008E134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Pr>
                <w:rFonts w:ascii="Cambria" w:hAnsi="Cambria" w:cs="Arial"/>
                <w:noProof/>
                <w:sz w:val="18"/>
                <w:szCs w:val="18"/>
                <w:lang w:val="sr-Cyrl-RS"/>
              </w:rPr>
              <w:t>1</w:t>
            </w:r>
            <w:r w:rsidR="003A54B2">
              <w:rPr>
                <w:rFonts w:ascii="Cambria" w:hAnsi="Cambria" w:cs="Arial"/>
                <w:noProof/>
                <w:sz w:val="18"/>
                <w:szCs w:val="18"/>
                <w:lang w:val="sr-Latn-RS"/>
              </w:rPr>
              <w:t>5</w:t>
            </w:r>
          </w:p>
        </w:tc>
        <w:tc>
          <w:tcPr>
            <w:tcW w:w="1665" w:type="dxa"/>
          </w:tcPr>
          <w:p w:rsidR="008E1345" w:rsidRPr="00C210B6" w:rsidRDefault="00C32A16" w:rsidP="00F36362">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860C8C">
              <w:rPr>
                <w:rFonts w:ascii="Cambria" w:hAnsi="Cambria" w:cs="Arial"/>
                <w:color w:val="000000"/>
                <w:sz w:val="18"/>
                <w:szCs w:val="18"/>
                <w:lang w:val="sr-Cyrl-CS"/>
              </w:rPr>
              <w:t xml:space="preserve">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F16C9"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3A54B2">
              <w:rPr>
                <w:rFonts w:ascii="Cambria" w:hAnsi="Cambria" w:cs="Arial"/>
                <w:noProof/>
                <w:sz w:val="18"/>
                <w:szCs w:val="18"/>
                <w:lang w:val="sr-Latn-RS"/>
              </w:rPr>
              <w:t>.</w:t>
            </w:r>
            <w:r w:rsidR="00C32A16">
              <w:rPr>
                <w:rFonts w:ascii="Cambria" w:hAnsi="Cambria" w:cs="Arial"/>
                <w:noProof/>
                <w:sz w:val="18"/>
                <w:szCs w:val="18"/>
                <w:lang w:val="sr-Cyrl-RS"/>
              </w:rPr>
              <w:t>40</w:t>
            </w:r>
          </w:p>
        </w:tc>
        <w:tc>
          <w:tcPr>
            <w:tcW w:w="1169" w:type="dxa"/>
          </w:tcPr>
          <w:p w:rsidR="008E1345" w:rsidRPr="003A54B2" w:rsidRDefault="00C32A16"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sidR="003A54B2">
              <w:rPr>
                <w:rFonts w:ascii="Cambria" w:hAnsi="Cambria" w:cs="Arial"/>
                <w:noProof/>
                <w:sz w:val="18"/>
                <w:szCs w:val="18"/>
                <w:lang w:val="sr-Latn-RS"/>
              </w:rPr>
              <w:t>.</w:t>
            </w:r>
            <w:r>
              <w:rPr>
                <w:rFonts w:ascii="Cambria" w:hAnsi="Cambria" w:cs="Arial"/>
                <w:noProof/>
                <w:sz w:val="18"/>
                <w:szCs w:val="18"/>
                <w:lang w:val="sr-Cyrl-RS"/>
              </w:rPr>
              <w:t>2</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8E1345" w:rsidRPr="00C210B6" w:rsidRDefault="008E1345" w:rsidP="00F36362">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8F16C9">
              <w:rPr>
                <w:rFonts w:ascii="Cambria" w:hAnsi="Cambria" w:cs="Arial"/>
                <w:noProof/>
                <w:sz w:val="18"/>
                <w:szCs w:val="18"/>
                <w:lang w:val="sr-Latn-RS"/>
              </w:rPr>
              <w:t>.</w:t>
            </w:r>
            <w:r>
              <w:rPr>
                <w:rFonts w:ascii="Cambria" w:hAnsi="Cambria" w:cs="Arial"/>
                <w:noProof/>
                <w:sz w:val="18"/>
                <w:szCs w:val="18"/>
                <w:lang w:val="sr-Cyrl-RS"/>
              </w:rPr>
              <w:t>3</w:t>
            </w:r>
            <w:r w:rsidR="008F16C9">
              <w:rPr>
                <w:rFonts w:ascii="Cambria" w:hAnsi="Cambria" w:cs="Arial"/>
                <w:noProof/>
                <w:sz w:val="18"/>
                <w:szCs w:val="18"/>
                <w:lang w:val="sr-Cyrl-RS"/>
              </w:rPr>
              <w:t>0</w:t>
            </w:r>
          </w:p>
        </w:tc>
        <w:tc>
          <w:tcPr>
            <w:tcW w:w="1169"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3A54B2">
              <w:rPr>
                <w:rFonts w:ascii="Cambria" w:hAnsi="Cambria" w:cs="Arial"/>
                <w:noProof/>
                <w:sz w:val="18"/>
                <w:szCs w:val="18"/>
                <w:lang w:val="sr-Latn-RS"/>
              </w:rPr>
              <w:t>.</w:t>
            </w:r>
            <w:r>
              <w:rPr>
                <w:rFonts w:ascii="Cambria" w:hAnsi="Cambria" w:cs="Arial"/>
                <w:noProof/>
                <w:sz w:val="18"/>
                <w:szCs w:val="18"/>
                <w:lang w:val="sr-Cyrl-RS"/>
              </w:rPr>
              <w:t>15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E1345" w:rsidP="00F36362">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2</w:t>
            </w:r>
            <w:r w:rsidR="003A54B2">
              <w:rPr>
                <w:rFonts w:ascii="Cambria" w:hAnsi="Cambria" w:cs="Arial"/>
                <w:noProof/>
                <w:sz w:val="18"/>
                <w:szCs w:val="18"/>
                <w:lang w:val="sr-Latn-RS"/>
              </w:rPr>
              <w:t>.</w:t>
            </w:r>
            <w:r w:rsidR="008F16C9">
              <w:rPr>
                <w:rFonts w:ascii="Cambria" w:hAnsi="Cambria" w:cs="Arial"/>
                <w:noProof/>
                <w:sz w:val="18"/>
                <w:szCs w:val="18"/>
                <w:lang w:val="sr-Cyrl-RS"/>
              </w:rPr>
              <w:t>2</w:t>
            </w:r>
            <w:r w:rsidR="00C32A16">
              <w:rPr>
                <w:rFonts w:ascii="Cambria" w:hAnsi="Cambria" w:cs="Arial"/>
                <w:noProof/>
                <w:sz w:val="18"/>
                <w:szCs w:val="18"/>
                <w:lang w:val="sr-Cyrl-RS"/>
              </w:rPr>
              <w:t>0</w:t>
            </w:r>
          </w:p>
        </w:tc>
        <w:tc>
          <w:tcPr>
            <w:tcW w:w="1169" w:type="dxa"/>
          </w:tcPr>
          <w:p w:rsidR="008E1345" w:rsidRPr="008F16C9" w:rsidRDefault="008E1345" w:rsidP="008F16C9">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3</w:t>
            </w:r>
            <w:r w:rsidR="003A54B2">
              <w:rPr>
                <w:rFonts w:ascii="Cambria" w:hAnsi="Cambria" w:cs="Arial"/>
                <w:noProof/>
                <w:sz w:val="18"/>
                <w:szCs w:val="18"/>
                <w:lang w:val="sr-Latn-RS"/>
              </w:rPr>
              <w:t>.</w:t>
            </w:r>
            <w:r w:rsidR="00C32A16">
              <w:rPr>
                <w:rFonts w:ascii="Cambria" w:hAnsi="Cambria" w:cs="Arial"/>
                <w:noProof/>
                <w:sz w:val="18"/>
                <w:szCs w:val="18"/>
                <w:lang w:val="sr-Cyrl-RS"/>
              </w:rPr>
              <w:t>0</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8E1345" w:rsidRPr="00C210B6" w:rsidRDefault="008E1345" w:rsidP="00F36362">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3A54B2" w:rsidRDefault="003A54B2"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3</w:t>
            </w:r>
            <w:r>
              <w:rPr>
                <w:rFonts w:ascii="Cambria" w:hAnsi="Cambria" w:cs="Arial"/>
                <w:noProof/>
                <w:sz w:val="18"/>
                <w:szCs w:val="18"/>
                <w:lang w:val="sr-Latn-RS"/>
              </w:rPr>
              <w:t>.</w:t>
            </w:r>
            <w:r w:rsidR="00C32A16">
              <w:rPr>
                <w:rFonts w:ascii="Cambria" w:hAnsi="Cambria" w:cs="Arial"/>
                <w:noProof/>
                <w:sz w:val="18"/>
                <w:szCs w:val="18"/>
                <w:lang w:val="sr-Cyrl-RS"/>
              </w:rPr>
              <w:t>1</w:t>
            </w:r>
            <w:r w:rsidR="00225269">
              <w:rPr>
                <w:rFonts w:ascii="Cambria" w:hAnsi="Cambria" w:cs="Arial"/>
                <w:noProof/>
                <w:sz w:val="18"/>
                <w:szCs w:val="18"/>
                <w:lang w:val="sr-Cyrl-RS"/>
              </w:rPr>
              <w:t>0</w:t>
            </w:r>
          </w:p>
        </w:tc>
        <w:tc>
          <w:tcPr>
            <w:tcW w:w="1169"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3A54B2">
              <w:rPr>
                <w:rFonts w:ascii="Cambria" w:hAnsi="Cambria" w:cs="Arial"/>
                <w:noProof/>
                <w:sz w:val="18"/>
                <w:szCs w:val="18"/>
                <w:lang w:val="sr-Latn-RS"/>
              </w:rPr>
              <w:t>.</w:t>
            </w:r>
            <w:r>
              <w:rPr>
                <w:rFonts w:ascii="Cambria" w:hAnsi="Cambria" w:cs="Arial"/>
                <w:noProof/>
                <w:sz w:val="18"/>
                <w:szCs w:val="18"/>
                <w:lang w:val="sr-Cyrl-RS"/>
              </w:rPr>
              <w:t>55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225269">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4</w:t>
            </w:r>
            <w:r w:rsidR="003A54B2">
              <w:rPr>
                <w:rFonts w:ascii="Cambria" w:hAnsi="Cambria" w:cs="Arial"/>
                <w:noProof/>
                <w:sz w:val="18"/>
                <w:szCs w:val="18"/>
                <w:lang w:val="sr-Latn-RS"/>
              </w:rPr>
              <w:t>.</w:t>
            </w:r>
            <w:r>
              <w:rPr>
                <w:rFonts w:ascii="Cambria" w:hAnsi="Cambria" w:cs="Arial"/>
                <w:noProof/>
                <w:sz w:val="18"/>
                <w:szCs w:val="18"/>
                <w:lang w:val="sr-Cyrl-RS"/>
              </w:rPr>
              <w:t>00</w:t>
            </w:r>
          </w:p>
        </w:tc>
        <w:tc>
          <w:tcPr>
            <w:tcW w:w="1169" w:type="dxa"/>
          </w:tcPr>
          <w:p w:rsidR="008E1345" w:rsidRPr="003A54B2" w:rsidRDefault="003A54B2" w:rsidP="0022526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4.4</w:t>
            </w:r>
            <w:r w:rsidR="0022526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lang w:val="sr-Cyrl-CS"/>
              </w:rPr>
            </w:pPr>
          </w:p>
        </w:tc>
      </w:tr>
      <w:tr w:rsidR="007F324E" w:rsidRPr="00225269">
        <w:trPr>
          <w:trHeight w:val="397"/>
          <w:tblCellSpacing w:w="20" w:type="dxa"/>
          <w:jc w:val="center"/>
        </w:trPr>
        <w:tc>
          <w:tcPr>
            <w:tcW w:w="9273" w:type="dxa"/>
            <w:gridSpan w:val="5"/>
            <w:vAlign w:val="center"/>
          </w:tcPr>
          <w:p w:rsidR="007F324E" w:rsidRPr="00C210B6" w:rsidRDefault="007F324E" w:rsidP="001F65D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Гривска</w:t>
            </w:r>
            <w:r w:rsidR="00910DAB" w:rsidRPr="00C210B6">
              <w:rPr>
                <w:rFonts w:ascii="Cambria" w:hAnsi="Cambria" w:cs="Arial"/>
                <w:b/>
                <w:noProof/>
                <w:sz w:val="18"/>
                <w:szCs w:val="18"/>
                <w:lang w:val="sr-Cyrl-CS"/>
              </w:rPr>
              <w:t xml:space="preserve"> </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225269" w:rsidRDefault="007F324E" w:rsidP="00923514">
            <w:pPr>
              <w:shd w:val="clear" w:color="auto" w:fill="FFFFFF"/>
              <w:ind w:left="65"/>
              <w:jc w:val="both"/>
              <w:rPr>
                <w:rFonts w:ascii="Cambria" w:hAnsi="Cambria"/>
                <w:sz w:val="18"/>
                <w:szCs w:val="18"/>
                <w:lang w:val="ru-RU"/>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C438C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7.45</w:t>
            </w:r>
          </w:p>
        </w:tc>
        <w:tc>
          <w:tcPr>
            <w:tcW w:w="1169" w:type="dxa"/>
          </w:tcPr>
          <w:p w:rsidR="007F324E" w:rsidRPr="008546EC" w:rsidRDefault="00C438C3" w:rsidP="00C438C3">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Pr>
                <w:rFonts w:ascii="Cambria" w:hAnsi="Cambria" w:cs="Arial"/>
                <w:noProof/>
                <w:sz w:val="18"/>
                <w:szCs w:val="18"/>
                <w:lang w:val="sr-Latn-RS"/>
              </w:rPr>
              <w:t>.</w:t>
            </w:r>
            <w:r w:rsidR="008546EC">
              <w:rPr>
                <w:rFonts w:ascii="Cambria" w:hAnsi="Cambria" w:cs="Arial"/>
                <w:noProof/>
                <w:sz w:val="18"/>
                <w:szCs w:val="18"/>
                <w:lang w:val="sr-Cyrl-RS"/>
              </w:rPr>
              <w:t>30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C438C3"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sidR="008546EC">
              <w:rPr>
                <w:rFonts w:ascii="Cambria" w:hAnsi="Cambria" w:cs="Arial"/>
                <w:noProof/>
                <w:sz w:val="18"/>
                <w:szCs w:val="18"/>
                <w:lang w:val="sr-Cyrl-RS"/>
              </w:rPr>
              <w:t>35</w:t>
            </w:r>
          </w:p>
        </w:tc>
        <w:tc>
          <w:tcPr>
            <w:tcW w:w="1169" w:type="dxa"/>
          </w:tcPr>
          <w:p w:rsidR="007F324E" w:rsidRPr="00C438C3"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Pr>
                <w:rFonts w:ascii="Cambria" w:hAnsi="Cambria" w:cs="Arial"/>
                <w:noProof/>
                <w:sz w:val="18"/>
                <w:szCs w:val="18"/>
                <w:lang w:val="sr-Cyrl-RS"/>
              </w:rPr>
              <w:t>2</w:t>
            </w:r>
            <w:r w:rsidR="00C438C3">
              <w:rPr>
                <w:rFonts w:ascii="Cambria" w:hAnsi="Cambria" w:cs="Arial"/>
                <w:noProof/>
                <w:sz w:val="18"/>
                <w:szCs w:val="18"/>
                <w:lang w:val="sr-Latn-RS"/>
              </w:rPr>
              <w:t>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Pr>
                <w:rFonts w:ascii="Cambria" w:hAnsi="Cambria" w:cs="Arial"/>
                <w:noProof/>
                <w:sz w:val="18"/>
                <w:szCs w:val="18"/>
                <w:lang w:val="sr-Cyrl-RS"/>
              </w:rPr>
              <w:t>10</w:t>
            </w:r>
          </w:p>
        </w:tc>
        <w:tc>
          <w:tcPr>
            <w:tcW w:w="1665" w:type="dxa"/>
          </w:tcPr>
          <w:p w:rsidR="007F324E" w:rsidRPr="00225269" w:rsidRDefault="008546EC" w:rsidP="00923514">
            <w:pPr>
              <w:shd w:val="clear" w:color="auto" w:fill="FFFFFF"/>
              <w:ind w:right="72"/>
              <w:jc w:val="both"/>
              <w:rPr>
                <w:rFonts w:ascii="Cambria" w:hAnsi="Cambria"/>
                <w:sz w:val="18"/>
                <w:szCs w:val="18"/>
                <w:lang w:val="ru-RU"/>
              </w:rPr>
            </w:pPr>
            <w:r>
              <w:rPr>
                <w:rFonts w:ascii="Cambria" w:hAnsi="Cambria" w:cs="Arial"/>
                <w:color w:val="000000"/>
                <w:sz w:val="18"/>
                <w:szCs w:val="18"/>
                <w:lang w:val="sr-Cyrl-RS"/>
              </w:rPr>
              <w:t>2</w:t>
            </w:r>
            <w:r w:rsidR="00045F0B">
              <w:rPr>
                <w:rFonts w:ascii="Cambria" w:hAnsi="Cambria" w:cs="Arial"/>
                <w:color w:val="000000"/>
                <w:sz w:val="18"/>
                <w:szCs w:val="18"/>
                <w:lang w:val="sr-Latn-RS"/>
              </w:rPr>
              <w:t>5</w:t>
            </w:r>
            <w:r w:rsidR="007F324E" w:rsidRPr="00C210B6">
              <w:rPr>
                <w:rFonts w:ascii="Cambria" w:hAnsi="Cambria" w:cs="Arial"/>
                <w:color w:val="000000"/>
                <w:sz w:val="18"/>
                <w:szCs w:val="18"/>
                <w:lang w:val="sr-Cyrl-CS"/>
              </w:rPr>
              <w:t xml:space="preserve">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Pr>
                <w:rFonts w:ascii="Cambria" w:hAnsi="Cambria" w:cs="Arial"/>
                <w:noProof/>
                <w:sz w:val="18"/>
                <w:szCs w:val="18"/>
                <w:lang w:val="sr-Cyrl-RS"/>
              </w:rPr>
              <w:t>35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045F0B">
              <w:rPr>
                <w:rFonts w:ascii="Cambria" w:hAnsi="Cambria" w:cs="Arial"/>
                <w:noProof/>
                <w:sz w:val="18"/>
                <w:szCs w:val="18"/>
                <w:lang w:val="sr-Latn-RS"/>
              </w:rPr>
              <w:t>.</w:t>
            </w:r>
            <w:r>
              <w:rPr>
                <w:rFonts w:ascii="Cambria" w:hAnsi="Cambria" w:cs="Arial"/>
                <w:noProof/>
                <w:sz w:val="18"/>
                <w:szCs w:val="18"/>
                <w:lang w:val="sr-Cyrl-RS"/>
              </w:rPr>
              <w:t>20</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Pr>
                <w:rFonts w:ascii="Cambria" w:hAnsi="Cambria" w:cs="Arial"/>
                <w:noProof/>
                <w:sz w:val="18"/>
                <w:szCs w:val="18"/>
                <w:lang w:val="sr-Latn-RS"/>
              </w:rPr>
              <w:t>.</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045F0B">
              <w:rPr>
                <w:rFonts w:ascii="Cambria" w:hAnsi="Cambria" w:cs="Arial"/>
                <w:noProof/>
                <w:sz w:val="18"/>
                <w:szCs w:val="18"/>
                <w:lang w:val="sr-Latn-RS"/>
              </w:rPr>
              <w:t>.</w:t>
            </w:r>
            <w:r>
              <w:rPr>
                <w:rFonts w:ascii="Cambria" w:hAnsi="Cambria" w:cs="Arial"/>
                <w:noProof/>
                <w:sz w:val="18"/>
                <w:szCs w:val="18"/>
                <w:lang w:val="sr-Cyrl-RS"/>
              </w:rPr>
              <w:t>10</w:t>
            </w:r>
          </w:p>
        </w:tc>
        <w:tc>
          <w:tcPr>
            <w:tcW w:w="1665"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bl>
    <w:p w:rsidR="00480A26" w:rsidRPr="00C210B6" w:rsidRDefault="00480A26" w:rsidP="00923514">
      <w:pPr>
        <w:tabs>
          <w:tab w:val="left" w:pos="1414"/>
          <w:tab w:val="left" w:pos="7878"/>
          <w:tab w:val="left" w:pos="8080"/>
          <w:tab w:val="left" w:pos="8282"/>
        </w:tabs>
        <w:jc w:val="both"/>
        <w:rPr>
          <w:rFonts w:ascii="Cambria" w:hAnsi="Cambria" w:cs="Arial"/>
          <w:b/>
          <w:bCs/>
          <w:noProof/>
          <w:sz w:val="20"/>
          <w:szCs w:val="20"/>
          <w:lang w:val="sr-Cyrl-CS"/>
        </w:rPr>
      </w:pPr>
    </w:p>
    <w:p w:rsidR="00A540D0" w:rsidRPr="00C210B6" w:rsidRDefault="00A540D0" w:rsidP="00480A2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Северово</w:t>
      </w:r>
    </w:p>
    <w:p w:rsidR="00A540D0" w:rsidRPr="00C210B6" w:rsidRDefault="00A540D0" w:rsidP="00923514">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31"/>
        <w:gridCol w:w="3963"/>
        <w:gridCol w:w="1384"/>
        <w:gridCol w:w="1249"/>
        <w:gridCol w:w="1644"/>
      </w:tblGrid>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B02FB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08.00</w:t>
            </w:r>
          </w:p>
        </w:tc>
        <w:tc>
          <w:tcPr>
            <w:tcW w:w="1236"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80.</w:t>
            </w:r>
            <w:r w:rsidR="006F7EFE">
              <w:rPr>
                <w:rFonts w:ascii="Cambria" w:hAnsi="Cambria" w:cs="Arial"/>
                <w:noProof/>
                <w:sz w:val="18"/>
                <w:szCs w:val="18"/>
                <w:lang w:val="sr-Cyrl-RS"/>
              </w:rPr>
              <w:t>45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08.</w:t>
            </w:r>
            <w:r w:rsidR="006F7EFE">
              <w:rPr>
                <w:rFonts w:ascii="Cambria" w:hAnsi="Cambria" w:cs="Arial"/>
                <w:noProof/>
                <w:sz w:val="18"/>
                <w:szCs w:val="18"/>
                <w:lang w:val="sr-Cyrl-RS"/>
              </w:rPr>
              <w:t>50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w:t>
            </w:r>
            <w:r>
              <w:rPr>
                <w:rFonts w:ascii="Cambria" w:hAnsi="Cambria" w:cs="Arial"/>
                <w:noProof/>
                <w:sz w:val="18"/>
                <w:szCs w:val="18"/>
                <w:lang w:val="sr-Cyrl-RS"/>
              </w:rPr>
              <w:t>3</w:t>
            </w:r>
            <w:r w:rsidR="00B02FB5">
              <w:rPr>
                <w:rFonts w:ascii="Cambria" w:hAnsi="Cambria" w:cs="Arial"/>
                <w:noProof/>
                <w:sz w:val="18"/>
                <w:szCs w:val="18"/>
                <w:lang w:val="sr-Latn-RS"/>
              </w:rPr>
              <w:t>5</w:t>
            </w:r>
          </w:p>
        </w:tc>
        <w:tc>
          <w:tcPr>
            <w:tcW w:w="1617" w:type="dxa"/>
          </w:tcPr>
          <w:p w:rsidR="00A540D0" w:rsidRPr="00C210B6" w:rsidRDefault="006F7EFE" w:rsidP="006A0FCD">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A540D0" w:rsidRPr="00C210B6">
              <w:rPr>
                <w:rFonts w:ascii="Cambria" w:hAnsi="Cambria" w:cs="Arial"/>
                <w:color w:val="000000"/>
                <w:sz w:val="18"/>
                <w:szCs w:val="18"/>
                <w:lang w:val="sr-Cyrl-CS"/>
              </w:rPr>
              <w:t xml:space="preserve"> </w:t>
            </w:r>
            <w:r w:rsidR="00A540D0"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B02FB5">
              <w:rPr>
                <w:rFonts w:ascii="Cambria" w:hAnsi="Cambria" w:cs="Arial"/>
                <w:noProof/>
                <w:sz w:val="18"/>
                <w:szCs w:val="18"/>
                <w:lang w:val="sr-Latn-RS"/>
              </w:rPr>
              <w:t>.</w:t>
            </w:r>
            <w:r>
              <w:rPr>
                <w:rFonts w:ascii="Cambria" w:hAnsi="Cambria" w:cs="Arial"/>
                <w:noProof/>
                <w:sz w:val="18"/>
                <w:szCs w:val="18"/>
                <w:lang w:val="sr-Cyrl-RS"/>
              </w:rPr>
              <w:t>00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Pr>
                <w:rFonts w:ascii="Cambria" w:hAnsi="Cambria" w:cs="Arial"/>
                <w:noProof/>
                <w:sz w:val="18"/>
                <w:szCs w:val="18"/>
                <w:lang w:val="sr-Cyrl-RS"/>
              </w:rPr>
              <w:t>4</w:t>
            </w:r>
            <w:r w:rsidR="00B02FB5">
              <w:rPr>
                <w:rFonts w:ascii="Cambria" w:hAnsi="Cambria" w:cs="Arial"/>
                <w:noProof/>
                <w:sz w:val="18"/>
                <w:szCs w:val="18"/>
                <w:lang w:val="sr-Latn-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071" w:type="dxa"/>
          </w:tcPr>
          <w:p w:rsidR="00A540D0" w:rsidRPr="00C210B6" w:rsidRDefault="00A540D0" w:rsidP="006A0FCD">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A540D0" w:rsidP="00B02FB5">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10.</w:t>
            </w:r>
            <w:r w:rsidR="006F7EFE">
              <w:rPr>
                <w:rFonts w:ascii="Cambria" w:hAnsi="Cambria" w:cs="Arial"/>
                <w:noProof/>
                <w:sz w:val="18"/>
                <w:szCs w:val="18"/>
                <w:lang w:val="sr-Cyrl-RS"/>
              </w:rPr>
              <w:t>5</w:t>
            </w:r>
            <w:r w:rsidR="00B02FB5">
              <w:rPr>
                <w:rFonts w:ascii="Cambria" w:hAnsi="Cambria" w:cs="Arial"/>
                <w:noProof/>
                <w:sz w:val="18"/>
                <w:szCs w:val="18"/>
                <w:lang w:val="sr-Latn-RS"/>
              </w:rPr>
              <w:t>0</w:t>
            </w:r>
          </w:p>
        </w:tc>
        <w:tc>
          <w:tcPr>
            <w:tcW w:w="1236" w:type="dxa"/>
          </w:tcPr>
          <w:p w:rsidR="00A540D0" w:rsidRPr="006F7EFE" w:rsidRDefault="00A540D0" w:rsidP="00B02FB5">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6F7EFE">
              <w:rPr>
                <w:rFonts w:ascii="Cambria" w:hAnsi="Cambria" w:cs="Arial"/>
                <w:noProof/>
                <w:sz w:val="18"/>
                <w:szCs w:val="18"/>
                <w:lang w:val="sr-Cyrl-RS"/>
              </w:rPr>
              <w:t>1</w:t>
            </w:r>
            <w:r w:rsidR="00B02FB5">
              <w:rPr>
                <w:rFonts w:ascii="Cambria" w:hAnsi="Cambria" w:cs="Arial"/>
                <w:noProof/>
                <w:sz w:val="18"/>
                <w:szCs w:val="18"/>
                <w:lang w:val="sr-Latn-RS"/>
              </w:rPr>
              <w:t>.3</w:t>
            </w:r>
            <w:r w:rsidR="006F7EFE">
              <w:rPr>
                <w:rFonts w:ascii="Cambria" w:hAnsi="Cambria" w:cs="Arial"/>
                <w:noProof/>
                <w:sz w:val="18"/>
                <w:szCs w:val="18"/>
                <w:lang w:val="sr-Cyrl-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96544A">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B02FB5">
              <w:rPr>
                <w:rFonts w:ascii="Cambria" w:hAnsi="Cambria" w:cs="Arial"/>
                <w:noProof/>
                <w:sz w:val="18"/>
                <w:szCs w:val="18"/>
                <w:lang w:val="sr-Latn-RS"/>
              </w:rPr>
              <w:t>.</w:t>
            </w:r>
            <w:r>
              <w:rPr>
                <w:rFonts w:ascii="Cambria" w:hAnsi="Cambria" w:cs="Arial"/>
                <w:noProof/>
                <w:sz w:val="18"/>
                <w:szCs w:val="18"/>
                <w:lang w:val="sr-Cyrl-RS"/>
              </w:rPr>
              <w:t>40</w:t>
            </w:r>
          </w:p>
        </w:tc>
        <w:tc>
          <w:tcPr>
            <w:tcW w:w="1236" w:type="dxa"/>
          </w:tcPr>
          <w:p w:rsidR="00A540D0" w:rsidRPr="00B02FB5" w:rsidRDefault="006F7EFE" w:rsidP="0096544A">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Pr>
                <w:rFonts w:ascii="Cambria" w:hAnsi="Cambria" w:cs="Arial"/>
                <w:noProof/>
                <w:sz w:val="18"/>
                <w:szCs w:val="18"/>
                <w:lang w:val="sr-Cyrl-RS"/>
              </w:rPr>
              <w:t>2</w:t>
            </w:r>
            <w:r w:rsidR="00B02FB5">
              <w:rPr>
                <w:rFonts w:ascii="Cambria" w:hAnsi="Cambria" w:cs="Arial"/>
                <w:noProof/>
                <w:sz w:val="18"/>
                <w:szCs w:val="18"/>
                <w:lang w:val="sr-Latn-RS"/>
              </w:rPr>
              <w:t>5</w:t>
            </w:r>
          </w:p>
        </w:tc>
        <w:tc>
          <w:tcPr>
            <w:tcW w:w="1617"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p>
        </w:tc>
      </w:tr>
    </w:tbl>
    <w:p w:rsidR="00247B11" w:rsidRPr="00C210B6" w:rsidRDefault="005831A1" w:rsidP="002547D8">
      <w:pPr>
        <w:pStyle w:val="Heading1"/>
        <w:spacing w:before="100" w:beforeAutospacing="1"/>
        <w:jc w:val="both"/>
        <w:rPr>
          <w:rFonts w:ascii="Cambria" w:hAnsi="Cambria"/>
          <w:b/>
          <w:noProof/>
          <w:sz w:val="24"/>
          <w:szCs w:val="24"/>
          <w:lang w:val="sr-Cyrl-CS"/>
        </w:rPr>
      </w:pPr>
      <w:r w:rsidRPr="00C210B6">
        <w:rPr>
          <w:rFonts w:ascii="Cambria" w:hAnsi="Cambria"/>
          <w:b/>
          <w:noProof/>
          <w:sz w:val="24"/>
          <w:szCs w:val="24"/>
          <w:lang w:val="sr-Cyrl-CS"/>
        </w:rPr>
        <w:t>3.</w:t>
      </w:r>
      <w:r w:rsidR="00480A26" w:rsidRPr="00C210B6">
        <w:rPr>
          <w:rFonts w:ascii="Cambria" w:hAnsi="Cambria"/>
          <w:b/>
          <w:noProof/>
          <w:sz w:val="24"/>
          <w:szCs w:val="24"/>
          <w:lang w:val="sr-Cyrl-CS"/>
        </w:rPr>
        <w:t xml:space="preserve"> </w:t>
      </w:r>
      <w:r w:rsidRPr="00C210B6">
        <w:rPr>
          <w:rFonts w:ascii="Cambria" w:hAnsi="Cambria"/>
          <w:b/>
          <w:noProof/>
          <w:sz w:val="24"/>
          <w:szCs w:val="24"/>
          <w:lang w:val="sr-Cyrl-CS"/>
        </w:rPr>
        <w:t xml:space="preserve">ПРОГРАМСКЕ ОСНОВЕ РАДА СТРУЧНИХ </w:t>
      </w:r>
      <w:r w:rsidR="00247B11" w:rsidRPr="00C210B6">
        <w:rPr>
          <w:rFonts w:ascii="Cambria" w:hAnsi="Cambria"/>
          <w:b/>
          <w:noProof/>
          <w:sz w:val="24"/>
          <w:szCs w:val="24"/>
          <w:lang w:val="sr-Cyrl-CS"/>
        </w:rPr>
        <w:t>ОРГАНА ШКОЛЕ</w:t>
      </w:r>
    </w:p>
    <w:p w:rsidR="00D22D87" w:rsidRDefault="00D22D87"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923514">
      <w:pPr>
        <w:tabs>
          <w:tab w:val="left" w:pos="1414"/>
          <w:tab w:val="left" w:pos="7878"/>
          <w:tab w:val="left" w:pos="8080"/>
          <w:tab w:val="left" w:pos="8282"/>
        </w:tabs>
        <w:ind w:left="360"/>
        <w:jc w:val="both"/>
        <w:rPr>
          <w:rFonts w:ascii="Cambria" w:hAnsi="Cambria" w:cs="Arial"/>
          <w:b/>
          <w:bCs/>
          <w:noProof/>
          <w:sz w:val="22"/>
          <w:szCs w:val="22"/>
          <w:lang w:val="sr-Cyrl-CS"/>
        </w:rPr>
      </w:pPr>
      <w:r w:rsidRPr="00C210B6">
        <w:rPr>
          <w:rFonts w:ascii="Cambria" w:hAnsi="Cambria" w:cs="Arial"/>
          <w:b/>
          <w:bCs/>
          <w:noProof/>
          <w:sz w:val="22"/>
          <w:szCs w:val="22"/>
          <w:lang w:val="sr-Cyrl-CS"/>
        </w:rPr>
        <w:t xml:space="preserve">3.1. </w:t>
      </w:r>
      <w:r w:rsidR="008E1345" w:rsidRPr="00C210B6">
        <w:rPr>
          <w:rFonts w:ascii="Cambria" w:hAnsi="Cambria" w:cs="Arial"/>
          <w:b/>
          <w:bCs/>
          <w:noProof/>
          <w:sz w:val="22"/>
          <w:szCs w:val="22"/>
          <w:lang w:val="sr-Cyrl-CS"/>
        </w:rPr>
        <w:t xml:space="preserve">Орган управљања - </w:t>
      </w:r>
      <w:r w:rsidR="0056494D">
        <w:rPr>
          <w:rFonts w:ascii="Cambria" w:hAnsi="Cambria" w:cs="Arial"/>
          <w:b/>
          <w:bCs/>
          <w:noProof/>
          <w:sz w:val="22"/>
          <w:szCs w:val="22"/>
          <w:lang w:val="sr-Cyrl-CS"/>
        </w:rPr>
        <w:t>Ш</w:t>
      </w:r>
      <w:r w:rsidR="008E1345" w:rsidRPr="00C210B6">
        <w:rPr>
          <w:rFonts w:ascii="Cambria" w:hAnsi="Cambria" w:cs="Arial"/>
          <w:b/>
          <w:bCs/>
          <w:noProof/>
          <w:sz w:val="22"/>
          <w:szCs w:val="22"/>
          <w:lang w:val="sr-Cyrl-CS"/>
        </w:rPr>
        <w:t>колски одбор</w:t>
      </w:r>
    </w:p>
    <w:p w:rsidR="00860C8C" w:rsidRPr="00C210B6" w:rsidRDefault="00860C8C"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B32ADA">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Састав Школског одбора:</w:t>
      </w:r>
    </w:p>
    <w:p w:rsidR="00860C8C" w:rsidRPr="00C210B6" w:rsidRDefault="00860C8C" w:rsidP="00B32ADA">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137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53"/>
        <w:gridCol w:w="2410"/>
      </w:tblGrid>
      <w:tr w:rsidR="005831A1" w:rsidRPr="00C210B6" w:rsidTr="00955BE3">
        <w:trPr>
          <w:tblCellSpacing w:w="20" w:type="dxa"/>
        </w:trPr>
        <w:tc>
          <w:tcPr>
            <w:tcW w:w="2693"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Име и презиме</w:t>
            </w:r>
          </w:p>
        </w:tc>
        <w:tc>
          <w:tcPr>
            <w:tcW w:w="23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Предлагач</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Петар Марјановић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Милош Јоксимовић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Душко Бјекић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Милан Гојковић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Томо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54343"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Лучић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Алексић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Срећко Николић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Срећко </w:t>
            </w:r>
            <w:r w:rsidR="005831A1" w:rsidRPr="00C210B6">
              <w:rPr>
                <w:rFonts w:ascii="Cambria" w:hAnsi="Cambria" w:cs="Arial"/>
                <w:noProof/>
                <w:sz w:val="18"/>
                <w:szCs w:val="18"/>
                <w:lang w:val="sr-Cyrl-CS"/>
              </w:rPr>
              <w:t xml:space="preserve"> Станковић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bl>
    <w:p w:rsidR="005831A1" w:rsidRPr="00C210B6" w:rsidRDefault="005831A1" w:rsidP="00923514">
      <w:pPr>
        <w:shd w:val="clear" w:color="auto" w:fill="FFFFFF"/>
        <w:spacing w:before="324"/>
        <w:jc w:val="both"/>
        <w:rPr>
          <w:rFonts w:ascii="Cambria" w:hAnsi="Cambria" w:cs="Arial"/>
          <w:sz w:val="20"/>
          <w:szCs w:val="20"/>
        </w:rPr>
      </w:pPr>
      <w:r w:rsidRPr="00C210B6">
        <w:rPr>
          <w:rFonts w:ascii="Cambria" w:hAnsi="Cambria" w:cs="Arial"/>
          <w:color w:val="000000"/>
          <w:spacing w:val="-1"/>
          <w:sz w:val="20"/>
          <w:szCs w:val="20"/>
        </w:rPr>
        <w:t xml:space="preserve">I </w:t>
      </w:r>
      <w:r w:rsidRPr="00C210B6">
        <w:rPr>
          <w:rFonts w:ascii="Cambria" w:hAnsi="Cambria" w:cs="Arial"/>
          <w:color w:val="000000"/>
          <w:spacing w:val="-1"/>
          <w:sz w:val="20"/>
          <w:szCs w:val="20"/>
          <w:lang w:val="sr-Cyrl-CS"/>
        </w:rPr>
        <w:t xml:space="preserve"> Програмирање рада школе</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 усвајање Годишњег извештаја о раду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остварива</w:t>
      </w:r>
      <w:r w:rsidR="001730D2" w:rsidRPr="00C210B6">
        <w:rPr>
          <w:rFonts w:ascii="Cambria" w:hAnsi="Cambria" w:cs="Arial"/>
          <w:color w:val="000000"/>
          <w:sz w:val="20"/>
          <w:szCs w:val="20"/>
          <w:lang w:val="sr-Cyrl-CS"/>
        </w:rPr>
        <w:t>ња Годишњег програма рада школе</w:t>
      </w:r>
      <w:r w:rsidRPr="00C210B6">
        <w:rPr>
          <w:rFonts w:ascii="Cambria" w:hAnsi="Cambria" w:cs="Arial"/>
          <w:color w:val="000000"/>
          <w:sz w:val="20"/>
          <w:szCs w:val="20"/>
          <w:lang w:val="sr-Cyrl-CS"/>
        </w:rPr>
        <w:t>,</w:t>
      </w:r>
      <w:r w:rsidR="00475E6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Усвајање Годишњег плана рада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Развојног плана школе.</w:t>
      </w:r>
    </w:p>
    <w:p w:rsidR="005831A1" w:rsidRPr="00C210B6" w:rsidRDefault="005831A1" w:rsidP="00923514">
      <w:pPr>
        <w:shd w:val="clear" w:color="auto" w:fill="FFFFFF"/>
        <w:spacing w:before="230"/>
        <w:jc w:val="both"/>
        <w:rPr>
          <w:rFonts w:ascii="Cambria" w:hAnsi="Cambria" w:cs="Arial"/>
          <w:sz w:val="20"/>
          <w:szCs w:val="20"/>
        </w:rPr>
      </w:pPr>
      <w:r w:rsidRPr="00C210B6">
        <w:rPr>
          <w:rFonts w:ascii="Cambria" w:hAnsi="Cambria" w:cs="Arial"/>
          <w:color w:val="000000"/>
          <w:spacing w:val="-4"/>
          <w:sz w:val="20"/>
          <w:szCs w:val="20"/>
        </w:rPr>
        <w:lastRenderedPageBreak/>
        <w:t>II</w:t>
      </w:r>
      <w:r w:rsidRPr="00C210B6">
        <w:rPr>
          <w:rFonts w:ascii="Cambria" w:hAnsi="Cambria" w:cs="Arial"/>
          <w:color w:val="000000"/>
          <w:spacing w:val="-4"/>
          <w:sz w:val="20"/>
          <w:szCs w:val="20"/>
          <w:lang w:val="sr-Cyrl-CS"/>
        </w:rPr>
        <w:t xml:space="preserve">    Организационо-материјална питања</w:t>
      </w:r>
      <w:r w:rsidR="006C42F3">
        <w:rPr>
          <w:rFonts w:ascii="Cambria" w:hAnsi="Cambria" w:cs="Arial"/>
          <w:color w:val="000000"/>
          <w:spacing w:val="-4"/>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финансијског пословања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завршног рачуна и извештаја о финансијском пословању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извештаја пописне комисије;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средстава за поправку и адаптацију дотрајалих објеката.</w:t>
      </w:r>
    </w:p>
    <w:p w:rsidR="005831A1" w:rsidRPr="00D451A5" w:rsidRDefault="005831A1" w:rsidP="00923514">
      <w:pPr>
        <w:shd w:val="clear" w:color="auto" w:fill="FFFFFF"/>
        <w:spacing w:before="223"/>
        <w:jc w:val="both"/>
        <w:rPr>
          <w:rFonts w:ascii="Cambria" w:hAnsi="Cambria" w:cs="Arial"/>
          <w:sz w:val="20"/>
          <w:szCs w:val="20"/>
          <w:lang w:val="ru-RU"/>
        </w:rPr>
      </w:pPr>
      <w:r w:rsidRPr="00C210B6">
        <w:rPr>
          <w:rFonts w:ascii="Cambria" w:hAnsi="Cambria" w:cs="Arial"/>
          <w:color w:val="000000"/>
          <w:spacing w:val="-1"/>
          <w:sz w:val="20"/>
          <w:szCs w:val="20"/>
        </w:rPr>
        <w:t>III</w:t>
      </w:r>
      <w:r w:rsidRPr="00C210B6">
        <w:rPr>
          <w:rFonts w:ascii="Cambria" w:hAnsi="Cambria" w:cs="Arial"/>
          <w:color w:val="000000"/>
          <w:spacing w:val="-1"/>
          <w:sz w:val="20"/>
          <w:szCs w:val="20"/>
          <w:lang w:val="sr-Cyrl-CS"/>
        </w:rPr>
        <w:t xml:space="preserve">    Сарадња са друштвеном средином</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културне и јавне делатности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рада школе из програма сарадње са друштвеном средином.</w:t>
      </w:r>
    </w:p>
    <w:p w:rsidR="005831A1" w:rsidRPr="00C210B6" w:rsidRDefault="005831A1" w:rsidP="00923514">
      <w:pPr>
        <w:shd w:val="clear" w:color="auto" w:fill="FFFFFF"/>
        <w:spacing w:line="461" w:lineRule="exact"/>
        <w:jc w:val="both"/>
        <w:rPr>
          <w:rFonts w:ascii="Cambria" w:hAnsi="Cambria" w:cs="Arial"/>
          <w:sz w:val="20"/>
          <w:szCs w:val="20"/>
        </w:rPr>
      </w:pPr>
      <w:r w:rsidRPr="00C210B6">
        <w:rPr>
          <w:rFonts w:ascii="Cambria" w:hAnsi="Cambria" w:cs="Arial"/>
          <w:color w:val="000000"/>
          <w:spacing w:val="-2"/>
          <w:sz w:val="20"/>
          <w:szCs w:val="20"/>
        </w:rPr>
        <w:t xml:space="preserve">IV    </w:t>
      </w:r>
      <w:r w:rsidRPr="00C210B6">
        <w:rPr>
          <w:rFonts w:ascii="Cambria" w:hAnsi="Cambria" w:cs="Arial"/>
          <w:color w:val="000000"/>
          <w:spacing w:val="-2"/>
          <w:sz w:val="20"/>
          <w:szCs w:val="20"/>
          <w:lang w:val="sr-Cyrl-CS"/>
        </w:rPr>
        <w:t>Кадровска проблематика</w:t>
      </w:r>
      <w:r w:rsidR="00523983">
        <w:rPr>
          <w:rFonts w:ascii="Cambria" w:hAnsi="Cambria" w:cs="Arial"/>
          <w:color w:val="000000"/>
          <w:spacing w:val="-2"/>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извештаја о раду;</w:t>
      </w:r>
    </w:p>
    <w:p w:rsidR="005831A1"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Давање предлога за избор наставника.</w:t>
      </w:r>
    </w:p>
    <w:p w:rsidR="00523983" w:rsidRDefault="00523983" w:rsidP="00523983">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10"/>
        <w:gridCol w:w="1777"/>
        <w:gridCol w:w="1779"/>
      </w:tblGrid>
      <w:tr w:rsidR="005831A1" w:rsidRPr="00C210B6">
        <w:trPr>
          <w:tblCellSpacing w:w="20" w:type="dxa"/>
        </w:trPr>
        <w:tc>
          <w:tcPr>
            <w:tcW w:w="1475"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59"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67"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52"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r w:rsidRPr="00C210B6">
              <w:rPr>
                <w:rFonts w:ascii="Cambria" w:hAnsi="Cambria" w:cs="Arial"/>
                <w:color w:val="000000"/>
                <w:spacing w:val="2"/>
                <w:sz w:val="18"/>
                <w:szCs w:val="18"/>
              </w:rPr>
              <w:t xml:space="preserve"> - </w:t>
            </w:r>
            <w:r w:rsidRPr="00C210B6">
              <w:rPr>
                <w:rFonts w:ascii="Cambria" w:hAnsi="Cambria" w:cs="Arial"/>
                <w:color w:val="000000"/>
                <w:spacing w:val="2"/>
                <w:sz w:val="18"/>
                <w:szCs w:val="18"/>
                <w:lang w:val="sr-Cyrl-CS"/>
              </w:rPr>
              <w:t>Септембар</w:t>
            </w:r>
          </w:p>
        </w:tc>
        <w:tc>
          <w:tcPr>
            <w:tcW w:w="4159" w:type="dxa"/>
          </w:tcPr>
          <w:p w:rsidR="005831A1"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извршених припрема за почетак  школске године: хигијенско - техничке припреме, кадар, уџбеници, набавка  огрева,   осигурање   ученика,   превоз,   радови   на школским објектима </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раду школе за школску 20</w:t>
            </w:r>
            <w:r w:rsidR="00A81E82">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w:t>
            </w:r>
            <w:r w:rsidR="00747CFC">
              <w:rPr>
                <w:rFonts w:ascii="Cambria" w:hAnsi="Cambria" w:cs="Arial"/>
                <w:color w:val="000000"/>
                <w:spacing w:val="2"/>
                <w:sz w:val="18"/>
                <w:szCs w:val="18"/>
                <w:lang w:val="sr-Cyrl-CS"/>
              </w:rPr>
              <w:t>0</w:t>
            </w:r>
            <w:r w:rsidR="006918DC">
              <w:rPr>
                <w:rFonts w:ascii="Cambria" w:hAnsi="Cambria" w:cs="Arial"/>
                <w:color w:val="000000"/>
                <w:spacing w:val="2"/>
                <w:sz w:val="18"/>
                <w:szCs w:val="18"/>
                <w:lang w:val="sr-Cyrl-CS"/>
              </w:rPr>
              <w:t>2</w:t>
            </w:r>
            <w:r w:rsidR="00A81E82">
              <w:rPr>
                <w:rFonts w:ascii="Cambria" w:hAnsi="Cambria" w:cs="Arial"/>
                <w:color w:val="000000"/>
                <w:spacing w:val="2"/>
                <w:sz w:val="18"/>
                <w:szCs w:val="18"/>
                <w:lang w:val="sr-Cyrl-CS"/>
              </w:rPr>
              <w:t>1</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годину</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Финансијк</w:t>
            </w:r>
            <w:r w:rsidR="00D15906">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 извештај</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Годишњи програм рада школе за школску 2</w:t>
            </w:r>
            <w:r w:rsidR="00910566">
              <w:rPr>
                <w:rFonts w:ascii="Cambria" w:hAnsi="Cambria" w:cs="Arial"/>
                <w:color w:val="000000"/>
                <w:spacing w:val="2"/>
                <w:sz w:val="18"/>
                <w:szCs w:val="18"/>
                <w:lang w:val="sr-Cyrl-CS"/>
              </w:rPr>
              <w:t>02</w:t>
            </w:r>
            <w:r w:rsidR="00A81E82">
              <w:rPr>
                <w:rFonts w:ascii="Cambria" w:hAnsi="Cambria" w:cs="Arial"/>
                <w:color w:val="000000"/>
                <w:spacing w:val="2"/>
                <w:sz w:val="18"/>
                <w:szCs w:val="18"/>
                <w:lang w:val="sr-Cyrl-CS"/>
              </w:rPr>
              <w:t>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910566">
              <w:rPr>
                <w:rFonts w:ascii="Cambria" w:hAnsi="Cambria" w:cs="Arial"/>
                <w:color w:val="000000"/>
                <w:spacing w:val="2"/>
                <w:sz w:val="18"/>
                <w:szCs w:val="18"/>
                <w:lang w:val="sr-Cyrl-CS"/>
              </w:rPr>
              <w:t>2</w:t>
            </w:r>
            <w:r w:rsidR="00A81E82">
              <w:rPr>
                <w:rFonts w:ascii="Cambria" w:hAnsi="Cambria" w:cs="Arial"/>
                <w:color w:val="000000"/>
                <w:spacing w:val="2"/>
                <w:sz w:val="18"/>
                <w:szCs w:val="18"/>
                <w:lang w:val="sr-Cyrl-CS"/>
              </w:rPr>
              <w:t>2</w:t>
            </w:r>
            <w:r w:rsidRPr="00C210B6">
              <w:rPr>
                <w:rFonts w:ascii="Cambria" w:hAnsi="Cambria" w:cs="Arial"/>
                <w:color w:val="000000"/>
                <w:spacing w:val="2"/>
                <w:sz w:val="18"/>
                <w:szCs w:val="18"/>
                <w:lang w:val="sr-Cyrl-CS"/>
              </w:rPr>
              <w:t>. годину</w:t>
            </w:r>
          </w:p>
          <w:p w:rsidR="005831A1" w:rsidRPr="00C210B6" w:rsidRDefault="005831A1" w:rsidP="00923514">
            <w:pPr>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475E6D"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1F3199">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4159" w:type="dxa"/>
          </w:tcPr>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грејну сезону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Финансијско стање Школе </w:t>
            </w:r>
          </w:p>
          <w:p w:rsidR="005831A1"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p w:rsidR="00B63FE3" w:rsidRPr="00D451A5" w:rsidRDefault="00B63FE3" w:rsidP="00923514">
            <w:pPr>
              <w:shd w:val="clear" w:color="auto" w:fill="FFFFFF"/>
              <w:spacing w:line="209" w:lineRule="exact"/>
              <w:ind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Развојни план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r w:rsidR="00D22D87">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секретар</w:t>
            </w:r>
          </w:p>
        </w:tc>
      </w:tr>
      <w:tr w:rsidR="005831A1" w:rsidRPr="001F3199">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4159" w:type="dxa"/>
          </w:tcPr>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Опремљеност школе, стање и потребе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Програма рада школе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Успех ученика у првом тромесечју</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w:t>
            </w:r>
            <w:r w:rsidR="00955BE3">
              <w:rPr>
                <w:rFonts w:ascii="Cambria" w:hAnsi="Cambria" w:cs="Arial"/>
                <w:color w:val="000000"/>
                <w:spacing w:val="2"/>
                <w:sz w:val="18"/>
                <w:szCs w:val="18"/>
                <w:lang w:val="sr-Cyrl-CS"/>
              </w:rPr>
              <w:t>оле, председник Школског одбора</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59" w:type="dxa"/>
          </w:tcPr>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Избор комисије за попис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Крај буџетске године </w:t>
            </w:r>
          </w:p>
          <w:p w:rsidR="005831A1" w:rsidRPr="00C210B6" w:rsidRDefault="005831A1" w:rsidP="00923514">
            <w:pPr>
              <w:shd w:val="clear" w:color="auto" w:fill="FFFFFF"/>
              <w:spacing w:line="202"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Финансијско пословање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tc>
      </w:tr>
      <w:tr w:rsidR="005831A1" w:rsidRPr="00C210B6" w:rsidTr="00D45CA3">
        <w:trPr>
          <w:tblCellSpacing w:w="20" w:type="dxa"/>
        </w:trPr>
        <w:tc>
          <w:tcPr>
            <w:tcW w:w="1475" w:type="dxa"/>
            <w:vAlign w:val="center"/>
          </w:tcPr>
          <w:p w:rsidR="005831A1" w:rsidRPr="00C210B6" w:rsidRDefault="00E67EA7" w:rsidP="00923514">
            <w:pPr>
              <w:shd w:val="clear" w:color="auto" w:fill="FFFFFF"/>
              <w:jc w:val="both"/>
              <w:rPr>
                <w:rFonts w:ascii="Cambria" w:hAnsi="Cambria" w:cs="Arial"/>
                <w:spacing w:val="2"/>
                <w:sz w:val="18"/>
                <w:szCs w:val="18"/>
              </w:rPr>
            </w:pPr>
            <w:r>
              <w:rPr>
                <w:rFonts w:ascii="Cambria" w:hAnsi="Cambria" w:cs="Arial"/>
                <w:color w:val="000000"/>
                <w:spacing w:val="2"/>
                <w:sz w:val="18"/>
                <w:szCs w:val="18"/>
                <w:lang w:val="sr-Cyrl-CS"/>
              </w:rPr>
              <w:t>Ф</w:t>
            </w:r>
            <w:r w:rsidR="00D93BA3">
              <w:rPr>
                <w:rFonts w:ascii="Cambria" w:hAnsi="Cambria" w:cs="Arial"/>
                <w:color w:val="000000"/>
                <w:spacing w:val="2"/>
                <w:sz w:val="18"/>
                <w:szCs w:val="18"/>
                <w:lang w:val="sr-Cyrl-CS"/>
              </w:rPr>
              <w:t>ебруар</w:t>
            </w:r>
          </w:p>
        </w:tc>
        <w:tc>
          <w:tcPr>
            <w:tcW w:w="4159" w:type="dxa"/>
            <w:vAlign w:val="center"/>
          </w:tcPr>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школе у првом полугодишту</w:t>
            </w:r>
          </w:p>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о извршеном попису </w:t>
            </w:r>
          </w:p>
          <w:p w:rsidR="005831A1" w:rsidRDefault="005831A1" w:rsidP="00E12266">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Завршни   рачун   и   извештај   о   финансијском   пословању школе за 20</w:t>
            </w:r>
            <w:r w:rsidR="00E12266">
              <w:rPr>
                <w:rFonts w:ascii="Cambria" w:hAnsi="Cambria" w:cs="Arial"/>
                <w:color w:val="000000"/>
                <w:spacing w:val="2"/>
                <w:sz w:val="18"/>
                <w:szCs w:val="18"/>
                <w:lang w:val="sr-Cyrl-CS"/>
              </w:rPr>
              <w:t>2</w:t>
            </w:r>
            <w:r w:rsidR="00600BEB">
              <w:rPr>
                <w:rFonts w:ascii="Cambria" w:hAnsi="Cambria" w:cs="Arial"/>
                <w:color w:val="000000"/>
                <w:spacing w:val="2"/>
                <w:sz w:val="18"/>
                <w:szCs w:val="18"/>
                <w:lang w:val="sr-Cyrl-CS"/>
              </w:rPr>
              <w:t>1</w:t>
            </w:r>
            <w:r w:rsidRPr="00C210B6">
              <w:rPr>
                <w:rFonts w:ascii="Cambria" w:hAnsi="Cambria" w:cs="Arial"/>
                <w:color w:val="000000"/>
                <w:spacing w:val="2"/>
                <w:sz w:val="18"/>
                <w:szCs w:val="18"/>
                <w:lang w:val="sr-Cyrl-CS"/>
              </w:rPr>
              <w:t>. годину</w:t>
            </w:r>
          </w:p>
          <w:p w:rsidR="000D5B12" w:rsidRPr="00C210B6" w:rsidRDefault="00225269" w:rsidP="00600BEB">
            <w:pPr>
              <w:shd w:val="clear" w:color="auto" w:fill="FFFFFF"/>
              <w:spacing w:line="202" w:lineRule="exact"/>
              <w:ind w:hanging="7"/>
              <w:rPr>
                <w:rFonts w:ascii="Cambria" w:hAnsi="Cambria" w:cs="Arial"/>
                <w:spacing w:val="2"/>
                <w:sz w:val="18"/>
                <w:szCs w:val="18"/>
                <w:lang w:val="ru-RU"/>
              </w:rPr>
            </w:pPr>
            <w:r>
              <w:rPr>
                <w:rFonts w:ascii="Cambria" w:hAnsi="Cambria" w:cs="Arial"/>
                <w:color w:val="000000"/>
                <w:spacing w:val="2"/>
                <w:sz w:val="18"/>
                <w:szCs w:val="18"/>
                <w:lang w:val="sr-Cyrl-CS"/>
              </w:rPr>
              <w:t>Финансијски план за 202</w:t>
            </w:r>
            <w:r w:rsidR="00600BEB">
              <w:rPr>
                <w:rFonts w:ascii="Cambria" w:hAnsi="Cambria" w:cs="Arial"/>
                <w:color w:val="000000"/>
                <w:spacing w:val="2"/>
                <w:sz w:val="18"/>
                <w:szCs w:val="18"/>
                <w:lang w:val="sr-Cyrl-CS"/>
              </w:rPr>
              <w:t>2</w:t>
            </w:r>
            <w:r w:rsidR="000D5B12">
              <w:rPr>
                <w:rFonts w:ascii="Cambria" w:hAnsi="Cambria" w:cs="Arial"/>
                <w:color w:val="000000"/>
                <w:spacing w:val="2"/>
                <w:sz w:val="18"/>
                <w:szCs w:val="18"/>
                <w:lang w:val="sr-Cyrl-CS"/>
              </w:rPr>
              <w:t>.</w:t>
            </w:r>
            <w:r>
              <w:rPr>
                <w:rFonts w:ascii="Cambria" w:hAnsi="Cambria" w:cs="Arial"/>
                <w:color w:val="000000"/>
                <w:spacing w:val="2"/>
                <w:sz w:val="18"/>
                <w:szCs w:val="18"/>
              </w:rPr>
              <w:t xml:space="preserve"> </w:t>
            </w:r>
            <w:r w:rsidR="000D5B12">
              <w:rPr>
                <w:rFonts w:ascii="Cambria" w:hAnsi="Cambria" w:cs="Arial"/>
                <w:color w:val="000000"/>
                <w:spacing w:val="2"/>
                <w:sz w:val="18"/>
                <w:szCs w:val="18"/>
                <w:lang w:val="sr-Cyrl-CS"/>
              </w:rPr>
              <w:t>годину</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председник пописне комисије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4159" w:type="dxa"/>
          </w:tcPr>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 Успех ученика на трећем тромесечју</w:t>
            </w:r>
          </w:p>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Радови на школским објектима. </w:t>
            </w:r>
          </w:p>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tc>
        <w:tc>
          <w:tcPr>
            <w:tcW w:w="1767"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rPr>
            </w:pPr>
            <w:r w:rsidRPr="00C210B6">
              <w:rPr>
                <w:rFonts w:ascii="Cambria" w:hAnsi="Cambria" w:cs="Arial"/>
                <w:color w:val="000000"/>
                <w:spacing w:val="2"/>
                <w:sz w:val="18"/>
                <w:szCs w:val="18"/>
              </w:rPr>
              <w:t>Maj</w:t>
            </w:r>
          </w:p>
        </w:tc>
        <w:tc>
          <w:tcPr>
            <w:tcW w:w="4159" w:type="dxa"/>
          </w:tcPr>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ученика осмог разреда за завршне  испите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w:t>
            </w:r>
            <w:r w:rsidRPr="00C210B6">
              <w:rPr>
                <w:rFonts w:ascii="Cambria" w:hAnsi="Cambria" w:cs="Arial"/>
                <w:color w:val="000000"/>
                <w:spacing w:val="2"/>
                <w:sz w:val="18"/>
                <w:szCs w:val="18"/>
              </w:rPr>
              <w:t>I</w:t>
            </w:r>
            <w:r w:rsidR="004036C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Екскурзије и излети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писани извештај, </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Јун</w:t>
            </w:r>
          </w:p>
        </w:tc>
        <w:tc>
          <w:tcPr>
            <w:tcW w:w="4159" w:type="dxa"/>
          </w:tcPr>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Искуства из рада у школској 20</w:t>
            </w:r>
            <w:r w:rsidR="00E12266">
              <w:rPr>
                <w:rFonts w:ascii="Cambria" w:hAnsi="Cambria" w:cs="Arial"/>
                <w:color w:val="000000"/>
                <w:spacing w:val="2"/>
                <w:sz w:val="18"/>
                <w:szCs w:val="18"/>
                <w:lang w:val="sr-Cyrl-CS"/>
              </w:rPr>
              <w:t>2</w:t>
            </w:r>
            <w:r w:rsidR="00DD4DB7">
              <w:rPr>
                <w:rFonts w:ascii="Cambria" w:hAnsi="Cambria" w:cs="Arial"/>
                <w:color w:val="000000"/>
                <w:spacing w:val="2"/>
                <w:sz w:val="18"/>
                <w:szCs w:val="18"/>
                <w:lang w:val="sr-Cyrl-CS"/>
              </w:rPr>
              <w:t>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12266">
              <w:rPr>
                <w:rFonts w:ascii="Cambria" w:hAnsi="Cambria" w:cs="Arial"/>
                <w:color w:val="000000"/>
                <w:spacing w:val="2"/>
                <w:sz w:val="18"/>
                <w:szCs w:val="18"/>
                <w:lang w:val="sr-Cyrl-CS"/>
              </w:rPr>
              <w:t>2</w:t>
            </w:r>
            <w:r w:rsidR="00DD4DB7">
              <w:rPr>
                <w:rFonts w:ascii="Cambria" w:hAnsi="Cambria" w:cs="Arial"/>
                <w:color w:val="000000"/>
                <w:spacing w:val="2"/>
                <w:sz w:val="18"/>
                <w:szCs w:val="18"/>
                <w:lang w:val="sr-Cyrl-CS"/>
              </w:rPr>
              <w:t>2</w:t>
            </w:r>
            <w:r w:rsidR="00A11569"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години значајна за</w:t>
            </w:r>
            <w:r w:rsidR="00E6060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школску 20</w:t>
            </w:r>
            <w:r w:rsidR="00C24BE2">
              <w:rPr>
                <w:rFonts w:ascii="Cambria" w:hAnsi="Cambria" w:cs="Arial"/>
                <w:color w:val="000000"/>
                <w:spacing w:val="2"/>
                <w:sz w:val="18"/>
                <w:szCs w:val="18"/>
                <w:lang w:val="sr-Cyrl-CS"/>
              </w:rPr>
              <w:t>2</w:t>
            </w:r>
            <w:r w:rsidR="00DD4DB7">
              <w:rPr>
                <w:rFonts w:ascii="Cambria" w:hAnsi="Cambria" w:cs="Arial"/>
                <w:color w:val="000000"/>
                <w:spacing w:val="2"/>
                <w:sz w:val="18"/>
                <w:szCs w:val="18"/>
                <w:lang w:val="ru-RU"/>
              </w:rPr>
              <w:t>2</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747CFC">
              <w:rPr>
                <w:rFonts w:ascii="Cambria" w:hAnsi="Cambria" w:cs="Arial"/>
                <w:color w:val="000000"/>
                <w:spacing w:val="2"/>
                <w:sz w:val="18"/>
                <w:szCs w:val="18"/>
                <w:lang w:val="sr-Cyrl-CS"/>
              </w:rPr>
              <w:t>2</w:t>
            </w:r>
            <w:r w:rsidR="00DD4DB7">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годину</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4159" w:type="dxa"/>
          </w:tcPr>
          <w:p w:rsidR="005831A1" w:rsidRPr="00C210B6" w:rsidRDefault="005831A1" w:rsidP="00923514">
            <w:pPr>
              <w:shd w:val="clear" w:color="auto" w:fill="FFFFFF"/>
              <w:spacing w:before="7"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Организациона питања у вези са почетко нове школскегодине</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1F3199">
        <w:trPr>
          <w:tblCellSpacing w:w="20" w:type="dxa"/>
        </w:trPr>
        <w:tc>
          <w:tcPr>
            <w:tcW w:w="9273" w:type="dxa"/>
            <w:gridSpan w:val="4"/>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983FF6" w:rsidRDefault="005831A1"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Arial"/>
          <w:bCs/>
          <w:noProof/>
          <w:sz w:val="20"/>
          <w:szCs w:val="20"/>
          <w:lang w:val="sr-Cyrl-CS"/>
        </w:rPr>
        <w:t>Председник Школског одбора: Душко Бјекић,  телефон 031/</w:t>
      </w:r>
      <w:r w:rsidR="00225269" w:rsidRPr="009F309B">
        <w:rPr>
          <w:rFonts w:ascii="Cambria" w:hAnsi="Cambria" w:cs="Arial"/>
          <w:bCs/>
          <w:noProof/>
          <w:sz w:val="20"/>
          <w:szCs w:val="20"/>
          <w:lang w:val="ru-RU"/>
        </w:rPr>
        <w:t>3</w:t>
      </w:r>
      <w:r w:rsidRPr="00C210B6">
        <w:rPr>
          <w:rFonts w:ascii="Cambria" w:hAnsi="Cambria" w:cs="Arial"/>
          <w:bCs/>
          <w:noProof/>
          <w:sz w:val="20"/>
          <w:szCs w:val="20"/>
          <w:lang w:val="sr-Cyrl-CS"/>
        </w:rPr>
        <w:t>895 575.</w:t>
      </w:r>
    </w:p>
    <w:p w:rsidR="00747CFC" w:rsidRPr="00C210B6" w:rsidRDefault="00747CFC" w:rsidP="00923514">
      <w:pPr>
        <w:tabs>
          <w:tab w:val="left" w:pos="1414"/>
          <w:tab w:val="left" w:pos="7878"/>
          <w:tab w:val="left" w:pos="8080"/>
          <w:tab w:val="left" w:pos="8282"/>
        </w:tabs>
        <w:jc w:val="both"/>
        <w:rPr>
          <w:rFonts w:ascii="Cambria" w:hAnsi="Cambria" w:cs="Arial"/>
          <w:bCs/>
          <w:noProof/>
          <w:sz w:val="20"/>
          <w:szCs w:val="20"/>
          <w:lang w:val="sr-Cyrl-CS"/>
        </w:rPr>
      </w:pPr>
    </w:p>
    <w:p w:rsidR="00F675EE" w:rsidRPr="00D22D87" w:rsidRDefault="00F675EE" w:rsidP="00F675EE">
      <w:pPr>
        <w:tabs>
          <w:tab w:val="left" w:pos="1414"/>
          <w:tab w:val="left" w:pos="7878"/>
          <w:tab w:val="left" w:pos="8080"/>
          <w:tab w:val="left" w:pos="8282"/>
        </w:tabs>
        <w:ind w:left="180"/>
        <w:jc w:val="both"/>
        <w:rPr>
          <w:rFonts w:ascii="Cambria" w:hAnsi="Cambria" w:cs="Arial"/>
          <w:b/>
          <w:bCs/>
          <w:noProof/>
          <w:sz w:val="22"/>
          <w:szCs w:val="22"/>
          <w:lang w:val="sr-Cyrl-CS"/>
        </w:rPr>
      </w:pPr>
      <w:r w:rsidRPr="00D22D87">
        <w:rPr>
          <w:rFonts w:ascii="Cambria" w:hAnsi="Cambria" w:cs="Arial"/>
          <w:b/>
          <w:bCs/>
          <w:noProof/>
          <w:sz w:val="22"/>
          <w:szCs w:val="22"/>
          <w:lang w:val="sr-Cyrl-CS"/>
        </w:rPr>
        <w:t>3.2. Програм рада директора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Непосредна организација васпитно-образовног рада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Праћење остваривања Годишњег програма рада школе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Педагошко-инструктивни рад</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наставницима и разредним старешинама у решавању тешкоћа на које наилазе, а поготову почетницима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ученичким организацијама и Савету родитеља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Сарадња са наставницима на унапређивању васпитно-образовног процеса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 и анализа педагошке документације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Израда анализе успеха ученика на крају класификационих периода, полугодишта и  краја године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Остваривање сарадње са ужом и широм друштвеном средином и друга питања.</w:t>
      </w:r>
    </w:p>
    <w:p w:rsidR="005831A1" w:rsidRPr="00C210B6" w:rsidRDefault="005831A1" w:rsidP="00923514">
      <w:pPr>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76"/>
        <w:gridCol w:w="5266"/>
        <w:gridCol w:w="2350"/>
      </w:tblGrid>
      <w:tr w:rsidR="005831A1" w:rsidRPr="00C210B6">
        <w:trPr>
          <w:tblCellSpacing w:w="20" w:type="dxa"/>
        </w:trPr>
        <w:tc>
          <w:tcPr>
            <w:tcW w:w="1429" w:type="dxa"/>
            <w:vAlign w:val="center"/>
          </w:tcPr>
          <w:p w:rsidR="005831A1" w:rsidRPr="00C210B6" w:rsidRDefault="005831A1" w:rsidP="00923514">
            <w:pPr>
              <w:shd w:val="clear" w:color="auto" w:fill="FFFFFF"/>
              <w:ind w:left="353"/>
              <w:jc w:val="both"/>
              <w:rPr>
                <w:rFonts w:ascii="Cambria" w:hAnsi="Cambria"/>
                <w:spacing w:val="2"/>
                <w:sz w:val="18"/>
                <w:szCs w:val="18"/>
              </w:rPr>
            </w:pPr>
            <w:r w:rsidRPr="00C210B6">
              <w:rPr>
                <w:rFonts w:ascii="Cambria" w:hAnsi="Cambria"/>
                <w:b/>
                <w:bCs/>
                <w:color w:val="000000"/>
                <w:spacing w:val="2"/>
                <w:sz w:val="18"/>
                <w:szCs w:val="18"/>
                <w:lang w:val="sr-Cyrl-CS"/>
              </w:rPr>
              <w:t>Месец</w:t>
            </w:r>
          </w:p>
        </w:tc>
        <w:tc>
          <w:tcPr>
            <w:tcW w:w="5345" w:type="dxa"/>
            <w:vAlign w:val="center"/>
          </w:tcPr>
          <w:p w:rsidR="005831A1" w:rsidRPr="00C210B6" w:rsidRDefault="005831A1" w:rsidP="00923514">
            <w:pPr>
              <w:shd w:val="clear" w:color="auto" w:fill="FFFFFF"/>
              <w:ind w:left="2203"/>
              <w:jc w:val="both"/>
              <w:rPr>
                <w:rFonts w:ascii="Cambria" w:hAnsi="Cambria"/>
                <w:spacing w:val="2"/>
                <w:sz w:val="18"/>
                <w:szCs w:val="18"/>
              </w:rPr>
            </w:pPr>
            <w:r w:rsidRPr="00C210B6">
              <w:rPr>
                <w:rFonts w:ascii="Cambria" w:hAnsi="Cambria"/>
                <w:b/>
                <w:bCs/>
                <w:color w:val="000000"/>
                <w:spacing w:val="2"/>
                <w:sz w:val="18"/>
                <w:szCs w:val="18"/>
                <w:lang w:val="sr-Cyrl-CS"/>
              </w:rPr>
              <w:t>Садржај</w:t>
            </w:r>
          </w:p>
        </w:tc>
        <w:tc>
          <w:tcPr>
            <w:tcW w:w="2327" w:type="dxa"/>
            <w:vAlign w:val="center"/>
          </w:tcPr>
          <w:p w:rsidR="005831A1" w:rsidRPr="00C210B6" w:rsidRDefault="005831A1" w:rsidP="00923514">
            <w:pPr>
              <w:shd w:val="clear" w:color="auto" w:fill="FFFFFF"/>
              <w:jc w:val="both"/>
              <w:rPr>
                <w:rFonts w:ascii="Cambria" w:hAnsi="Cambria"/>
                <w:spacing w:val="2"/>
                <w:sz w:val="18"/>
                <w:szCs w:val="18"/>
              </w:rPr>
            </w:pPr>
            <w:r w:rsidRPr="00C210B6">
              <w:rPr>
                <w:rFonts w:ascii="Cambria" w:hAnsi="Cambria"/>
                <w:b/>
                <w:bCs/>
                <w:color w:val="000000"/>
                <w:spacing w:val="2"/>
                <w:sz w:val="18"/>
                <w:szCs w:val="18"/>
                <w:lang w:val="sr-Cyrl-CS"/>
              </w:rPr>
              <w:t>Сарадници</w:t>
            </w:r>
          </w:p>
        </w:tc>
      </w:tr>
      <w:tr w:rsidR="005831A1" w:rsidRPr="001F3199">
        <w:trPr>
          <w:tblCellSpacing w:w="20" w:type="dxa"/>
        </w:trPr>
        <w:tc>
          <w:tcPr>
            <w:tcW w:w="1429" w:type="dxa"/>
            <w:vAlign w:val="center"/>
          </w:tcPr>
          <w:p w:rsidR="005831A1" w:rsidRPr="00C210B6" w:rsidRDefault="005831A1" w:rsidP="00923514">
            <w:pPr>
              <w:shd w:val="clear" w:color="auto" w:fill="FFFFFF"/>
              <w:ind w:left="374"/>
              <w:jc w:val="both"/>
              <w:rPr>
                <w:rFonts w:ascii="Cambria" w:hAnsi="Cambria"/>
                <w:spacing w:val="2"/>
                <w:sz w:val="18"/>
                <w:szCs w:val="18"/>
              </w:rPr>
            </w:pPr>
            <w:r w:rsidRPr="00C210B6">
              <w:rPr>
                <w:rFonts w:ascii="Cambria" w:hAnsi="Cambria"/>
                <w:color w:val="000000"/>
                <w:spacing w:val="2"/>
                <w:sz w:val="18"/>
                <w:szCs w:val="18"/>
                <w:lang w:val="sr-Cyrl-CS"/>
              </w:rPr>
              <w:t>Август</w:t>
            </w:r>
          </w:p>
        </w:tc>
        <w:tc>
          <w:tcPr>
            <w:tcW w:w="5345" w:type="dxa"/>
            <w:vAlign w:val="center"/>
          </w:tcPr>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Израда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Годишњег</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извештаја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раду</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Припреме</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за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израду</w:t>
            </w:r>
            <w:r w:rsidR="009B614F" w:rsidRPr="00C210B6">
              <w:rPr>
                <w:rFonts w:ascii="Cambria" w:hAnsi="Cambria"/>
                <w:color w:val="000000"/>
                <w:spacing w:val="2"/>
                <w:sz w:val="18"/>
                <w:szCs w:val="18"/>
                <w:lang w:val="sr-Cyrl-CS"/>
              </w:rPr>
              <w:t xml:space="preserve"> </w:t>
            </w:r>
            <w:r w:rsidR="00D0010F" w:rsidRPr="00C210B6">
              <w:rPr>
                <w:rFonts w:ascii="Cambria" w:hAnsi="Cambria"/>
                <w:color w:val="000000"/>
                <w:spacing w:val="2"/>
                <w:sz w:val="18"/>
                <w:szCs w:val="18"/>
                <w:lang w:val="sr-Cyrl-CS"/>
              </w:rPr>
              <w:t xml:space="preserve">Годишњег </w:t>
            </w:r>
            <w:r w:rsidRPr="00C210B6">
              <w:rPr>
                <w:rFonts w:ascii="Cambria" w:hAnsi="Cambria"/>
                <w:color w:val="000000"/>
                <w:spacing w:val="2"/>
                <w:sz w:val="18"/>
                <w:szCs w:val="18"/>
                <w:lang w:val="sr-Cyrl-CS"/>
              </w:rPr>
              <w:t>програма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реализација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седнице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Наставничког већа </w:t>
            </w:r>
          </w:p>
          <w:p w:rsidR="005831A1"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Организација</w:t>
            </w:r>
            <w:r w:rsidR="002B0EA3"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припремне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наставе</w:t>
            </w:r>
            <w:r w:rsidRPr="00C210B6">
              <w:rPr>
                <w:rFonts w:ascii="Cambria" w:hAnsi="Cambria" w:cs="Arial"/>
                <w:color w:val="000000"/>
                <w:spacing w:val="2"/>
                <w:sz w:val="18"/>
                <w:szCs w:val="18"/>
                <w:lang w:val="sr-Cyrl-CS"/>
              </w:rPr>
              <w:t xml:space="preserve">, </w:t>
            </w:r>
            <w:r w:rsidRPr="00C210B6">
              <w:rPr>
                <w:rFonts w:ascii="Cambria" w:hAnsi="Cambria"/>
                <w:color w:val="000000"/>
                <w:spacing w:val="2"/>
                <w:sz w:val="18"/>
                <w:szCs w:val="18"/>
                <w:lang w:val="sr-Cyrl-CS"/>
              </w:rPr>
              <w:t>поправних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испита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 утврђивање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коначног</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успеха </w:t>
            </w:r>
          </w:p>
          <w:p w:rsidR="00EC1079" w:rsidRPr="00C210B6" w:rsidRDefault="00EC1079"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Припрема развојног плана Школе</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Преглед</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објеката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просторија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утврђивања стања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почетка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године </w:t>
            </w:r>
          </w:p>
          <w:p w:rsidR="0045232C"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Кадровска</w:t>
            </w:r>
            <w:r w:rsidR="00BF18BC"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питања</w:t>
            </w:r>
          </w:p>
          <w:p w:rsidR="005831A1" w:rsidRDefault="0045232C" w:rsidP="003E3CE1">
            <w:pPr>
              <w:shd w:val="clear" w:color="auto" w:fill="FFFFFF"/>
              <w:rPr>
                <w:rFonts w:ascii="Cambria" w:hAnsi="Cambria"/>
                <w:color w:val="000000"/>
                <w:spacing w:val="2"/>
                <w:sz w:val="18"/>
                <w:szCs w:val="18"/>
                <w:lang w:val="sr-Cyrl-CS"/>
              </w:rPr>
            </w:pPr>
            <w:r>
              <w:rPr>
                <w:rFonts w:ascii="Cambria" w:hAnsi="Cambria" w:cs="Arial"/>
                <w:color w:val="000000"/>
                <w:spacing w:val="2"/>
                <w:sz w:val="18"/>
                <w:szCs w:val="18"/>
                <w:lang w:val="sr-Cyrl-CS"/>
              </w:rPr>
              <w:t xml:space="preserve"> </w:t>
            </w:r>
          </w:p>
          <w:p w:rsidR="0045232C" w:rsidRPr="00C210B6" w:rsidRDefault="0045232C" w:rsidP="003E3CE1">
            <w:pPr>
              <w:shd w:val="clear" w:color="auto" w:fill="FFFFFF"/>
              <w:rPr>
                <w:rFonts w:ascii="Cambria" w:hAnsi="Cambria"/>
                <w:spacing w:val="2"/>
                <w:sz w:val="18"/>
                <w:szCs w:val="18"/>
              </w:rPr>
            </w:pPr>
          </w:p>
        </w:tc>
        <w:tc>
          <w:tcPr>
            <w:tcW w:w="2327" w:type="dxa"/>
            <w:vAlign w:val="center"/>
          </w:tcPr>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 xml:space="preserve">екретар </w:t>
            </w:r>
            <w:r>
              <w:rPr>
                <w:rFonts w:ascii="Cambria" w:hAnsi="Cambria"/>
                <w:color w:val="000000"/>
                <w:spacing w:val="2"/>
                <w:sz w:val="18"/>
                <w:szCs w:val="18"/>
                <w:lang w:val="sr-Cyrl-CS"/>
              </w:rPr>
              <w:t>Ш</w:t>
            </w:r>
            <w:r w:rsidR="005831A1" w:rsidRPr="00C210B6">
              <w:rPr>
                <w:rFonts w:ascii="Cambria" w:hAnsi="Cambria"/>
                <w:color w:val="000000"/>
                <w:spacing w:val="2"/>
                <w:sz w:val="18"/>
                <w:szCs w:val="18"/>
                <w:lang w:val="sr-Cyrl-CS"/>
              </w:rPr>
              <w:t>коле</w:t>
            </w:r>
          </w:p>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тручна служба</w:t>
            </w:r>
          </w:p>
          <w:p w:rsidR="005831A1" w:rsidRPr="00C210B6" w:rsidRDefault="00986FED"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директор</w:t>
            </w:r>
          </w:p>
        </w:tc>
      </w:tr>
      <w:tr w:rsidR="005831A1" w:rsidRPr="00C210B6">
        <w:trPr>
          <w:trHeight w:val="1819"/>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5345" w:type="dxa"/>
            <w:vAlign w:val="center"/>
          </w:tcPr>
          <w:p w:rsidR="005831A1" w:rsidRPr="00C210B6" w:rsidRDefault="000B160E"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Обављање</w:t>
            </w:r>
            <w:r w:rsidR="005831A1" w:rsidRPr="00C210B6">
              <w:rPr>
                <w:rFonts w:ascii="Cambria" w:hAnsi="Cambria" w:cs="Arial"/>
                <w:color w:val="000000"/>
                <w:spacing w:val="2"/>
                <w:sz w:val="18"/>
                <w:szCs w:val="18"/>
                <w:lang w:val="sr-Cyrl-CS"/>
              </w:rPr>
              <w:t xml:space="preserve"> разговор</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са новоизабраним наставницима и пруж</w:t>
            </w:r>
            <w:r>
              <w:rPr>
                <w:rFonts w:ascii="Cambria" w:hAnsi="Cambria" w:cs="Arial"/>
                <w:color w:val="000000"/>
                <w:spacing w:val="2"/>
                <w:sz w:val="18"/>
                <w:szCs w:val="18"/>
                <w:lang w:val="sr-Cyrl-CS"/>
              </w:rPr>
              <w:t>ање</w:t>
            </w:r>
            <w:r w:rsidR="005831A1" w:rsidRPr="00C210B6">
              <w:rPr>
                <w:rFonts w:ascii="Cambria" w:hAnsi="Cambria" w:cs="Arial"/>
                <w:color w:val="000000"/>
                <w:spacing w:val="2"/>
                <w:sz w:val="18"/>
                <w:szCs w:val="18"/>
                <w:lang w:val="sr-Cyrl-CS"/>
              </w:rPr>
              <w:t xml:space="preserve"> </w:t>
            </w:r>
            <w:r>
              <w:rPr>
                <w:rFonts w:ascii="Cambria" w:hAnsi="Cambria" w:cs="Arial"/>
                <w:color w:val="000000"/>
                <w:spacing w:val="2"/>
                <w:sz w:val="18"/>
                <w:szCs w:val="18"/>
                <w:lang w:val="sr-Cyrl-CS"/>
              </w:rPr>
              <w:t>помоћи у привикавању на нову средину</w:t>
            </w:r>
          </w:p>
          <w:p w:rsidR="003E3CE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расправе и усвајање Годишњег плана  рада школе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Упознавање запослених, Савета родитеља и Шк</w:t>
            </w:r>
            <w:r w:rsidR="003E3CE1" w:rsidRPr="00C210B6">
              <w:rPr>
                <w:rFonts w:ascii="Cambria" w:hAnsi="Cambria" w:cs="Arial"/>
                <w:color w:val="000000"/>
                <w:spacing w:val="2"/>
                <w:sz w:val="18"/>
                <w:szCs w:val="18"/>
                <w:lang w:val="sr-Cyrl-CS"/>
              </w:rPr>
              <w:t xml:space="preserve">олског </w:t>
            </w:r>
            <w:r w:rsidRPr="00C210B6">
              <w:rPr>
                <w:rFonts w:ascii="Cambria" w:hAnsi="Cambria" w:cs="Arial"/>
                <w:color w:val="000000"/>
                <w:spacing w:val="2"/>
                <w:sz w:val="18"/>
                <w:szCs w:val="18"/>
                <w:lang w:val="sr-Cyrl-CS"/>
              </w:rPr>
              <w:t>одбора са Извештајем о раду школе за 20</w:t>
            </w:r>
            <w:r w:rsidR="00F16C46">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9719D">
              <w:rPr>
                <w:rFonts w:ascii="Cambria" w:hAnsi="Cambria" w:cs="Arial"/>
                <w:color w:val="000000"/>
                <w:spacing w:val="2"/>
                <w:sz w:val="18"/>
                <w:szCs w:val="18"/>
                <w:lang w:val="sr-Cyrl-CS"/>
              </w:rPr>
              <w:t>2</w:t>
            </w:r>
            <w:r w:rsidR="00F16C46">
              <w:rPr>
                <w:rFonts w:ascii="Cambria" w:hAnsi="Cambria" w:cs="Arial"/>
                <w:color w:val="000000"/>
                <w:spacing w:val="2"/>
                <w:sz w:val="18"/>
                <w:szCs w:val="18"/>
                <w:lang w:val="sr-Cyrl-CS"/>
              </w:rPr>
              <w:t>1</w:t>
            </w:r>
            <w:r w:rsidRPr="00C210B6">
              <w:rPr>
                <w:rFonts w:ascii="Cambria" w:hAnsi="Cambria" w:cs="Arial"/>
                <w:color w:val="000000"/>
                <w:spacing w:val="2"/>
                <w:sz w:val="18"/>
                <w:szCs w:val="18"/>
                <w:lang w:val="sr-Cyrl-CS"/>
              </w:rPr>
              <w:t>.</w:t>
            </w:r>
            <w:r w:rsidR="00255655">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год.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Организационе припреме за почетак допунске наставе и слободних активности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Посет</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r w:rsidRPr="00C210B6">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Набавка потребног материјала за наставу и одржавање објеката</w:t>
            </w:r>
          </w:p>
          <w:p w:rsidR="005831A1" w:rsidRPr="00C210B6" w:rsidRDefault="005831A1" w:rsidP="003E3CE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Посета часовима </w:t>
            </w:r>
          </w:p>
        </w:tc>
        <w:tc>
          <w:tcPr>
            <w:tcW w:w="2327" w:type="dxa"/>
            <w:vAlign w:val="center"/>
          </w:tcPr>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редседник Школског одбора</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редседник </w:t>
            </w: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 xml:space="preserve">авета родитеља </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екретар школе</w:t>
            </w:r>
          </w:p>
          <w:p w:rsidR="005831A1" w:rsidRPr="00C210B6" w:rsidRDefault="009E54C7"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5345" w:type="dxa"/>
            <w:vAlign w:val="center"/>
          </w:tcPr>
          <w:p w:rsidR="005831A1" w:rsidRPr="00C210B6" w:rsidRDefault="00255655" w:rsidP="00510FAA">
            <w:pPr>
              <w:shd w:val="clear" w:color="auto" w:fill="FFFFFF"/>
              <w:ind w:hanging="7"/>
              <w:rPr>
                <w:rFonts w:ascii="Cambria" w:hAnsi="Cambria" w:cs="Arial"/>
                <w:color w:val="000000"/>
                <w:spacing w:val="2"/>
                <w:sz w:val="18"/>
                <w:szCs w:val="18"/>
                <w:lang w:val="ru-RU"/>
              </w:rPr>
            </w:pPr>
            <w:r>
              <w:rPr>
                <w:rFonts w:ascii="Cambria" w:hAnsi="Cambria" w:cs="Arial"/>
                <w:color w:val="000000"/>
                <w:spacing w:val="2"/>
                <w:sz w:val="18"/>
                <w:szCs w:val="18"/>
                <w:lang w:val="sr-Cyrl-CS"/>
              </w:rPr>
              <w:t>Контрола с</w:t>
            </w:r>
            <w:r w:rsidR="005831A1" w:rsidRPr="00C210B6">
              <w:rPr>
                <w:rFonts w:ascii="Cambria" w:hAnsi="Cambria" w:cs="Arial"/>
                <w:color w:val="000000"/>
                <w:spacing w:val="2"/>
                <w:sz w:val="18"/>
                <w:szCs w:val="18"/>
                <w:lang w:val="sr-Cyrl-CS"/>
              </w:rPr>
              <w:t>тањ</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школских објеката</w:t>
            </w:r>
            <w:r>
              <w:rPr>
                <w:rFonts w:ascii="Cambria" w:hAnsi="Cambria" w:cs="Arial"/>
                <w:color w:val="000000"/>
                <w:spacing w:val="2"/>
                <w:sz w:val="18"/>
                <w:szCs w:val="18"/>
                <w:lang w:val="sr-Cyrl-CS"/>
              </w:rPr>
              <w:t xml:space="preserve"> и </w:t>
            </w:r>
            <w:r w:rsidR="005831A1" w:rsidRPr="00C210B6">
              <w:rPr>
                <w:rFonts w:ascii="Cambria" w:hAnsi="Cambria" w:cs="Arial"/>
                <w:color w:val="000000"/>
                <w:spacing w:val="2"/>
                <w:sz w:val="18"/>
                <w:szCs w:val="18"/>
                <w:lang w:val="sr-Cyrl-CS"/>
              </w:rPr>
              <w:t xml:space="preserve">кровова пред зиму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Преглед разредних књига и матичне књиге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lastRenderedPageBreak/>
              <w:t xml:space="preserve">Припреме за седницу Школског одбора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Нормативна делатност </w:t>
            </w:r>
          </w:p>
          <w:p w:rsidR="001B6B60" w:rsidRPr="00E67EA7" w:rsidRDefault="005831A1" w:rsidP="00E67EA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Инструктивно-педагошки рад - 3 часа редовне наставе</w:t>
            </w: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секретар школе наставници</w:t>
            </w:r>
          </w:p>
          <w:p w:rsidR="00CA4BEF" w:rsidRPr="00C210B6" w:rsidRDefault="00CA4BEF" w:rsidP="003E3CE1">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Новембар</w:t>
            </w:r>
          </w:p>
        </w:tc>
        <w:tc>
          <w:tcPr>
            <w:tcW w:w="5345" w:type="dxa"/>
            <w:vAlign w:val="center"/>
          </w:tcPr>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Обележавање дана просветних радника</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Материјално финансијска питања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10FAA" w:rsidRPr="00C210B6" w:rsidRDefault="005831A1" w:rsidP="003E3CE1">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00510FAA"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4173BC"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Учествовање у припреми седнице Школ</w:t>
            </w:r>
            <w:r w:rsidR="00255655">
              <w:rPr>
                <w:rFonts w:ascii="Cambria" w:hAnsi="Cambria" w:cs="Arial"/>
                <w:color w:val="000000"/>
                <w:spacing w:val="2"/>
                <w:sz w:val="18"/>
                <w:szCs w:val="18"/>
                <w:lang w:val="sr-Cyrl-CS"/>
              </w:rPr>
              <w:t xml:space="preserve">ског </w:t>
            </w:r>
            <w:r w:rsidRPr="00C210B6">
              <w:rPr>
                <w:rFonts w:ascii="Cambria" w:hAnsi="Cambria" w:cs="Arial"/>
                <w:color w:val="000000"/>
                <w:spacing w:val="2"/>
                <w:sz w:val="18"/>
                <w:szCs w:val="18"/>
                <w:lang w:val="sr-Cyrl-CS"/>
              </w:rPr>
              <w:t xml:space="preserve">одбора 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173BC">
              <w:rPr>
                <w:rFonts w:ascii="Cambria" w:hAnsi="Cambria" w:cs="Arial"/>
                <w:color w:val="000000"/>
                <w:spacing w:val="2"/>
                <w:sz w:val="18"/>
                <w:szCs w:val="18"/>
                <w:lang w:val="sr-Cyrl-CS"/>
              </w:rPr>
              <w:t xml:space="preserve"> редовне наставе</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састанцима Стручних већа и актива </w:t>
            </w:r>
          </w:p>
          <w:p w:rsidR="005831A1" w:rsidRPr="00C210B6" w:rsidRDefault="005831A1" w:rsidP="000B160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рад</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помоћних радника</w:t>
            </w:r>
          </w:p>
        </w:tc>
        <w:tc>
          <w:tcPr>
            <w:tcW w:w="2327" w:type="dxa"/>
            <w:vAlign w:val="center"/>
          </w:tcPr>
          <w:p w:rsidR="00CE22C1" w:rsidRDefault="00CE22C1"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одељенске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5345" w:type="dxa"/>
            <w:vAlign w:val="center"/>
          </w:tcPr>
          <w:p w:rsidR="00510FAA" w:rsidRPr="00C210B6" w:rsidRDefault="004173BC"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w:t>
            </w:r>
            <w:r w:rsidR="005831A1" w:rsidRPr="00C210B6">
              <w:rPr>
                <w:rFonts w:ascii="Cambria" w:hAnsi="Cambria" w:cs="Arial"/>
                <w:color w:val="000000"/>
                <w:spacing w:val="2"/>
                <w:sz w:val="18"/>
                <w:szCs w:val="18"/>
                <w:lang w:val="sr-Cyrl-CS"/>
              </w:rPr>
              <w:t xml:space="preserve"> организције и реализације допунског рада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Припреме за школску славу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Организација пописа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Израда финансијског плана за 20</w:t>
            </w:r>
            <w:r w:rsidR="00964FDE">
              <w:rPr>
                <w:rFonts w:ascii="Cambria" w:hAnsi="Cambria" w:cs="Arial"/>
                <w:color w:val="000000"/>
                <w:spacing w:val="2"/>
                <w:sz w:val="18"/>
                <w:szCs w:val="18"/>
                <w:lang w:val="sr-Cyrl-CS"/>
              </w:rPr>
              <w:t>2</w:t>
            </w:r>
            <w:r w:rsidR="00F16C46">
              <w:rPr>
                <w:rFonts w:ascii="Cambria" w:hAnsi="Cambria" w:cs="Arial"/>
                <w:color w:val="000000"/>
                <w:spacing w:val="2"/>
                <w:sz w:val="18"/>
                <w:szCs w:val="18"/>
                <w:lang w:val="sr-Cyrl-CS"/>
              </w:rPr>
              <w:t>2</w:t>
            </w:r>
            <w:r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годину </w:t>
            </w:r>
          </w:p>
          <w:p w:rsidR="00BF18BC" w:rsidRPr="00C210B6" w:rsidRDefault="00BF18BC" w:rsidP="00BF18BC">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ind w:hanging="7"/>
              <w:rPr>
                <w:rFonts w:ascii="Cambria" w:hAnsi="Cambria" w:cs="Arial"/>
                <w:spacing w:val="2"/>
                <w:sz w:val="18"/>
                <w:szCs w:val="18"/>
                <w:lang w:val="sr-Cyrl-CS"/>
              </w:rPr>
            </w:pPr>
          </w:p>
        </w:tc>
        <w:tc>
          <w:tcPr>
            <w:tcW w:w="2327" w:type="dxa"/>
            <w:vAlign w:val="center"/>
          </w:tcPr>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предметни наставници</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председник пописне комисије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p w:rsidR="005831A1" w:rsidRPr="00C210B6" w:rsidRDefault="00D45CA3" w:rsidP="00D45CA3">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финансијски радник, </w:t>
            </w:r>
            <w:r w:rsidR="005831A1" w:rsidRPr="00C210B6">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Јануар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Прослава Савиндана </w:t>
            </w:r>
          </w:p>
          <w:p w:rsidR="005831A1" w:rsidRPr="00D451A5"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1     час    ваннаставних активности </w:t>
            </w:r>
          </w:p>
          <w:p w:rsidR="00893425" w:rsidRPr="00C210B6" w:rsidRDefault="00893425" w:rsidP="00893425">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893425" w:rsidRPr="00C210B6" w:rsidRDefault="00893425" w:rsidP="00893425">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Финансијска питања - завршни рачун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Израда полугодишњег извештаја о успеху ученика </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Преглед педагошке документације</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задужени за припрему програма за Савиндан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шеф рачуновдства</w:t>
            </w:r>
          </w:p>
          <w:p w:rsidR="005831A1" w:rsidRDefault="005831A1" w:rsidP="003E3CE1">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lang w:val="sr-Cyrl-CS"/>
              </w:rPr>
              <w:t>секретар</w:t>
            </w:r>
          </w:p>
          <w:p w:rsidR="00361534" w:rsidRPr="00361534" w:rsidRDefault="00361534" w:rsidP="003E3CE1">
            <w:pPr>
              <w:shd w:val="clear" w:color="auto" w:fill="FFFFFF"/>
              <w:rPr>
                <w:rFonts w:ascii="Cambria" w:hAnsi="Cambria" w:cs="Arial"/>
                <w:spacing w:val="2"/>
                <w:sz w:val="18"/>
                <w:szCs w:val="18"/>
              </w:rPr>
            </w:pPr>
            <w:r>
              <w:rPr>
                <w:rFonts w:ascii="Cambria" w:hAnsi="Cambria" w:cs="Arial"/>
                <w:color w:val="000000"/>
                <w:spacing w:val="2"/>
                <w:sz w:val="18"/>
                <w:szCs w:val="18"/>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Питања професионалне ор</w:t>
            </w:r>
            <w:r w:rsidR="009F309B">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јентације ученика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- 3 часа </w:t>
            </w:r>
            <w:r w:rsidR="00475E6D">
              <w:rPr>
                <w:rFonts w:ascii="Cambria" w:hAnsi="Cambria" w:cs="Arial"/>
                <w:color w:val="000000"/>
                <w:spacing w:val="2"/>
                <w:sz w:val="18"/>
                <w:szCs w:val="18"/>
                <w:lang w:val="sr-Cyrl-CS"/>
              </w:rPr>
              <w:t xml:space="preserve">редовне наставе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sidR="00255655">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Активности у спровоћењу процеса самовредновања</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стручни сарадник </w:t>
            </w:r>
          </w:p>
          <w:p w:rsidR="001A0A9D"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наставници</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 тим за самовредновање</w:t>
            </w:r>
          </w:p>
        </w:tc>
      </w:tr>
      <w:tr w:rsidR="005831A1" w:rsidRPr="001F3199">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5345" w:type="dxa"/>
            <w:vAlign w:val="center"/>
          </w:tcPr>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ДКР-а </w:t>
            </w:r>
          </w:p>
          <w:p w:rsidR="00475E6D"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- 3 часа редовне наставе</w:t>
            </w:r>
            <w:r w:rsidR="00475E6D">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План средстава у буџету општине за основне школе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Екскурзија и излет ученика </w:t>
            </w:r>
          </w:p>
          <w:p w:rsidR="005831A1" w:rsidRPr="00C210B6" w:rsidRDefault="005831A1" w:rsidP="000B160E">
            <w:pPr>
              <w:shd w:val="clear" w:color="auto" w:fill="FFFFFF"/>
              <w:ind w:hanging="14"/>
              <w:rPr>
                <w:rFonts w:ascii="Cambria" w:hAnsi="Cambria" w:cs="Arial"/>
                <w:spacing w:val="2"/>
                <w:sz w:val="18"/>
                <w:szCs w:val="18"/>
                <w:lang w:val="ru-RU"/>
              </w:rPr>
            </w:pPr>
            <w:r w:rsidRPr="00C210B6">
              <w:rPr>
                <w:rFonts w:ascii="Cambria" w:hAnsi="Cambria" w:cs="Arial"/>
                <w:color w:val="000000"/>
                <w:spacing w:val="2"/>
                <w:sz w:val="18"/>
                <w:szCs w:val="18"/>
                <w:lang w:val="sr-Cyrl-CS"/>
              </w:rPr>
              <w:t>Посета издвојени</w:t>
            </w:r>
            <w:r w:rsidR="000B160E">
              <w:rPr>
                <w:rFonts w:ascii="Cambria" w:hAnsi="Cambria" w:cs="Arial"/>
                <w:color w:val="000000"/>
                <w:spacing w:val="2"/>
                <w:sz w:val="18"/>
                <w:szCs w:val="18"/>
                <w:lang w:val="sr-Cyrl-CS"/>
              </w:rPr>
              <w:t>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3F07A2" w:rsidRDefault="003F07A2"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 одељењске старешине</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седницама Одељенских већа са посебним освртом на ученике </w:t>
            </w:r>
            <w:r w:rsidRPr="00C210B6">
              <w:rPr>
                <w:rFonts w:ascii="Cambria" w:hAnsi="Cambria" w:cs="Arial"/>
                <w:color w:val="000000"/>
                <w:spacing w:val="2"/>
                <w:sz w:val="18"/>
                <w:szCs w:val="18"/>
              </w:rPr>
              <w:t>VIII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раз.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рипреме за упис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Сарадња са друштвеном средином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Педагошко-инструктивни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255655" w:rsidRDefault="00255655"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стручни сарадник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1A0A9D" w:rsidRPr="00C210B6"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 xml:space="preserve">ње и </w:t>
            </w:r>
            <w:r w:rsidRPr="00C210B6">
              <w:rPr>
                <w:rFonts w:ascii="Cambria" w:hAnsi="Cambria" w:cs="Arial"/>
                <w:color w:val="000000"/>
                <w:spacing w:val="2"/>
                <w:sz w:val="18"/>
                <w:szCs w:val="18"/>
                <w:lang w:val="sr-Cyrl-CS"/>
              </w:rPr>
              <w:t>извођење екскурзије и излета</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Упис</w:t>
            </w:r>
            <w:r w:rsidR="005831A1" w:rsidRPr="00C210B6">
              <w:rPr>
                <w:rFonts w:ascii="Cambria" w:hAnsi="Cambria" w:cs="Arial"/>
                <w:color w:val="000000"/>
                <w:spacing w:val="2"/>
                <w:sz w:val="18"/>
                <w:szCs w:val="18"/>
                <w:lang w:val="sr-Cyrl-CS"/>
              </w:rPr>
              <w:t xml:space="preserve">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117C6A" w:rsidRDefault="004173BC"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Организација Дана школе</w:t>
            </w:r>
            <w:r w:rsidR="00117C6A">
              <w:rPr>
                <w:rFonts w:ascii="Cambria" w:hAnsi="Cambria" w:cs="Arial"/>
                <w:color w:val="000000"/>
                <w:spacing w:val="2"/>
                <w:sz w:val="18"/>
                <w:szCs w:val="18"/>
                <w:lang w:val="sr-Cyrl-RS"/>
              </w:rPr>
              <w:t>,</w:t>
            </w:r>
            <w:r w:rsidR="00117C6A">
              <w:rPr>
                <w:rFonts w:ascii="Cambria" w:hAnsi="Cambria" w:cs="Arial"/>
                <w:color w:val="000000"/>
                <w:spacing w:val="2"/>
                <w:sz w:val="18"/>
                <w:szCs w:val="18"/>
                <w:lang w:val="sr-Cyrl-CS"/>
              </w:rPr>
              <w:t xml:space="preserve"> </w:t>
            </w:r>
          </w:p>
          <w:p w:rsidR="004173BC" w:rsidRDefault="00117C6A" w:rsidP="003E3CE1">
            <w:pPr>
              <w:shd w:val="clear" w:color="auto" w:fill="FFFFFF"/>
              <w:rPr>
                <w:rFonts w:ascii="Cambria" w:hAnsi="Cambria" w:cs="Arial"/>
                <w:color w:val="000000"/>
                <w:spacing w:val="2"/>
                <w:sz w:val="18"/>
                <w:szCs w:val="18"/>
                <w:lang w:val="sr-Cyrl-RS"/>
              </w:rPr>
            </w:pPr>
            <w:r>
              <w:rPr>
                <w:rFonts w:ascii="Cambria" w:hAnsi="Cambria" w:cs="Arial"/>
                <w:color w:val="000000"/>
                <w:spacing w:val="2"/>
                <w:sz w:val="18"/>
                <w:szCs w:val="18"/>
                <w:lang w:val="sr-Cyrl-CS"/>
              </w:rPr>
              <w:t>Припреме прославе 100 година школе у Крушчици</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Преглед матичних књига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Посета</w:t>
            </w:r>
            <w:r w:rsidR="005831A1"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005831A1"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p w:rsidR="005831A1" w:rsidRPr="00C210B6" w:rsidRDefault="005831A1" w:rsidP="003E3CE1">
            <w:pPr>
              <w:shd w:val="clear" w:color="auto" w:fill="FFFFFF"/>
              <w:rPr>
                <w:rFonts w:ascii="Cambria" w:hAnsi="Cambria"/>
                <w:spacing w:val="2"/>
                <w:sz w:val="18"/>
                <w:szCs w:val="18"/>
              </w:rPr>
            </w:pP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школе</w:t>
            </w:r>
          </w:p>
          <w:p w:rsidR="001A0A9D" w:rsidRPr="00C210B6" w:rsidRDefault="001A0A9D" w:rsidP="003E3CE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D1590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родитељски састанак за ученике </w:t>
            </w:r>
            <w:r w:rsidRPr="00C210B6">
              <w:rPr>
                <w:rFonts w:ascii="Cambria" w:hAnsi="Cambria" w:cs="Arial"/>
                <w:color w:val="000000"/>
                <w:spacing w:val="2"/>
                <w:sz w:val="18"/>
                <w:szCs w:val="18"/>
              </w:rPr>
              <w:t>VIII</w:t>
            </w:r>
            <w:r w:rsidR="000B160E"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оквирн</w:t>
            </w:r>
            <w:r w:rsidR="00255655">
              <w:rPr>
                <w:rFonts w:ascii="Cambria" w:hAnsi="Cambria" w:cs="Arial"/>
                <w:color w:val="000000"/>
                <w:spacing w:val="2"/>
                <w:sz w:val="18"/>
                <w:szCs w:val="18"/>
                <w:lang w:val="sr-Cyrl-CS"/>
              </w:rPr>
              <w:t>ог</w:t>
            </w:r>
            <w:r w:rsidRPr="00C210B6">
              <w:rPr>
                <w:rFonts w:ascii="Cambria" w:hAnsi="Cambria" w:cs="Arial"/>
                <w:color w:val="000000"/>
                <w:spacing w:val="2"/>
                <w:sz w:val="18"/>
                <w:szCs w:val="18"/>
                <w:lang w:val="sr-Cyrl-CS"/>
              </w:rPr>
              <w:t xml:space="preserve"> програм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васпитно-образовног рада </w:t>
            </w:r>
            <w:r w:rsidRPr="00C210B6">
              <w:rPr>
                <w:rFonts w:ascii="Cambria" w:hAnsi="Cambria" w:cs="Arial"/>
                <w:color w:val="000000"/>
                <w:spacing w:val="2"/>
                <w:sz w:val="18"/>
                <w:szCs w:val="18"/>
                <w:lang w:val="sr-Cyrl-CS"/>
              </w:rPr>
              <w:lastRenderedPageBreak/>
              <w:t xml:space="preserve">за наредну школску годину </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ње</w:t>
            </w:r>
            <w:r w:rsidRPr="00C210B6">
              <w:rPr>
                <w:rFonts w:ascii="Cambria" w:hAnsi="Cambria" w:cs="Arial"/>
                <w:color w:val="000000"/>
                <w:spacing w:val="2"/>
                <w:sz w:val="18"/>
                <w:szCs w:val="18"/>
                <w:lang w:val="sr-Cyrl-CS"/>
              </w:rPr>
              <w:t xml:space="preserve"> полагање </w:t>
            </w:r>
            <w:r w:rsidR="00255655">
              <w:rPr>
                <w:rFonts w:ascii="Cambria" w:hAnsi="Cambria" w:cs="Arial"/>
                <w:color w:val="000000"/>
                <w:spacing w:val="2"/>
                <w:sz w:val="18"/>
                <w:szCs w:val="18"/>
                <w:lang w:val="sr-Cyrl-CS"/>
              </w:rPr>
              <w:t>завршног</w:t>
            </w:r>
            <w:r w:rsidRPr="00C210B6">
              <w:rPr>
                <w:rFonts w:ascii="Cambria" w:hAnsi="Cambria" w:cs="Arial"/>
                <w:color w:val="000000"/>
                <w:spacing w:val="2"/>
                <w:sz w:val="18"/>
                <w:szCs w:val="18"/>
                <w:lang w:val="sr-Cyrl-CS"/>
              </w:rPr>
              <w:t xml:space="preserve"> испита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Default="005831A1" w:rsidP="00255655">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Преглед педагошк</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документациј</w:t>
            </w:r>
            <w:r w:rsidR="00255655">
              <w:rPr>
                <w:rFonts w:ascii="Cambria" w:hAnsi="Cambria" w:cs="Arial"/>
                <w:color w:val="000000"/>
                <w:spacing w:val="2"/>
                <w:sz w:val="18"/>
                <w:szCs w:val="18"/>
                <w:lang w:val="sr-Cyrl-CS"/>
              </w:rPr>
              <w:t>е</w:t>
            </w:r>
          </w:p>
          <w:p w:rsidR="00E67EA7" w:rsidRPr="00E67EA7" w:rsidRDefault="00E67EA7" w:rsidP="00255655">
            <w:pPr>
              <w:tabs>
                <w:tab w:val="left" w:pos="1414"/>
                <w:tab w:val="left" w:pos="7878"/>
                <w:tab w:val="left" w:pos="8080"/>
                <w:tab w:val="left" w:pos="8282"/>
              </w:tabs>
              <w:rPr>
                <w:rFonts w:ascii="Cambria" w:hAnsi="Cambria" w:cs="Arial"/>
                <w:color w:val="000000"/>
                <w:spacing w:val="2"/>
                <w:sz w:val="18"/>
                <w:szCs w:val="18"/>
                <w:lang w:val="sr-Cyrl-CS"/>
              </w:rPr>
            </w:pP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школска уписна </w:t>
            </w:r>
            <w:r w:rsidR="0079634A">
              <w:rPr>
                <w:rFonts w:ascii="Cambria" w:hAnsi="Cambria" w:cs="Arial"/>
                <w:color w:val="000000"/>
                <w:spacing w:val="2"/>
                <w:sz w:val="18"/>
                <w:szCs w:val="18"/>
                <w:lang w:val="sr-Cyrl-CS"/>
              </w:rPr>
              <w:t>к</w:t>
            </w:r>
            <w:r w:rsidRPr="00C210B6">
              <w:rPr>
                <w:rFonts w:ascii="Cambria" w:hAnsi="Cambria" w:cs="Arial"/>
                <w:color w:val="000000"/>
                <w:spacing w:val="2"/>
                <w:sz w:val="18"/>
                <w:szCs w:val="18"/>
                <w:lang w:val="sr-Cyrl-CS"/>
              </w:rPr>
              <w:t>омисија</w:t>
            </w:r>
          </w:p>
          <w:p w:rsidR="000E071E"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председник Школског одбора</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C210B6">
        <w:trPr>
          <w:trHeight w:val="220"/>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Август</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Одраж</w:t>
            </w:r>
            <w:r w:rsidR="00255655">
              <w:rPr>
                <w:rFonts w:ascii="Cambria" w:hAnsi="Cambria" w:cs="Arial"/>
                <w:color w:val="000000"/>
                <w:spacing w:val="2"/>
                <w:sz w:val="18"/>
                <w:szCs w:val="18"/>
                <w:lang w:val="sr-Cyrl-CS"/>
              </w:rPr>
              <w:t>авање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255655"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w:t>
            </w:r>
            <w:r w:rsidR="005831A1" w:rsidRPr="00C210B6">
              <w:rPr>
                <w:rFonts w:ascii="Cambria" w:hAnsi="Cambria" w:cs="Arial"/>
                <w:color w:val="000000"/>
                <w:spacing w:val="2"/>
                <w:sz w:val="18"/>
                <w:szCs w:val="18"/>
                <w:lang w:val="sr-Cyrl-CS"/>
              </w:rPr>
              <w:t xml:space="preserve"> припремн</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настав</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и поправн</w:t>
            </w:r>
            <w:r>
              <w:rPr>
                <w:rFonts w:ascii="Cambria" w:hAnsi="Cambria" w:cs="Arial"/>
                <w:color w:val="000000"/>
                <w:spacing w:val="2"/>
                <w:sz w:val="18"/>
                <w:szCs w:val="18"/>
                <w:lang w:val="sr-Cyrl-CS"/>
              </w:rPr>
              <w:t>ог испита</w:t>
            </w:r>
            <w:r w:rsidR="005831A1" w:rsidRPr="00C210B6">
              <w:rPr>
                <w:rFonts w:ascii="Cambria" w:hAnsi="Cambria" w:cs="Arial"/>
                <w:color w:val="000000"/>
                <w:spacing w:val="2"/>
                <w:sz w:val="18"/>
                <w:szCs w:val="18"/>
                <w:lang w:val="sr-Cyrl-CS"/>
              </w:rPr>
              <w:t xml:space="preserve"> </w:t>
            </w:r>
          </w:p>
          <w:p w:rsidR="005831A1" w:rsidRPr="00C210B6" w:rsidRDefault="0079634A"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w:t>
            </w:r>
            <w:r w:rsidR="005831A1" w:rsidRPr="00C210B6">
              <w:rPr>
                <w:rFonts w:ascii="Cambria" w:hAnsi="Cambria" w:cs="Arial"/>
                <w:color w:val="000000"/>
                <w:spacing w:val="2"/>
                <w:sz w:val="18"/>
                <w:szCs w:val="18"/>
                <w:lang w:val="sr-Cyrl-CS"/>
              </w:rPr>
              <w:t xml:space="preserve"> распоред</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рада за почетак школске године</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задужења </w:t>
            </w:r>
            <w:r w:rsidR="0079634A">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 xml:space="preserve">а наставнике </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Увид у хигијену просторија </w:t>
            </w:r>
          </w:p>
          <w:p w:rsidR="005831A1" w:rsidRPr="0079634A" w:rsidRDefault="0079634A" w:rsidP="0079634A">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предметни наставници 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1F3199">
        <w:trPr>
          <w:trHeight w:val="220"/>
          <w:tblCellSpacing w:w="20" w:type="dxa"/>
        </w:trPr>
        <w:tc>
          <w:tcPr>
            <w:tcW w:w="9181" w:type="dxa"/>
            <w:gridSpan w:val="3"/>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D15906" w:rsidRDefault="00D15906" w:rsidP="00923514">
      <w:pPr>
        <w:tabs>
          <w:tab w:val="left" w:pos="1414"/>
          <w:tab w:val="left" w:pos="7878"/>
          <w:tab w:val="left" w:pos="8080"/>
          <w:tab w:val="left" w:pos="8282"/>
        </w:tabs>
        <w:jc w:val="both"/>
        <w:rPr>
          <w:rFonts w:ascii="Cambria" w:hAnsi="Cambria"/>
          <w:noProof/>
          <w:sz w:val="16"/>
          <w:szCs w:val="16"/>
          <w:lang w:val="ru-RU"/>
        </w:rPr>
      </w:pPr>
    </w:p>
    <w:p w:rsidR="005831A1" w:rsidRPr="00D15906" w:rsidRDefault="005831A1" w:rsidP="00923514">
      <w:pPr>
        <w:tabs>
          <w:tab w:val="left" w:pos="1414"/>
          <w:tab w:val="left" w:pos="7878"/>
          <w:tab w:val="left" w:pos="8080"/>
          <w:tab w:val="left" w:pos="8282"/>
        </w:tabs>
        <w:jc w:val="both"/>
        <w:rPr>
          <w:rFonts w:ascii="Cambria" w:hAnsi="Cambria" w:cs="Arial"/>
          <w:b/>
          <w:noProof/>
          <w:sz w:val="20"/>
          <w:szCs w:val="20"/>
          <w:lang w:val="ru-RU"/>
        </w:rPr>
      </w:pPr>
      <w:r w:rsidRPr="00C210B6">
        <w:rPr>
          <w:rFonts w:ascii="Cambria" w:hAnsi="Cambria" w:cs="Arial"/>
          <w:b/>
          <w:noProof/>
          <w:sz w:val="20"/>
          <w:szCs w:val="20"/>
          <w:lang w:val="sr-Cyrl-CS"/>
        </w:rPr>
        <w:t>Табеларни приказ планираних посета часовима</w:t>
      </w:r>
    </w:p>
    <w:p w:rsidR="005831A1" w:rsidRPr="00C210B6" w:rsidRDefault="005831A1" w:rsidP="00923514">
      <w:pPr>
        <w:tabs>
          <w:tab w:val="left" w:pos="1414"/>
          <w:tab w:val="left" w:pos="7878"/>
          <w:tab w:val="left" w:pos="8080"/>
          <w:tab w:val="left" w:pos="8282"/>
        </w:tabs>
        <w:jc w:val="both"/>
        <w:rPr>
          <w:rFonts w:ascii="Cambria" w:hAnsi="Cambria"/>
          <w:noProof/>
          <w:sz w:val="6"/>
          <w:szCs w:val="6"/>
          <w:lang w:val="sr-Cyrl-CS"/>
        </w:rPr>
      </w:pPr>
    </w:p>
    <w:tbl>
      <w:tblPr>
        <w:tblW w:w="92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98"/>
        <w:gridCol w:w="2381"/>
        <w:gridCol w:w="3424"/>
        <w:gridCol w:w="990"/>
        <w:gridCol w:w="1260"/>
      </w:tblGrid>
      <w:tr w:rsidR="005831A1" w:rsidRPr="00C210B6">
        <w:trPr>
          <w:trHeight w:val="270"/>
          <w:tblCellSpacing w:w="20" w:type="dxa"/>
        </w:trPr>
        <w:tc>
          <w:tcPr>
            <w:tcW w:w="1138"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Месец</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Предмет</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Ваннаставне активности и изборни предмети</w:t>
            </w:r>
          </w:p>
        </w:tc>
        <w:tc>
          <w:tcPr>
            <w:tcW w:w="9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Школа</w:t>
            </w:r>
          </w:p>
        </w:tc>
      </w:tr>
      <w:tr w:rsidR="005831A1" w:rsidRPr="00C210B6">
        <w:trPr>
          <w:trHeight w:val="380"/>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6957E4"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747CFC" w:rsidRPr="00C210B6">
              <w:rPr>
                <w:rFonts w:ascii="Cambria" w:hAnsi="Cambria" w:cs="Arial"/>
                <w:noProof/>
                <w:spacing w:val="2"/>
                <w:sz w:val="18"/>
                <w:szCs w:val="18"/>
              </w:rPr>
              <w:t xml:space="preserve"> </w:t>
            </w:r>
            <w:r w:rsidR="005831A1" w:rsidRPr="00C210B6">
              <w:rPr>
                <w:rFonts w:ascii="Cambria" w:hAnsi="Cambria" w:cs="Arial"/>
                <w:noProof/>
                <w:spacing w:val="2"/>
                <w:sz w:val="18"/>
                <w:szCs w:val="18"/>
              </w:rPr>
              <w:t>- I</w:t>
            </w:r>
            <w:r w:rsidR="00F7793F">
              <w:rPr>
                <w:rFonts w:ascii="Cambria" w:hAnsi="Cambria" w:cs="Arial"/>
                <w:noProof/>
                <w:spacing w:val="2"/>
                <w:sz w:val="18"/>
                <w:szCs w:val="18"/>
              </w:rPr>
              <w:t>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r w:rsidR="00413A7C" w:rsidRPr="00C210B6">
              <w:rPr>
                <w:rFonts w:ascii="Cambria" w:hAnsi="Cambria" w:cs="Arial"/>
                <w:noProof/>
                <w:spacing w:val="2"/>
                <w:sz w:val="18"/>
                <w:szCs w:val="18"/>
              </w:rPr>
              <w:t>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Latn-CS"/>
              </w:rPr>
              <w:t>Радошево</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Свет око нас/ ППД</w:t>
            </w:r>
          </w:p>
          <w:p w:rsidR="005831A1" w:rsidRPr="00C210B6" w:rsidRDefault="004173BC"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Г</w:t>
            </w:r>
            <w:r w:rsidR="002B3DDC">
              <w:rPr>
                <w:rFonts w:ascii="Cambria" w:hAnsi="Cambria" w:cs="Arial"/>
                <w:noProof/>
                <w:spacing w:val="2"/>
                <w:sz w:val="18"/>
                <w:szCs w:val="18"/>
                <w:lang w:val="sr-Cyrl-CS"/>
              </w:rPr>
              <w:t>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rPr>
              <w:t>M</w:t>
            </w:r>
            <w:r w:rsidRPr="00C210B6">
              <w:rPr>
                <w:rFonts w:ascii="Cambria" w:hAnsi="Cambria" w:cs="Arial"/>
                <w:noProof/>
                <w:spacing w:val="2"/>
                <w:sz w:val="18"/>
                <w:szCs w:val="18"/>
                <w:lang w:val="sr-Cyrl-CS"/>
              </w:rPr>
              <w:t>атематика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1B1430" w:rsidRDefault="001B1430"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Pr>
                <w:rFonts w:ascii="Cambria" w:hAnsi="Cambria" w:cs="Arial"/>
                <w:noProof/>
                <w:spacing w:val="2"/>
                <w:sz w:val="18"/>
                <w:szCs w:val="18"/>
                <w:lang w:val="sr-Cyrl-CS"/>
              </w:rPr>
              <w:t>,</w:t>
            </w:r>
            <w:r w:rsidR="003E7C7D">
              <w:rPr>
                <w:rFonts w:ascii="Cambria" w:hAnsi="Cambria" w:cs="Arial"/>
                <w:noProof/>
                <w:spacing w:val="2"/>
                <w:sz w:val="18"/>
                <w:szCs w:val="18"/>
                <w:lang w:val="sr-Cyrl-CS"/>
              </w:rPr>
              <w:t xml:space="preserve"> </w:t>
            </w:r>
            <w:r w:rsidR="00BD7D74">
              <w:rPr>
                <w:rFonts w:ascii="Cambria" w:hAnsi="Cambria" w:cs="Arial"/>
                <w:noProof/>
                <w:spacing w:val="2"/>
                <w:sz w:val="18"/>
                <w:szCs w:val="18"/>
              </w:rPr>
              <w:t>II</w:t>
            </w:r>
            <w:r w:rsidR="00E51CB4">
              <w:rPr>
                <w:rFonts w:ascii="Cambria" w:hAnsi="Cambria" w:cs="Arial"/>
                <w:noProof/>
                <w:spacing w:val="2"/>
                <w:sz w:val="18"/>
                <w:szCs w:val="18"/>
                <w:lang w:val="sr-Cyrl-RS"/>
              </w:rPr>
              <w:t>,</w:t>
            </w:r>
            <w:r w:rsidR="00852BE5">
              <w:rPr>
                <w:rFonts w:ascii="Cambria" w:hAnsi="Cambria" w:cs="Arial"/>
                <w:noProof/>
                <w:spacing w:val="2"/>
                <w:sz w:val="18"/>
                <w:szCs w:val="18"/>
              </w:rPr>
              <w:t xml:space="preserve"> </w:t>
            </w:r>
            <w:r w:rsidR="00852BE5" w:rsidRPr="00C210B6">
              <w:rPr>
                <w:rFonts w:ascii="Cambria" w:hAnsi="Cambria" w:cs="Arial"/>
                <w:noProof/>
                <w:spacing w:val="2"/>
                <w:sz w:val="18"/>
                <w:szCs w:val="18"/>
              </w:rPr>
              <w:t>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1B1430" w:rsidRDefault="00852BE5"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II</w:t>
            </w:r>
            <w:r w:rsidR="001B1430">
              <w:rPr>
                <w:rFonts w:ascii="Cambria" w:hAnsi="Cambria" w:cs="Arial"/>
                <w:noProof/>
                <w:spacing w:val="2"/>
                <w:sz w:val="18"/>
                <w:szCs w:val="18"/>
              </w:rPr>
              <w:t>,</w:t>
            </w:r>
            <w:r w:rsidR="001B1430" w:rsidRPr="00C210B6">
              <w:rPr>
                <w:rFonts w:ascii="Cambria" w:hAnsi="Cambria" w:cs="Arial"/>
                <w:noProof/>
                <w:spacing w:val="2"/>
                <w:sz w:val="18"/>
                <w:szCs w:val="18"/>
              </w:rPr>
              <w:t xml:space="preserve"> IV</w:t>
            </w:r>
          </w:p>
          <w:p w:rsidR="00F162D9" w:rsidRPr="00852BE5" w:rsidRDefault="00747CFC" w:rsidP="008F43D6">
            <w:pPr>
              <w:tabs>
                <w:tab w:val="left" w:pos="1414"/>
                <w:tab w:val="left" w:pos="7878"/>
                <w:tab w:val="left" w:pos="8080"/>
                <w:tab w:val="left" w:pos="8282"/>
              </w:tabs>
              <w:jc w:val="center"/>
              <w:rPr>
                <w:rFonts w:ascii="Cambria" w:hAnsi="Cambria" w:cs="Arial"/>
                <w:noProof/>
                <w:spacing w:val="2"/>
                <w:sz w:val="18"/>
                <w:szCs w:val="18"/>
                <w:lang w:val="sr-Cyrl-RS"/>
              </w:rPr>
            </w:pPr>
            <w:r>
              <w:rPr>
                <w:rFonts w:ascii="Cambria" w:hAnsi="Cambria" w:cs="Arial"/>
                <w:noProof/>
                <w:spacing w:val="2"/>
                <w:sz w:val="18"/>
                <w:szCs w:val="18"/>
              </w:rPr>
              <w:t>I</w:t>
            </w:r>
            <w:r w:rsidR="008F43D6">
              <w:rPr>
                <w:rFonts w:ascii="Cambria" w:hAnsi="Cambria" w:cs="Arial"/>
                <w:noProof/>
                <w:spacing w:val="2"/>
                <w:sz w:val="18"/>
                <w:szCs w:val="18"/>
              </w:rPr>
              <w:t xml:space="preserve"> -</w:t>
            </w:r>
            <w:r w:rsidR="00852BE5" w:rsidRPr="00C210B6">
              <w:rPr>
                <w:rFonts w:ascii="Cambria" w:hAnsi="Cambria" w:cs="Arial"/>
                <w:noProof/>
                <w:spacing w:val="2"/>
                <w:sz w:val="18"/>
                <w:szCs w:val="18"/>
              </w:rPr>
              <w:t xml:space="preserve"> IV</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Гривска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Крушчица </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Северово</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Руски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Техничко образовање</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Драмско-рецитаторска секција</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Јануар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Хор</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Енглески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5B5232" w:rsidRDefault="00AA4C2E"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455A12" w:rsidRPr="00C210B6">
              <w:rPr>
                <w:rFonts w:ascii="Cambria" w:hAnsi="Cambria" w:cs="Arial"/>
                <w:noProof/>
                <w:spacing w:val="2"/>
                <w:sz w:val="18"/>
                <w:szCs w:val="18"/>
              </w:rPr>
              <w:t xml:space="preserve"> </w:t>
            </w:r>
            <w:r w:rsidR="005B5232">
              <w:rPr>
                <w:rFonts w:ascii="Cambria" w:hAnsi="Cambria" w:cs="Arial"/>
                <w:noProof/>
                <w:spacing w:val="2"/>
                <w:sz w:val="18"/>
                <w:szCs w:val="18"/>
              </w:rPr>
              <w:t>-</w:t>
            </w:r>
            <w:r w:rsidR="00C03DE2">
              <w:rPr>
                <w:rFonts w:ascii="Cambria" w:hAnsi="Cambria" w:cs="Arial"/>
                <w:noProof/>
                <w:spacing w:val="2"/>
                <w:sz w:val="18"/>
                <w:szCs w:val="18"/>
              </w:rPr>
              <w:t xml:space="preserve"> </w:t>
            </w:r>
            <w:r w:rsidR="00C03DE2" w:rsidRPr="00C210B6">
              <w:rPr>
                <w:rFonts w:ascii="Cambria" w:hAnsi="Cambria" w:cs="Arial"/>
                <w:noProof/>
                <w:spacing w:val="2"/>
                <w:sz w:val="18"/>
                <w:szCs w:val="18"/>
              </w:rPr>
              <w:t xml:space="preserve"> 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rsidTr="008D435F">
        <w:trPr>
          <w:trHeight w:val="775"/>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Физика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5831A1" w:rsidRPr="00C210B6" w:rsidRDefault="008F43D6" w:rsidP="0013371C">
            <w:pPr>
              <w:tabs>
                <w:tab w:val="left" w:pos="1414"/>
                <w:tab w:val="left" w:pos="7878"/>
                <w:tab w:val="left" w:pos="8080"/>
                <w:tab w:val="left" w:pos="8282"/>
              </w:tabs>
              <w:rPr>
                <w:rFonts w:ascii="Cambria" w:hAnsi="Cambria" w:cs="Arial"/>
                <w:noProof/>
                <w:spacing w:val="2"/>
                <w:sz w:val="18"/>
                <w:szCs w:val="18"/>
                <w:lang w:val="sr-Cyrl-CS"/>
              </w:rPr>
            </w:pPr>
            <w:r>
              <w:rPr>
                <w:rFonts w:ascii="Cambria" w:hAnsi="Cambria" w:cs="Arial"/>
                <w:noProof/>
                <w:spacing w:val="2"/>
                <w:sz w:val="18"/>
                <w:szCs w:val="18"/>
              </w:rPr>
              <w:t xml:space="preserve">    </w:t>
            </w:r>
            <w:r w:rsidR="0013371C">
              <w:rPr>
                <w:rFonts w:ascii="Cambria" w:hAnsi="Cambria" w:cs="Arial"/>
                <w:noProof/>
                <w:spacing w:val="2"/>
                <w:sz w:val="18"/>
                <w:szCs w:val="18"/>
              </w:rPr>
              <w:t>II</w:t>
            </w:r>
            <w:r w:rsidR="00E51CB4">
              <w:rPr>
                <w:rFonts w:ascii="Cambria" w:hAnsi="Cambria" w:cs="Arial"/>
                <w:noProof/>
                <w:spacing w:val="2"/>
                <w:sz w:val="18"/>
                <w:szCs w:val="18"/>
                <w:lang w:val="sr-Cyrl-CS"/>
              </w:rPr>
              <w:t>,</w:t>
            </w:r>
            <w:r w:rsidR="008B164B" w:rsidRPr="00C210B6">
              <w:rPr>
                <w:rFonts w:ascii="Cambria" w:hAnsi="Cambria" w:cs="Arial"/>
                <w:noProof/>
                <w:spacing w:val="2"/>
                <w:sz w:val="18"/>
                <w:szCs w:val="18"/>
              </w:rPr>
              <w:t xml:space="preserve"> IV</w:t>
            </w:r>
          </w:p>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Физичко васпитање</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ЧОС</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8D435F" w:rsidRDefault="00BC4766"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I</w:t>
            </w:r>
            <w:r w:rsidR="00E51CB4">
              <w:rPr>
                <w:rFonts w:ascii="Cambria" w:hAnsi="Cambria" w:cs="Arial"/>
                <w:noProof/>
                <w:spacing w:val="2"/>
                <w:sz w:val="18"/>
                <w:szCs w:val="18"/>
                <w:lang w:val="sr-Cyrl-RS"/>
              </w:rPr>
              <w:t>,</w:t>
            </w:r>
            <w:r w:rsidR="008D435F">
              <w:rPr>
                <w:rFonts w:ascii="Cambria" w:hAnsi="Cambria" w:cs="Arial"/>
                <w:noProof/>
                <w:spacing w:val="2"/>
                <w:sz w:val="18"/>
                <w:szCs w:val="18"/>
              </w:rPr>
              <w:t xml:space="preserve"> </w:t>
            </w:r>
            <w:r w:rsidR="008D435F" w:rsidRPr="00C210B6">
              <w:rPr>
                <w:rFonts w:ascii="Cambria" w:hAnsi="Cambria" w:cs="Arial"/>
                <w:noProof/>
                <w:spacing w:val="2"/>
                <w:sz w:val="18"/>
                <w:szCs w:val="18"/>
              </w:rPr>
              <w:t>II</w:t>
            </w:r>
            <w:r w:rsidR="00E51CB4">
              <w:rPr>
                <w:rFonts w:ascii="Cambria" w:hAnsi="Cambria" w:cs="Arial"/>
                <w:noProof/>
                <w:spacing w:val="2"/>
                <w:sz w:val="18"/>
                <w:szCs w:val="18"/>
                <w:lang w:val="sr-Cyrl-RS"/>
              </w:rPr>
              <w:t xml:space="preserve">, </w:t>
            </w:r>
            <w:r w:rsidR="0074195D" w:rsidRPr="00C210B6">
              <w:rPr>
                <w:rFonts w:ascii="Cambria" w:hAnsi="Cambria" w:cs="Arial"/>
                <w:noProof/>
                <w:spacing w:val="2"/>
                <w:sz w:val="18"/>
                <w:szCs w:val="18"/>
              </w:rPr>
              <w:t>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tc>
        <w:tc>
          <w:tcPr>
            <w:tcW w:w="1200" w:type="dxa"/>
            <w:vAlign w:val="center"/>
          </w:tcPr>
          <w:p w:rsidR="005831A1" w:rsidRPr="00C210B6" w:rsidRDefault="00E80C44" w:rsidP="00923514">
            <w:pPr>
              <w:tabs>
                <w:tab w:val="left" w:pos="1414"/>
                <w:tab w:val="left" w:pos="7878"/>
                <w:tab w:val="left" w:pos="8080"/>
                <w:tab w:val="left" w:pos="8282"/>
              </w:tabs>
              <w:jc w:val="both"/>
              <w:rPr>
                <w:rFonts w:ascii="Cambria" w:hAnsi="Cambria" w:cs="Arial"/>
                <w:noProof/>
                <w:spacing w:val="2"/>
                <w:sz w:val="18"/>
                <w:szCs w:val="18"/>
              </w:rPr>
            </w:pPr>
            <w:r>
              <w:rPr>
                <w:rFonts w:ascii="Cambria" w:hAnsi="Cambria" w:cs="Arial"/>
                <w:noProof/>
                <w:spacing w:val="2"/>
                <w:sz w:val="18"/>
                <w:szCs w:val="18"/>
                <w:lang w:val="sr-Cyrl-CS"/>
              </w:rPr>
              <w:t>Гривска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trPr>
          <w:tblCellSpacing w:w="20" w:type="dxa"/>
        </w:trPr>
        <w:tc>
          <w:tcPr>
            <w:tcW w:w="1138"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Биологија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Хемија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Српски језик </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VIII</w:t>
            </w:r>
          </w:p>
          <w:p w:rsidR="00F162D9" w:rsidRPr="00C210B6" w:rsidRDefault="002754C4" w:rsidP="008F43D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1774FB" w:rsidRPr="00C210B6">
              <w:rPr>
                <w:rFonts w:ascii="Cambria" w:hAnsi="Cambria" w:cs="Arial"/>
                <w:noProof/>
                <w:spacing w:val="2"/>
                <w:sz w:val="18"/>
                <w:szCs w:val="18"/>
              </w:rPr>
              <w:t xml:space="preserve"> </w:t>
            </w:r>
            <w:r w:rsidR="00F162D9" w:rsidRPr="00C210B6">
              <w:rPr>
                <w:rFonts w:ascii="Cambria" w:hAnsi="Cambria" w:cs="Arial"/>
                <w:noProof/>
                <w:spacing w:val="2"/>
                <w:sz w:val="18"/>
                <w:szCs w:val="18"/>
              </w:rPr>
              <w:t>- I</w:t>
            </w:r>
            <w:r w:rsidR="008F43D6">
              <w:rPr>
                <w:rFonts w:ascii="Cambria" w:hAnsi="Cambria" w:cs="Arial"/>
                <w:noProof/>
                <w:spacing w:val="2"/>
                <w:sz w:val="18"/>
                <w:szCs w:val="18"/>
              </w:rPr>
              <w:t>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Радошево</w:t>
            </w:r>
          </w:p>
        </w:tc>
      </w:tr>
    </w:tbl>
    <w:p w:rsidR="000B1497" w:rsidRDefault="000B1497" w:rsidP="00923514">
      <w:pPr>
        <w:tabs>
          <w:tab w:val="left" w:pos="1414"/>
          <w:tab w:val="left" w:pos="7878"/>
          <w:tab w:val="left" w:pos="8080"/>
          <w:tab w:val="left" w:pos="8282"/>
        </w:tabs>
        <w:jc w:val="both"/>
        <w:rPr>
          <w:rFonts w:ascii="Cambria" w:hAnsi="Cambria" w:cs="Arial"/>
          <w:b/>
          <w:bCs/>
          <w:noProof/>
          <w:sz w:val="22"/>
          <w:szCs w:val="22"/>
          <w:lang w:val="sr-Cyrl-CS"/>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E51CB4" w:rsidRDefault="00E51CB4" w:rsidP="008046EE">
      <w:pPr>
        <w:rPr>
          <w:rFonts w:ascii="Cambria" w:hAnsi="Cambria"/>
          <w:b/>
          <w:sz w:val="22"/>
          <w:szCs w:val="22"/>
          <w:lang w:val="ru-RU"/>
        </w:rPr>
      </w:pPr>
    </w:p>
    <w:p w:rsidR="005831A1" w:rsidRPr="004173BC" w:rsidRDefault="005831A1" w:rsidP="008046EE">
      <w:pPr>
        <w:rPr>
          <w:rFonts w:ascii="Cambria" w:hAnsi="Cambria"/>
          <w:b/>
          <w:sz w:val="22"/>
          <w:szCs w:val="22"/>
          <w:lang w:val="ru-RU"/>
        </w:rPr>
      </w:pPr>
      <w:r w:rsidRPr="004173BC">
        <w:rPr>
          <w:rFonts w:ascii="Cambria" w:hAnsi="Cambria"/>
          <w:b/>
          <w:sz w:val="22"/>
          <w:szCs w:val="22"/>
          <w:lang w:val="ru-RU"/>
        </w:rPr>
        <w:t>3.3.</w:t>
      </w:r>
      <w:r w:rsidR="004173BC" w:rsidRPr="004173BC">
        <w:rPr>
          <w:rFonts w:ascii="Cambria" w:hAnsi="Cambria"/>
          <w:b/>
          <w:sz w:val="22"/>
          <w:szCs w:val="22"/>
          <w:lang w:val="ru-RU"/>
        </w:rPr>
        <w:t xml:space="preserve"> </w:t>
      </w:r>
      <w:r w:rsidR="008E1345" w:rsidRPr="004173BC">
        <w:rPr>
          <w:rFonts w:ascii="Cambria" w:hAnsi="Cambria"/>
          <w:b/>
          <w:sz w:val="22"/>
          <w:szCs w:val="22"/>
          <w:lang w:val="ru-RU"/>
        </w:rPr>
        <w:t>Стручни органи, тимови и педагошки колегијум</w:t>
      </w:r>
    </w:p>
    <w:p w:rsidR="0047246A" w:rsidRPr="00C210B6" w:rsidRDefault="0047246A" w:rsidP="008046EE">
      <w:pPr>
        <w:rPr>
          <w:rFonts w:ascii="Cambria" w:hAnsi="Cambria"/>
          <w:b/>
          <w:lang w:val="ru-RU"/>
        </w:rPr>
      </w:pPr>
    </w:p>
    <w:p w:rsidR="00247B11" w:rsidRPr="00D22D87" w:rsidRDefault="00D628E6" w:rsidP="00923514">
      <w:pPr>
        <w:tabs>
          <w:tab w:val="left" w:pos="1414"/>
          <w:tab w:val="left" w:pos="7878"/>
          <w:tab w:val="left" w:pos="8080"/>
          <w:tab w:val="left" w:pos="8282"/>
        </w:tabs>
        <w:jc w:val="both"/>
        <w:rPr>
          <w:rFonts w:ascii="Cambria" w:hAnsi="Cambria" w:cs="Arial"/>
          <w:b/>
          <w:bCs/>
          <w:noProof/>
          <w:sz w:val="20"/>
          <w:szCs w:val="20"/>
          <w:lang w:val="sr-Cyrl-CS"/>
        </w:rPr>
      </w:pPr>
      <w:r w:rsidRPr="00D22D87">
        <w:rPr>
          <w:rFonts w:ascii="Cambria" w:hAnsi="Cambria" w:cs="Arial"/>
          <w:b/>
          <w:bCs/>
          <w:noProof/>
          <w:sz w:val="20"/>
          <w:szCs w:val="20"/>
          <w:lang w:val="sr-Cyrl-CS"/>
        </w:rPr>
        <w:t>3.3.1.</w:t>
      </w:r>
      <w:r w:rsidR="004173BC">
        <w:rPr>
          <w:rFonts w:ascii="Cambria" w:hAnsi="Cambria" w:cs="Arial"/>
          <w:b/>
          <w:bCs/>
          <w:noProof/>
          <w:sz w:val="20"/>
          <w:szCs w:val="20"/>
          <w:lang w:val="sr-Cyrl-CS"/>
        </w:rPr>
        <w:t xml:space="preserve"> </w:t>
      </w:r>
      <w:r w:rsidR="008E1345" w:rsidRPr="00D22D87">
        <w:rPr>
          <w:rFonts w:ascii="Cambria" w:hAnsi="Cambria" w:cs="Arial"/>
          <w:b/>
          <w:bCs/>
          <w:noProof/>
          <w:sz w:val="20"/>
          <w:szCs w:val="20"/>
          <w:lang w:val="sr-Cyrl-CS"/>
        </w:rPr>
        <w:t xml:space="preserve">Програм </w:t>
      </w:r>
      <w:r w:rsidR="00110083">
        <w:rPr>
          <w:rFonts w:ascii="Cambria" w:hAnsi="Cambria" w:cs="Arial"/>
          <w:b/>
          <w:bCs/>
          <w:noProof/>
          <w:sz w:val="20"/>
          <w:szCs w:val="20"/>
          <w:lang w:val="sr-Cyrl-CS"/>
        </w:rPr>
        <w:t>Н</w:t>
      </w:r>
      <w:r w:rsidR="008E1345" w:rsidRPr="00D22D87">
        <w:rPr>
          <w:rFonts w:ascii="Cambria" w:hAnsi="Cambria" w:cs="Arial"/>
          <w:b/>
          <w:bCs/>
          <w:noProof/>
          <w:sz w:val="20"/>
          <w:szCs w:val="20"/>
          <w:lang w:val="sr-Cyrl-CS"/>
        </w:rPr>
        <w:t>аставничког већа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08"/>
        <w:gridCol w:w="3161"/>
        <w:gridCol w:w="1476"/>
        <w:gridCol w:w="1795"/>
        <w:gridCol w:w="1252"/>
      </w:tblGrid>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Latn-CS"/>
              </w:rPr>
              <w:t>р</w:t>
            </w:r>
            <w:r w:rsidR="00247B11" w:rsidRPr="00C210B6">
              <w:rPr>
                <w:rFonts w:ascii="Cambria" w:hAnsi="Cambria" w:cs="Arial"/>
                <w:b/>
                <w:spacing w:val="2"/>
                <w:sz w:val="18"/>
                <w:szCs w:val="18"/>
                <w:lang w:val="sr-Cyrl-CS"/>
              </w:rPr>
              <w:t>еализације</w:t>
            </w:r>
          </w:p>
        </w:tc>
        <w:tc>
          <w:tcPr>
            <w:tcW w:w="43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520" w:type="dxa"/>
            <w:vAlign w:val="center"/>
          </w:tcPr>
          <w:p w:rsidR="00247B11" w:rsidRPr="00C210B6" w:rsidRDefault="00247B11" w:rsidP="004173BC">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4173BC">
            <w:pPr>
              <w:rPr>
                <w:rFonts w:ascii="Cambria" w:hAnsi="Cambria" w:cs="Arial"/>
                <w:b/>
                <w:spacing w:val="2"/>
                <w:sz w:val="18"/>
                <w:szCs w:val="18"/>
                <w:lang w:val="sr-Cyrl-CS"/>
              </w:rPr>
            </w:pPr>
            <w:r w:rsidRPr="00C210B6">
              <w:rPr>
                <w:rFonts w:ascii="Cambria" w:hAnsi="Cambria" w:cs="Arial"/>
                <w:b/>
                <w:spacing w:val="2"/>
                <w:sz w:val="18"/>
                <w:szCs w:val="18"/>
                <w:lang w:val="sr-Cyrl-CS"/>
              </w:rPr>
              <w:t xml:space="preserve">Реализације </w:t>
            </w:r>
          </w:p>
        </w:tc>
        <w:tc>
          <w:tcPr>
            <w:tcW w:w="20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c>
          <w:tcPr>
            <w:tcW w:w="1357" w:type="dxa"/>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Начин праћења</w:t>
            </w:r>
          </w:p>
        </w:tc>
      </w:tr>
      <w:tr w:rsidR="00247B11" w:rsidRPr="00C210B6" w:rsidTr="004173BC">
        <w:trPr>
          <w:cantSplit/>
          <w:trHeight w:val="1134"/>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коначног успеха и дисциплине ученика на крају школске 2</w:t>
            </w:r>
            <w:r w:rsidR="00E80C44">
              <w:rPr>
                <w:rFonts w:ascii="Cambria" w:hAnsi="Cambria" w:cs="Arial"/>
                <w:color w:val="000000"/>
                <w:spacing w:val="2"/>
                <w:sz w:val="18"/>
                <w:szCs w:val="18"/>
                <w:lang w:val="sr-Cyrl-CS"/>
              </w:rPr>
              <w:t>020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21</w:t>
            </w:r>
            <w:r w:rsidRPr="00C210B6">
              <w:rPr>
                <w:rFonts w:ascii="Cambria" w:hAnsi="Cambria" w:cs="Arial"/>
                <w:color w:val="000000"/>
                <w:spacing w:val="2"/>
                <w:sz w:val="18"/>
                <w:szCs w:val="18"/>
                <w:lang w:val="sr-Cyrl-CS"/>
              </w:rPr>
              <w:t xml:space="preserve">.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Правилник о календару образовно-васпитног рада основне школе</w:t>
            </w:r>
            <w:r w:rsidR="00D77A6D">
              <w:rPr>
                <w:rFonts w:ascii="Cambria" w:hAnsi="Cambria" w:cs="Arial"/>
                <w:color w:val="000000"/>
                <w:spacing w:val="2"/>
                <w:sz w:val="18"/>
                <w:szCs w:val="18"/>
                <w:lang w:val="sr-Cyrl-CS"/>
              </w:rPr>
              <w:t xml:space="preserve"> </w:t>
            </w:r>
            <w:r w:rsidR="00E80C44">
              <w:rPr>
                <w:rFonts w:ascii="Cambria" w:hAnsi="Cambria" w:cs="Arial"/>
                <w:color w:val="000000"/>
                <w:spacing w:val="2"/>
                <w:sz w:val="18"/>
                <w:szCs w:val="18"/>
                <w:lang w:val="sr-Cyrl-CS"/>
              </w:rPr>
              <w:t>за школску 2021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22</w:t>
            </w:r>
            <w:r w:rsidRPr="00C210B6">
              <w:rPr>
                <w:rFonts w:ascii="Cambria" w:hAnsi="Cambria" w:cs="Arial"/>
                <w:color w:val="000000"/>
                <w:spacing w:val="2"/>
                <w:sz w:val="18"/>
                <w:szCs w:val="18"/>
                <w:lang w:val="sr-Cyrl-CS"/>
              </w:rPr>
              <w:t>.  годину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Правилници и измене правилника о наставном плану и програму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Правилник о екскурзијама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предмета на наставнике и задужења у оквиру 40-то часовне радне недеље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Задужења наставника за израду Годишњег плана рада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Информисање о реализацији процеса самовредновања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c>
          <w:tcPr>
            <w:tcW w:w="1357" w:type="dxa"/>
            <w:vMerge w:val="restart"/>
            <w:textDirection w:val="tbRl"/>
            <w:vAlign w:val="center"/>
          </w:tcPr>
          <w:p w:rsidR="00247B11" w:rsidRPr="00C210B6" w:rsidRDefault="00247B11" w:rsidP="00475E6D">
            <w:pPr>
              <w:shd w:val="clear" w:color="auto" w:fill="FFFFFF"/>
              <w:ind w:left="113" w:right="151"/>
              <w:jc w:val="center"/>
              <w:rPr>
                <w:rFonts w:ascii="Cambria" w:hAnsi="Cambria" w:cs="Arial"/>
                <w:color w:val="000000"/>
                <w:spacing w:val="2"/>
                <w:sz w:val="18"/>
                <w:szCs w:val="18"/>
                <w:lang w:val="sr-Cyrl-CS"/>
              </w:rPr>
            </w:pPr>
          </w:p>
          <w:p w:rsidR="00247B11" w:rsidRPr="00C210B6" w:rsidRDefault="00247B11" w:rsidP="00475E6D">
            <w:pPr>
              <w:shd w:val="clear" w:color="auto" w:fill="FFFFFF"/>
              <w:ind w:left="130" w:right="151"/>
              <w:jc w:val="cente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Записници</w:t>
            </w: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Септембар</w:t>
            </w:r>
          </w:p>
        </w:tc>
        <w:tc>
          <w:tcPr>
            <w:tcW w:w="4386" w:type="dxa"/>
            <w:vAlign w:val="center"/>
          </w:tcPr>
          <w:p w:rsidR="00247B11" w:rsidRPr="00D451A5"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Извештај о раду школе за 20</w:t>
            </w:r>
            <w:r w:rsidR="00E80C44">
              <w:rPr>
                <w:rFonts w:ascii="Cambria" w:hAnsi="Cambria" w:cs="Arial"/>
                <w:color w:val="000000"/>
                <w:spacing w:val="2"/>
                <w:sz w:val="18"/>
                <w:szCs w:val="18"/>
                <w:lang w:val="sr-Cyrl-CS"/>
              </w:rPr>
              <w:t>20</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21</w:t>
            </w:r>
            <w:r w:rsidR="002662B9"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00D15906">
              <w:rPr>
                <w:rFonts w:ascii="Cambria" w:hAnsi="Cambria" w:cs="Arial"/>
                <w:color w:val="000000"/>
                <w:spacing w:val="2"/>
                <w:sz w:val="18"/>
                <w:szCs w:val="18"/>
                <w:lang w:val="sr-Cyrl-CS"/>
              </w:rPr>
              <w:t>г</w:t>
            </w:r>
            <w:r w:rsidRPr="00C210B6">
              <w:rPr>
                <w:rFonts w:ascii="Cambria" w:hAnsi="Cambria" w:cs="Arial"/>
                <w:color w:val="000000"/>
                <w:spacing w:val="2"/>
                <w:sz w:val="18"/>
                <w:szCs w:val="18"/>
                <w:lang w:val="sr-Cyrl-CS"/>
              </w:rPr>
              <w:t>одину</w:t>
            </w:r>
          </w:p>
          <w:p w:rsidR="00661D2F" w:rsidRPr="00D451A5" w:rsidRDefault="00661D2F"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Годишњи план рада</w:t>
            </w:r>
            <w:r w:rsidRPr="00D451A5">
              <w:rPr>
                <w:rFonts w:ascii="Cambria" w:hAnsi="Cambria" w:cs="Arial"/>
                <w:color w:val="000000"/>
                <w:spacing w:val="2"/>
                <w:sz w:val="18"/>
                <w:szCs w:val="18"/>
                <w:lang w:val="ru-RU"/>
              </w:rPr>
              <w:t xml:space="preserve"> </w:t>
            </w:r>
            <w:r w:rsidR="00D15906">
              <w:rPr>
                <w:rFonts w:ascii="Cambria" w:hAnsi="Cambria" w:cs="Arial"/>
                <w:color w:val="000000"/>
                <w:spacing w:val="2"/>
                <w:sz w:val="18"/>
                <w:szCs w:val="18"/>
                <w:lang w:val="ru-RU"/>
              </w:rPr>
              <w:t xml:space="preserve"> за </w:t>
            </w:r>
            <w:r w:rsidRPr="00D451A5">
              <w:rPr>
                <w:rFonts w:ascii="Cambria" w:hAnsi="Cambria" w:cs="Arial"/>
                <w:color w:val="000000"/>
                <w:spacing w:val="2"/>
                <w:sz w:val="18"/>
                <w:szCs w:val="18"/>
                <w:lang w:val="ru-RU"/>
              </w:rPr>
              <w:t>20</w:t>
            </w:r>
            <w:r w:rsidR="00E80C44">
              <w:rPr>
                <w:rFonts w:ascii="Cambria" w:hAnsi="Cambria" w:cs="Arial"/>
                <w:color w:val="000000"/>
                <w:spacing w:val="2"/>
                <w:sz w:val="18"/>
                <w:szCs w:val="18"/>
                <w:lang w:val="ru-RU"/>
              </w:rPr>
              <w:t>21/2022</w:t>
            </w:r>
            <w:r w:rsidR="00D15906">
              <w:rPr>
                <w:rFonts w:ascii="Cambria" w:hAnsi="Cambria" w:cs="Arial"/>
                <w:color w:val="000000"/>
                <w:spacing w:val="2"/>
                <w:sz w:val="18"/>
                <w:szCs w:val="18"/>
                <w:lang w:val="ru-RU"/>
              </w:rPr>
              <w:t>. г</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плана и програма излета/ексурзија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Осигурање ученика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Разматрање и давање сагласности на 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DA1F0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 </w:t>
            </w:r>
          </w:p>
          <w:p w:rsidR="00390773" w:rsidRPr="00C210B6" w:rsidRDefault="00390773" w:rsidP="003E3CE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Развојног плана Школе</w:t>
            </w:r>
          </w:p>
          <w:p w:rsidR="00B222DF" w:rsidRPr="00C210B6" w:rsidRDefault="00B222DF" w:rsidP="00B222DF">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w:t>
            </w:r>
            <w:r>
              <w:rPr>
                <w:rFonts w:ascii="Cambria" w:hAnsi="Cambria" w:cs="Arial"/>
                <w:color w:val="000000"/>
                <w:spacing w:val="2"/>
                <w:sz w:val="18"/>
                <w:szCs w:val="18"/>
                <w:lang w:val="sr-Cyrl-CS"/>
              </w:rPr>
              <w:t>прославу 100 година школе у Високој</w:t>
            </w:r>
            <w:r w:rsidRPr="00C210B6">
              <w:rPr>
                <w:rFonts w:ascii="Cambria" w:hAnsi="Cambria" w:cs="Arial"/>
                <w:color w:val="000000"/>
                <w:spacing w:val="2"/>
                <w:sz w:val="18"/>
                <w:szCs w:val="18"/>
                <w:lang w:val="sr-Cyrl-CS"/>
              </w:rPr>
              <w:t xml:space="preserve"> </w:t>
            </w:r>
          </w:p>
          <w:p w:rsidR="00247B11" w:rsidRPr="00D451A5" w:rsidRDefault="00247B11" w:rsidP="003E3CE1">
            <w:pPr>
              <w:rPr>
                <w:rFonts w:ascii="Cambria" w:hAnsi="Cambria" w:cs="Arial"/>
                <w:noProof/>
                <w:spacing w:val="2"/>
                <w:sz w:val="18"/>
                <w:szCs w:val="18"/>
                <w:lang w:val="ru-RU"/>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 чланови већа</w:t>
            </w:r>
          </w:p>
        </w:tc>
        <w:tc>
          <w:tcPr>
            <w:tcW w:w="1357" w:type="dxa"/>
            <w:vMerge/>
          </w:tcPr>
          <w:p w:rsidR="00247B11" w:rsidRPr="00C210B6" w:rsidRDefault="00247B11" w:rsidP="00923514">
            <w:pPr>
              <w:shd w:val="clear" w:color="auto" w:fill="FFFFFF"/>
              <w:ind w:left="130" w:right="151"/>
              <w:jc w:val="both"/>
              <w:rPr>
                <w:rFonts w:ascii="Cambria" w:hAnsi="Cambria" w:cs="Arial"/>
                <w:color w:val="000000"/>
                <w:spacing w:val="2"/>
                <w:sz w:val="18"/>
                <w:szCs w:val="18"/>
                <w:lang w:val="sr-Cyrl-CS"/>
              </w:rPr>
            </w:pP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Новембар</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првог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редовне, допунске наставе и ваннаставних активности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Професионална оријентација ученика и припреме за упис у средње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Извештај са посећених семинара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одељењске старешине, одељењске старешине </w:t>
            </w:r>
            <w:r w:rsidRPr="004173BC">
              <w:rPr>
                <w:rFonts w:ascii="Cambria" w:hAnsi="Cambria" w:cs="Arial"/>
                <w:color w:val="000000"/>
                <w:spacing w:val="2"/>
                <w:sz w:val="18"/>
                <w:szCs w:val="18"/>
                <w:lang w:val="sr-Cyrl-CS"/>
              </w:rPr>
              <w:t>VIII</w:t>
            </w:r>
            <w:r w:rsidR="004173BC">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учесници семинара</w:t>
            </w:r>
          </w:p>
        </w:tc>
        <w:tc>
          <w:tcPr>
            <w:tcW w:w="1357" w:type="dxa"/>
            <w:vMerge/>
          </w:tcPr>
          <w:p w:rsidR="00247B11" w:rsidRPr="00C210B6" w:rsidRDefault="00247B11" w:rsidP="00923514">
            <w:pPr>
              <w:shd w:val="clear" w:color="auto" w:fill="FFFFFF"/>
              <w:ind w:left="194" w:right="216"/>
              <w:jc w:val="both"/>
              <w:rPr>
                <w:rFonts w:ascii="Cambria" w:hAnsi="Cambria" w:cs="Arial"/>
                <w:color w:val="000000"/>
                <w:spacing w:val="2"/>
                <w:sz w:val="18"/>
                <w:szCs w:val="18"/>
                <w:lang w:val="sr-Cyrl-CS"/>
              </w:rPr>
            </w:pPr>
          </w:p>
        </w:tc>
      </w:tr>
      <w:tr w:rsidR="00247B11" w:rsidRPr="00C210B6" w:rsidTr="004173BC">
        <w:trPr>
          <w:trHeight w:val="570"/>
          <w:tblCellSpacing w:w="20" w:type="dxa"/>
        </w:trPr>
        <w:tc>
          <w:tcPr>
            <w:tcW w:w="1347" w:type="dxa"/>
            <w:tcBorders>
              <w:bottom w:val="inset" w:sz="6" w:space="0" w:color="auto"/>
            </w:tcBorders>
            <w:vAlign w:val="center"/>
          </w:tcPr>
          <w:p w:rsidR="00247B11" w:rsidRPr="00C210B6" w:rsidRDefault="00A147DC" w:rsidP="00923514">
            <w:pPr>
              <w:jc w:val="both"/>
              <w:rPr>
                <w:rFonts w:ascii="Cambria" w:hAnsi="Cambria" w:cs="Arial"/>
                <w:noProof/>
                <w:spacing w:val="2"/>
                <w:sz w:val="18"/>
                <w:szCs w:val="18"/>
                <w:lang w:val="sr-Cyrl-CS"/>
              </w:rPr>
            </w:pPr>
            <w:r>
              <w:rPr>
                <w:rFonts w:ascii="Cambria" w:hAnsi="Cambria" w:cs="Arial"/>
                <w:noProof/>
                <w:spacing w:val="2"/>
                <w:sz w:val="18"/>
                <w:szCs w:val="18"/>
                <w:lang w:val="sr-Cyrl-CS"/>
              </w:rPr>
              <w:t>Јануар</w:t>
            </w:r>
          </w:p>
        </w:tc>
        <w:tc>
          <w:tcPr>
            <w:tcW w:w="4386" w:type="dxa"/>
            <w:tcBorders>
              <w:bottom w:val="inset" w:sz="6" w:space="0" w:color="auto"/>
            </w:tcBorders>
            <w:vAlign w:val="center"/>
          </w:tcPr>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Анализа успеха и дисциплине на крају првог полугодишта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 школе </w:t>
            </w:r>
          </w:p>
        </w:tc>
        <w:tc>
          <w:tcPr>
            <w:tcW w:w="1520" w:type="dxa"/>
            <w:tcBorders>
              <w:bottom w:val="inset" w:sz="6" w:space="0" w:color="auto"/>
            </w:tcBorders>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прикупљање података</w:t>
            </w:r>
          </w:p>
        </w:tc>
        <w:tc>
          <w:tcPr>
            <w:tcW w:w="2086" w:type="dxa"/>
            <w:tcBorders>
              <w:bottom w:val="inset" w:sz="6" w:space="0" w:color="auto"/>
            </w:tcBorders>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чланови Наставничког већа </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1F3199" w:rsidTr="004173BC">
        <w:trPr>
          <w:trHeight w:val="199"/>
          <w:tblCellSpacing w:w="20" w:type="dxa"/>
        </w:trPr>
        <w:tc>
          <w:tcPr>
            <w:tcW w:w="1347" w:type="dxa"/>
            <w:tcBorders>
              <w:top w:val="inset" w:sz="6" w:space="0" w:color="auto"/>
            </w:tcBorders>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Фебруар</w:t>
            </w:r>
          </w:p>
        </w:tc>
        <w:tc>
          <w:tcPr>
            <w:tcW w:w="4386" w:type="dxa"/>
            <w:tcBorders>
              <w:top w:val="inset" w:sz="6" w:space="0" w:color="auto"/>
            </w:tcBorders>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стручних већа и актива</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одељенских старешина </w:t>
            </w:r>
          </w:p>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Организовање припрема за такмичења ученика у знању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Стручно усавршавање наставника </w:t>
            </w:r>
            <w:r w:rsidR="00390773">
              <w:rPr>
                <w:rFonts w:ascii="Cambria" w:hAnsi="Cambria" w:cs="Arial"/>
                <w:color w:val="000000"/>
                <w:spacing w:val="2"/>
                <w:sz w:val="18"/>
                <w:szCs w:val="18"/>
                <w:lang w:val="sr-Cyrl-CS"/>
              </w:rPr>
              <w:lastRenderedPageBreak/>
              <w:t>–</w:t>
            </w:r>
            <w:r w:rsidRPr="00C210B6">
              <w:rPr>
                <w:rFonts w:ascii="Cambria" w:hAnsi="Cambria" w:cs="Arial"/>
                <w:color w:val="000000"/>
                <w:spacing w:val="2"/>
                <w:sz w:val="18"/>
                <w:szCs w:val="18"/>
                <w:lang w:val="sr-Cyrl-CS"/>
              </w:rPr>
              <w:t xml:space="preserve"> извештај</w:t>
            </w:r>
          </w:p>
        </w:tc>
        <w:tc>
          <w:tcPr>
            <w:tcW w:w="1520"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тимски рад, састанци, планирање и анализа, прикупљање података</w:t>
            </w:r>
          </w:p>
        </w:tc>
        <w:tc>
          <w:tcPr>
            <w:tcW w:w="2086"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одељењске старешине председници стручних већа, предметни наставници, </w:t>
            </w:r>
            <w:r w:rsidRPr="00C210B6">
              <w:rPr>
                <w:rFonts w:ascii="Cambria" w:hAnsi="Cambria" w:cs="Arial"/>
                <w:color w:val="000000"/>
                <w:spacing w:val="2"/>
                <w:sz w:val="18"/>
                <w:szCs w:val="18"/>
                <w:lang w:val="sr-Cyrl-CS"/>
              </w:rPr>
              <w:lastRenderedPageBreak/>
              <w:t>учесници семинара</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1F3199"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Април</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Такмичења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за екскурзију и излет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Задужења наставника за прославу Дана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Стручно усавршавање наставника- извештај</w:t>
            </w:r>
          </w:p>
        </w:tc>
        <w:tc>
          <w:tcPr>
            <w:tcW w:w="1520" w:type="dxa"/>
            <w:vAlign w:val="center"/>
          </w:tcPr>
          <w:p w:rsidR="00247B11" w:rsidRPr="00C210B6" w:rsidRDefault="004173BC" w:rsidP="004173BC">
            <w:pPr>
              <w:rPr>
                <w:rFonts w:ascii="Cambria" w:hAnsi="Cambria" w:cs="Arial"/>
                <w:noProof/>
                <w:spacing w:val="2"/>
                <w:sz w:val="18"/>
                <w:szCs w:val="18"/>
                <w:lang w:val="sr-Cyrl-CS"/>
              </w:rPr>
            </w:pPr>
            <w:r>
              <w:rPr>
                <w:rFonts w:ascii="Cambria" w:hAnsi="Cambria" w:cs="Arial"/>
                <w:color w:val="000000"/>
                <w:spacing w:val="2"/>
                <w:sz w:val="18"/>
                <w:szCs w:val="18"/>
                <w:lang w:val="sr-Cyrl-CS"/>
              </w:rPr>
              <w:t xml:space="preserve">тимски </w:t>
            </w:r>
            <w:r w:rsidR="00247B11" w:rsidRPr="00C210B6">
              <w:rPr>
                <w:rFonts w:ascii="Cambria" w:hAnsi="Cambria" w:cs="Arial"/>
                <w:color w:val="000000"/>
                <w:spacing w:val="2"/>
                <w:sz w:val="18"/>
                <w:szCs w:val="18"/>
                <w:lang w:val="sr-Cyrl-CS"/>
              </w:rPr>
              <w:t>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одељењске старешине, предметни наставници, учесници семинара</w:t>
            </w:r>
          </w:p>
        </w:tc>
        <w:tc>
          <w:tcPr>
            <w:tcW w:w="1357" w:type="dxa"/>
            <w:vMerge/>
          </w:tcPr>
          <w:p w:rsidR="00247B11" w:rsidRPr="00C210B6" w:rsidRDefault="00247B11" w:rsidP="00923514">
            <w:pPr>
              <w:shd w:val="clear" w:color="auto" w:fill="FFFFFF"/>
              <w:ind w:left="14" w:right="36"/>
              <w:jc w:val="both"/>
              <w:rPr>
                <w:rFonts w:ascii="Cambria" w:hAnsi="Cambria" w:cs="Arial"/>
                <w:color w:val="000000"/>
                <w:spacing w:val="2"/>
                <w:sz w:val="18"/>
                <w:szCs w:val="18"/>
                <w:lang w:val="sr-Cyrl-CS"/>
              </w:rPr>
            </w:pPr>
          </w:p>
        </w:tc>
      </w:tr>
      <w:tr w:rsidR="00247B11" w:rsidRPr="001F3199"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другог полугодишта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испуњености услова и доноше</w:t>
            </w:r>
            <w:r w:rsidR="008046EE" w:rsidRPr="00C210B6">
              <w:rPr>
                <w:rFonts w:ascii="Cambria" w:hAnsi="Cambria" w:cs="Arial"/>
                <w:color w:val="000000"/>
                <w:spacing w:val="2"/>
                <w:sz w:val="18"/>
                <w:szCs w:val="18"/>
                <w:lang w:val="sr-Cyrl-CS"/>
              </w:rPr>
              <w:t>ње одлуке о додели ди</w:t>
            </w:r>
            <w:r w:rsidRPr="00C210B6">
              <w:rPr>
                <w:rFonts w:ascii="Cambria" w:hAnsi="Cambria" w:cs="Arial"/>
                <w:color w:val="000000"/>
                <w:spacing w:val="2"/>
                <w:sz w:val="18"/>
                <w:szCs w:val="18"/>
                <w:lang w:val="sr-Cyrl-CS"/>
              </w:rPr>
              <w:t xml:space="preserve">плома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Награђивање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извештаја о реализованом излету/екскурзији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средњу школу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први разред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Припреме за израду Годишњег извештаја рада школе за школску 20</w:t>
            </w:r>
            <w:r w:rsidR="001D3D28">
              <w:rPr>
                <w:rFonts w:ascii="Cambria" w:hAnsi="Cambria" w:cs="Arial"/>
                <w:color w:val="000000"/>
                <w:spacing w:val="2"/>
                <w:sz w:val="18"/>
                <w:szCs w:val="18"/>
                <w:lang w:val="sr-Cyrl-CS"/>
              </w:rPr>
              <w:t>2</w:t>
            </w:r>
            <w:r w:rsidR="00B222DF">
              <w:rPr>
                <w:rFonts w:ascii="Cambria" w:hAnsi="Cambria" w:cs="Arial"/>
                <w:color w:val="000000"/>
                <w:spacing w:val="2"/>
                <w:sz w:val="18"/>
                <w:szCs w:val="18"/>
                <w:lang w:val="sr-Cyrl-CS"/>
              </w:rPr>
              <w:t>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B222DF">
              <w:rPr>
                <w:rFonts w:ascii="Cambria" w:hAnsi="Cambria" w:cs="Arial"/>
                <w:color w:val="000000"/>
                <w:spacing w:val="2"/>
                <w:sz w:val="18"/>
                <w:szCs w:val="18"/>
                <w:lang w:val="sr-Cyrl-CS"/>
              </w:rPr>
              <w:t>2</w:t>
            </w:r>
            <w:r w:rsidRPr="00C210B6">
              <w:rPr>
                <w:rFonts w:ascii="Cambria" w:hAnsi="Cambria" w:cs="Arial"/>
                <w:color w:val="000000"/>
                <w:spacing w:val="2"/>
                <w:sz w:val="18"/>
                <w:szCs w:val="18"/>
                <w:lang w:val="sr-Cyrl-CS"/>
              </w:rPr>
              <w:t>.</w:t>
            </w:r>
            <w:r w:rsidR="00983FF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w:t>
            </w:r>
            <w:r w:rsidR="00AD1276">
              <w:rPr>
                <w:rFonts w:ascii="Cambria" w:hAnsi="Cambria" w:cs="Arial"/>
                <w:color w:val="000000"/>
                <w:spacing w:val="2"/>
                <w:sz w:val="18"/>
                <w:szCs w:val="18"/>
                <w:lang w:val="sr-Cyrl-CS"/>
              </w:rPr>
              <w:t>ину</w:t>
            </w:r>
            <w:r w:rsidRPr="00C210B6">
              <w:rPr>
                <w:rFonts w:ascii="Cambria" w:hAnsi="Cambria" w:cs="Arial"/>
                <w:color w:val="000000"/>
                <w:spacing w:val="2"/>
                <w:sz w:val="18"/>
                <w:szCs w:val="18"/>
                <w:lang w:val="sr-Cyrl-CS"/>
              </w:rPr>
              <w:t xml:space="preserve"> </w:t>
            </w:r>
          </w:p>
          <w:p w:rsidR="003E7C7D" w:rsidRPr="00C210B6" w:rsidRDefault="003E7C7D" w:rsidP="00B222DF">
            <w:pPr>
              <w:rPr>
                <w:rFonts w:ascii="Cambria" w:hAnsi="Cambria" w:cs="Arial"/>
                <w:noProof/>
                <w:spacing w:val="2"/>
                <w:sz w:val="18"/>
                <w:szCs w:val="18"/>
                <w:lang w:val="sr-Cyrl-CS"/>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4173BC">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1F3199" w:rsidTr="003E7C7D">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Хигијенско-техничке припреме за почетак школске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припремне наставе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поправних испита </w:t>
            </w:r>
          </w:p>
          <w:p w:rsidR="00247B11" w:rsidRPr="00C210B6" w:rsidRDefault="00247B11" w:rsidP="00195F76">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Утврђивање коначног успеха</w:t>
            </w:r>
            <w:r w:rsidR="002662B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за школску 20</w:t>
            </w:r>
            <w:r w:rsidR="001D3D28">
              <w:rPr>
                <w:rFonts w:ascii="Cambria" w:hAnsi="Cambria" w:cs="Arial"/>
                <w:color w:val="000000"/>
                <w:spacing w:val="2"/>
                <w:sz w:val="18"/>
                <w:szCs w:val="18"/>
                <w:lang w:val="sr-Cyrl-CS"/>
              </w:rPr>
              <w:t>2</w:t>
            </w:r>
            <w:r w:rsidR="00195F76">
              <w:rPr>
                <w:rFonts w:ascii="Cambria" w:hAnsi="Cambria" w:cs="Arial"/>
                <w:color w:val="000000"/>
                <w:spacing w:val="2"/>
                <w:sz w:val="18"/>
                <w:szCs w:val="18"/>
                <w:lang w:val="sr-Cyrl-CS"/>
              </w:rPr>
              <w:t>1</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195F76">
              <w:rPr>
                <w:rFonts w:ascii="Cambria" w:hAnsi="Cambria" w:cs="Arial"/>
                <w:color w:val="000000"/>
                <w:spacing w:val="2"/>
                <w:sz w:val="18"/>
                <w:szCs w:val="18"/>
                <w:lang w:val="sr-Cyrl-CS"/>
              </w:rPr>
              <w:t>2</w:t>
            </w:r>
            <w:r w:rsidRPr="00C210B6">
              <w:rPr>
                <w:rFonts w:ascii="Cambria" w:hAnsi="Cambria" w:cs="Arial"/>
                <w:color w:val="000000"/>
                <w:spacing w:val="2"/>
                <w:sz w:val="18"/>
                <w:szCs w:val="18"/>
                <w:lang w:val="sr-Cyrl-CS"/>
              </w:rPr>
              <w:t>. годину</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3E7C7D">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bl>
    <w:p w:rsidR="00616436" w:rsidRDefault="00616436" w:rsidP="00923514">
      <w:pPr>
        <w:tabs>
          <w:tab w:val="left" w:pos="1414"/>
          <w:tab w:val="left" w:pos="7878"/>
          <w:tab w:val="left" w:pos="8080"/>
          <w:tab w:val="left" w:pos="8282"/>
        </w:tabs>
        <w:jc w:val="both"/>
        <w:rPr>
          <w:rFonts w:ascii="Cambria" w:hAnsi="Cambria"/>
          <w:b/>
          <w:noProof/>
          <w:lang w:val="sr-Cyrl-CS"/>
        </w:rPr>
      </w:pPr>
    </w:p>
    <w:p w:rsidR="00D628E6" w:rsidRDefault="000E5130" w:rsidP="00523983">
      <w:pPr>
        <w:tabs>
          <w:tab w:val="left" w:pos="1414"/>
          <w:tab w:val="left" w:pos="7878"/>
          <w:tab w:val="left" w:pos="8080"/>
          <w:tab w:val="left" w:pos="8282"/>
        </w:tabs>
        <w:jc w:val="both"/>
        <w:rPr>
          <w:rFonts w:ascii="Cambria" w:hAnsi="Cambria"/>
          <w:b/>
          <w:noProof/>
          <w:sz w:val="20"/>
          <w:szCs w:val="20"/>
          <w:lang w:val="sr-Cyrl-CS"/>
        </w:rPr>
      </w:pPr>
      <w:r w:rsidRPr="0071600C">
        <w:rPr>
          <w:rFonts w:ascii="Cambria" w:hAnsi="Cambria"/>
          <w:b/>
          <w:noProof/>
          <w:sz w:val="20"/>
          <w:szCs w:val="20"/>
          <w:lang w:val="sr-Cyrl-CS"/>
        </w:rPr>
        <w:t>3.3.2</w:t>
      </w:r>
      <w:r w:rsidR="00F675EE" w:rsidRPr="0071600C">
        <w:rPr>
          <w:rFonts w:ascii="Cambria" w:hAnsi="Cambria"/>
          <w:b/>
          <w:noProof/>
          <w:sz w:val="20"/>
          <w:szCs w:val="20"/>
          <w:lang w:val="sr-Cyrl-CS"/>
        </w:rPr>
        <w:t>.</w:t>
      </w:r>
      <w:r w:rsidRPr="0071600C">
        <w:rPr>
          <w:rFonts w:ascii="Cambria" w:hAnsi="Cambria"/>
          <w:b/>
          <w:noProof/>
          <w:sz w:val="20"/>
          <w:szCs w:val="20"/>
          <w:lang w:val="sr-Cyrl-CS"/>
        </w:rPr>
        <w:t xml:space="preserve"> Одељењска већа</w:t>
      </w:r>
    </w:p>
    <w:p w:rsidR="00D15906" w:rsidRPr="0071600C" w:rsidRDefault="00D15906" w:rsidP="00523983">
      <w:pPr>
        <w:tabs>
          <w:tab w:val="left" w:pos="1414"/>
          <w:tab w:val="left" w:pos="7878"/>
          <w:tab w:val="left" w:pos="8080"/>
          <w:tab w:val="left" w:pos="8282"/>
        </w:tabs>
        <w:jc w:val="both"/>
        <w:rPr>
          <w:rFonts w:ascii="Cambria" w:hAnsi="Cambria"/>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I</w:t>
      </w:r>
      <w:r w:rsidRPr="00E21F4B">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часове и учитеља и правила која владају у учионици</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00B52FAF">
              <w:rPr>
                <w:rFonts w:ascii="Cambria" w:hAnsi="Cambria" w:cs="Calibri"/>
                <w:sz w:val="18"/>
                <w:szCs w:val="22"/>
                <w:lang w:val="sr-Latn-RS"/>
              </w:rPr>
              <w:t xml:space="preserve"> </w:t>
            </w:r>
            <w:r w:rsidR="00B52FAF">
              <w:rPr>
                <w:rFonts w:ascii="Cambria" w:hAnsi="Cambria" w:cs="Calibri"/>
                <w:sz w:val="18"/>
                <w:szCs w:val="22"/>
                <w:lang w:val="ru-RU"/>
              </w:rPr>
              <w:t>„</w:t>
            </w:r>
            <w:r w:rsidRPr="00E21F4B">
              <w:rPr>
                <w:rFonts w:ascii="Cambria" w:hAnsi="Cambria" w:cs="Calibri"/>
                <w:sz w:val="18"/>
                <w:szCs w:val="22"/>
                <w:lang w:val="ru-RU"/>
              </w:rPr>
              <w:t>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w:t>
            </w:r>
            <w:r>
              <w:rPr>
                <w:rFonts w:ascii="Cambria" w:hAnsi="Cambria" w:cs="Arial"/>
                <w:color w:val="000000"/>
                <w:spacing w:val="2"/>
                <w:sz w:val="18"/>
                <w:szCs w:val="18"/>
                <w:lang w:val="sr-Cyrl-CS"/>
              </w:rPr>
              <w:t xml:space="preserve"> 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cs="Arial"/>
          <w:b/>
          <w:noProof/>
          <w:sz w:val="20"/>
          <w:szCs w:val="20"/>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D15906">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00B52FAF">
              <w:rPr>
                <w:rFonts w:ascii="Cambria" w:hAnsi="Cambria" w:cs="Calibri"/>
                <w:sz w:val="18"/>
                <w:szCs w:val="22"/>
                <w:lang w:val="sr-Latn-RS"/>
              </w:rPr>
              <w:t xml:space="preserve"> </w:t>
            </w:r>
            <w:r w:rsidR="00B52FAF">
              <w:rPr>
                <w:rFonts w:ascii="Cambria" w:hAnsi="Cambria" w:cs="Calibri"/>
                <w:sz w:val="18"/>
                <w:szCs w:val="22"/>
                <w:lang w:val="ru-RU"/>
              </w:rPr>
              <w:t>„</w:t>
            </w:r>
            <w:r w:rsidRPr="00E21F4B">
              <w:rPr>
                <w:rFonts w:ascii="Cambria" w:hAnsi="Cambria" w:cs="Calibri"/>
                <w:sz w:val="18"/>
                <w:szCs w:val="22"/>
                <w:lang w:val="ru-RU"/>
              </w:rPr>
              <w:t>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III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lastRenderedPageBreak/>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стручни </w:t>
            </w:r>
            <w:r w:rsidRPr="000B2B47">
              <w:rPr>
                <w:rFonts w:ascii="Cambria" w:hAnsi="Cambria" w:cs="Arial"/>
                <w:color w:val="000000"/>
                <w:spacing w:val="2"/>
                <w:sz w:val="18"/>
                <w:szCs w:val="18"/>
                <w:lang w:val="sr-Cyrl-CS"/>
              </w:rPr>
              <w:lastRenderedPageBreak/>
              <w:t>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517E4D"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IV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r w:rsidRPr="00D451A5">
              <w:rPr>
                <w:rFonts w:ascii="Cambria" w:hAnsi="Cambria" w:cs="Calibri"/>
                <w:sz w:val="18"/>
                <w:szCs w:val="22"/>
                <w:lang w:val="ru-RU"/>
              </w:rPr>
              <w:t xml:space="preserve">Реализација програма </w:t>
            </w:r>
            <w:r w:rsidRPr="00E21F4B">
              <w:rPr>
                <w:rFonts w:ascii="Cambria" w:hAnsi="Cambria" w:cs="Calibri"/>
                <w:sz w:val="18"/>
                <w:szCs w:val="22"/>
                <w:lang w:val="ru-RU"/>
              </w:rPr>
              <w:t>„ Основи безбедности деце“</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sidR="00B52FAF">
              <w:rPr>
                <w:rFonts w:ascii="Cambria" w:hAnsi="Cambria" w:cs="Calibri"/>
                <w:sz w:val="18"/>
                <w:szCs w:val="22"/>
                <w:lang w:val="ru-RU"/>
              </w:rPr>
              <w:t>„</w:t>
            </w:r>
            <w:r w:rsidRPr="00E21F4B">
              <w:rPr>
                <w:rFonts w:ascii="Cambria" w:hAnsi="Cambria" w:cs="Calibri"/>
                <w:sz w:val="18"/>
                <w:szCs w:val="22"/>
                <w:lang w:val="ru-RU"/>
              </w:rPr>
              <w:t>Основи безбедности деце“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F464C9" w:rsidRPr="00C210B6" w:rsidRDefault="00F464C9" w:rsidP="00923514">
      <w:pPr>
        <w:tabs>
          <w:tab w:val="left" w:pos="1414"/>
          <w:tab w:val="left" w:pos="7878"/>
          <w:tab w:val="left" w:pos="8080"/>
          <w:tab w:val="left" w:pos="8282"/>
        </w:tabs>
        <w:jc w:val="both"/>
        <w:rPr>
          <w:rFonts w:ascii="Cambria" w:hAnsi="Cambria" w:cs="Arial"/>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w:t>
      </w:r>
      <w:r w:rsidRPr="000B2B47">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D451A5"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предметну наставу и мере подршке – одељењско веће у присуству учитеља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Calibri"/>
                <w:sz w:val="18"/>
                <w:szCs w:val="22"/>
              </w:rPr>
              <w:t>Превенција дискриминације међу ученицима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r w:rsidR="001B390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w:t>
            </w:r>
            <w:r w:rsidRPr="000B2B47">
              <w:rPr>
                <w:rFonts w:ascii="Cambria" w:hAnsi="Cambria" w:cs="Arial"/>
                <w:color w:val="000000"/>
                <w:spacing w:val="2"/>
                <w:sz w:val="18"/>
                <w:szCs w:val="18"/>
                <w:lang w:val="sr-Cyrl-CS"/>
              </w:rPr>
              <w:lastRenderedPageBreak/>
              <w:t xml:space="preserve">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1B390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lastRenderedPageBreak/>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lastRenderedPageBreak/>
              <w:t xml:space="preserve">тим за ИОП </w:t>
            </w:r>
            <w:r w:rsidRPr="00E21F4B">
              <w:rPr>
                <w:rFonts w:ascii="Cambria" w:hAnsi="Cambria" w:cs="Arial"/>
                <w:spacing w:val="2"/>
                <w:sz w:val="18"/>
                <w:szCs w:val="18"/>
                <w:lang w:val="ru-RU"/>
              </w:rPr>
              <w:t>директор</w:t>
            </w:r>
          </w:p>
        </w:tc>
      </w:tr>
      <w:tr w:rsidR="000B2B47" w:rsidRPr="000B2B47" w:rsidTr="00F464C9">
        <w:trPr>
          <w:trHeight w:val="812"/>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531DB8" w:rsidRDefault="000B2B47" w:rsidP="000B2B47">
            <w:pPr>
              <w:shd w:val="clear" w:color="auto" w:fill="FFFFFF"/>
              <w:spacing w:line="276" w:lineRule="auto"/>
              <w:rPr>
                <w:rFonts w:ascii="Cambria" w:hAnsi="Cambria" w:cs="Calibri"/>
                <w:sz w:val="18"/>
                <w:szCs w:val="22"/>
                <w:lang w:val="sr-Cyrl-CS"/>
              </w:rPr>
            </w:pPr>
            <w:r w:rsidRPr="00E21F4B">
              <w:rPr>
                <w:rFonts w:ascii="Cambria" w:hAnsi="Cambria" w:cs="Calibri"/>
                <w:sz w:val="18"/>
                <w:szCs w:val="22"/>
                <w:lang w:val="ru-RU"/>
              </w:rPr>
              <w:t>Превенција употребе дроге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Arial"/>
                <w:spacing w:val="2"/>
                <w:sz w:val="18"/>
                <w:szCs w:val="18"/>
              </w:rPr>
              <w:t>Планирање 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b/>
          <w:noProof/>
          <w:sz w:val="22"/>
          <w:szCs w:val="22"/>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VI</w:t>
      </w:r>
      <w:r w:rsidR="00E51CB4">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10" w:type="dxa"/>
        <w:tblCellSpacing w:w="20" w:type="dxa"/>
        <w:tblInd w:w="-82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78"/>
        <w:gridCol w:w="5668"/>
        <w:gridCol w:w="2020"/>
        <w:gridCol w:w="1444"/>
      </w:tblGrid>
      <w:tr w:rsidR="000B2B47" w:rsidRPr="000B2B47" w:rsidTr="001B390B">
        <w:trPr>
          <w:tblCellSpacing w:w="20" w:type="dxa"/>
        </w:trPr>
        <w:tc>
          <w:tcPr>
            <w:tcW w:w="1518"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6E2CC1" w:rsidP="000B2B47">
            <w:pPr>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384"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384"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Реализација програма </w:t>
            </w:r>
            <w:r w:rsidR="00B52FAF">
              <w:rPr>
                <w:rFonts w:ascii="Cambria" w:hAnsi="Cambria" w:cs="Calibri"/>
                <w:sz w:val="18"/>
                <w:szCs w:val="22"/>
                <w:lang w:val="ru-RU"/>
              </w:rPr>
              <w:t>„</w:t>
            </w:r>
            <w:r w:rsidRPr="00E21F4B">
              <w:rPr>
                <w:rFonts w:ascii="Cambria" w:hAnsi="Cambria" w:cs="Calibri"/>
                <w:sz w:val="18"/>
                <w:szCs w:val="22"/>
                <w:lang w:val="ru-RU"/>
              </w:rPr>
              <w:t>Основи безбедности деце“</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ru-RU"/>
              </w:rPr>
              <w:t>Превенција дискриминације међу ученицима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lastRenderedPageBreak/>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lastRenderedPageBreak/>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сви чланови </w:t>
            </w:r>
            <w:r w:rsidRPr="000B2B47">
              <w:rPr>
                <w:rFonts w:ascii="Cambria" w:hAnsi="Cambria" w:cs="Arial"/>
                <w:color w:val="000000"/>
                <w:spacing w:val="2"/>
                <w:sz w:val="18"/>
                <w:szCs w:val="18"/>
                <w:lang w:val="sr-Cyrl-CS"/>
              </w:rPr>
              <w:lastRenderedPageBreak/>
              <w:t xml:space="preserve">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Реализација програма </w:t>
            </w:r>
            <w:r w:rsidR="00B52FAF">
              <w:rPr>
                <w:rFonts w:ascii="Cambria" w:hAnsi="Cambria" w:cs="Calibri"/>
                <w:sz w:val="18"/>
                <w:szCs w:val="22"/>
                <w:lang w:val="ru-RU"/>
              </w:rPr>
              <w:t>„</w:t>
            </w:r>
            <w:r w:rsidRPr="00E21F4B">
              <w:rPr>
                <w:rFonts w:ascii="Cambria" w:hAnsi="Cambria" w:cs="Calibri"/>
                <w:sz w:val="18"/>
                <w:szCs w:val="22"/>
                <w:lang w:val="ru-RU"/>
              </w:rPr>
              <w:t>Основи безбедности деце“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Превенција употребе дроге</w:t>
            </w: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сведочанства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1B390B">
        <w:trPr>
          <w:trHeight w:val="1703"/>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екскурзије ученика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1B390B">
        <w:trPr>
          <w:tblCellSpacing w:w="20" w:type="dxa"/>
        </w:trPr>
        <w:tc>
          <w:tcPr>
            <w:tcW w:w="10630"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spacing w:line="276" w:lineRule="auto"/>
              <w:rPr>
                <w:rFonts w:ascii="Cambria" w:hAnsi="Cambria" w:cs="Arial"/>
                <w:spacing w:val="2"/>
                <w:sz w:val="18"/>
                <w:szCs w:val="18"/>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w:t>
            </w:r>
            <w:r w:rsidRPr="000B2B47">
              <w:rPr>
                <w:rFonts w:ascii="Cambria" w:hAnsi="Cambria" w:cs="Calibri"/>
                <w:sz w:val="18"/>
                <w:szCs w:val="22"/>
                <w:lang w:val="sr-Latn-CS"/>
              </w:rPr>
              <w:t xml:space="preserve">,додатна  </w:t>
            </w:r>
            <w:r w:rsidRPr="00E21F4B">
              <w:rPr>
                <w:rFonts w:ascii="Cambria" w:hAnsi="Cambria" w:cs="Calibri"/>
                <w:sz w:val="18"/>
                <w:szCs w:val="22"/>
                <w:lang w:val="ru-RU"/>
              </w:rPr>
              <w:t>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дискриминације међу ученицима</w:t>
            </w:r>
          </w:p>
          <w:p w:rsidR="000B2B47" w:rsidRPr="00E21F4B" w:rsidRDefault="000B2B47" w:rsidP="000B2B47">
            <w:pPr>
              <w:shd w:val="clear" w:color="auto" w:fill="FFFFFF"/>
              <w:spacing w:line="276" w:lineRule="auto"/>
              <w:rPr>
                <w:rFonts w:ascii="Cambria" w:hAnsi="Cambria" w:cs="Arial"/>
                <w:color w:val="000000"/>
                <w:spacing w:val="2"/>
                <w:sz w:val="18"/>
                <w:szCs w:val="18"/>
                <w:lang w:val="ru-RU"/>
              </w:rPr>
            </w:pPr>
            <w:r w:rsidRPr="00E21F4B">
              <w:rPr>
                <w:rFonts w:ascii="Cambria" w:hAnsi="Cambria" w:cs="Calibri"/>
                <w:sz w:val="18"/>
                <w:szCs w:val="22"/>
                <w:lang w:val="ru-RU"/>
              </w:rPr>
              <w:t xml:space="preserve">Реализација програма професионалне оријентације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lastRenderedPageBreak/>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lastRenderedPageBreak/>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lastRenderedPageBreak/>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употребе дроге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w:t>
            </w:r>
            <w:r w:rsidRPr="000B2B47">
              <w:t xml:space="preserve"> </w:t>
            </w:r>
            <w:r w:rsidRPr="000B2B47">
              <w:rPr>
                <w:rFonts w:ascii="Cambria" w:hAnsi="Cambria" w:cs="Arial"/>
                <w:spacing w:val="2"/>
                <w:sz w:val="18"/>
                <w:szCs w:val="18"/>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rPr>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VIII </w:t>
      </w:r>
      <w:r w:rsidRPr="000B2B47">
        <w:rPr>
          <w:rFonts w:ascii="Cambria" w:hAnsi="Cambria" w:cs="Arial"/>
          <w:b/>
          <w:noProof/>
          <w:sz w:val="20"/>
          <w:szCs w:val="20"/>
          <w:lang w:val="sr-Cyrl-CS"/>
        </w:rPr>
        <w:t>разред</w:t>
      </w:r>
    </w:p>
    <w:p w:rsidR="000B2B47" w:rsidRPr="000B2B47" w:rsidRDefault="000B2B47" w:rsidP="000B2B47"/>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spacing w:line="276" w:lineRule="auto"/>
              <w:rPr>
                <w:rFonts w:ascii="Cambria" w:hAnsi="Cambria" w:cs="Arial"/>
                <w:spacing w:val="2"/>
                <w:sz w:val="18"/>
                <w:szCs w:val="18"/>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дискриминације међу ученицима</w:t>
            </w:r>
          </w:p>
          <w:p w:rsidR="000B2B47" w:rsidRPr="00E21F4B" w:rsidRDefault="000B2B47"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Превенција употребе дроге</w:t>
            </w:r>
          </w:p>
          <w:p w:rsidR="000B2B47" w:rsidRPr="000B2B47" w:rsidRDefault="000B2B47" w:rsidP="000B2B47">
            <w:pPr>
              <w:shd w:val="clear" w:color="auto" w:fill="FFFFFF"/>
              <w:spacing w:line="276" w:lineRule="auto"/>
              <w:rPr>
                <w:rFonts w:ascii="Cambria" w:hAnsi="Cambria" w:cs="Arial"/>
                <w:color w:val="000000"/>
                <w:spacing w:val="2"/>
                <w:sz w:val="18"/>
                <w:szCs w:val="18"/>
              </w:rPr>
            </w:pPr>
            <w:r w:rsidRPr="000B2B47">
              <w:rPr>
                <w:rFonts w:ascii="Cambria" w:hAnsi="Cambria" w:cs="Calibri"/>
                <w:sz w:val="18"/>
                <w:szCs w:val="22"/>
              </w:rPr>
              <w:t xml:space="preserve">Реализација програма професионалне оријентације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 xml:space="preserve">Идентификација ученика којима је потребна </w:t>
            </w:r>
            <w:r w:rsidRPr="00E21F4B">
              <w:rPr>
                <w:rFonts w:ascii="Cambria" w:hAnsi="Cambria" w:cs="Calibri"/>
                <w:sz w:val="18"/>
                <w:szCs w:val="22"/>
                <w:lang w:val="ru-RU"/>
              </w:rPr>
              <w:t xml:space="preserve">допунска настава и </w:t>
            </w:r>
            <w:r w:rsidRPr="00D451A5">
              <w:rPr>
                <w:rFonts w:ascii="Cambria" w:hAnsi="Cambria" w:cs="Calibri"/>
                <w:sz w:val="18"/>
                <w:szCs w:val="22"/>
                <w:lang w:val="ru-RU"/>
              </w:rPr>
              <w:t>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и за ученике који на </w:t>
            </w:r>
            <w:r w:rsidRPr="00D451A5">
              <w:rPr>
                <w:rFonts w:ascii="Cambria" w:hAnsi="Cambria" w:cs="Calibri"/>
                <w:sz w:val="18"/>
                <w:szCs w:val="22"/>
                <w:lang w:val="ru-RU"/>
              </w:rPr>
              <w:lastRenderedPageBreak/>
              <w:t>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1F3199"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Програм припреме за завршни испит</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Предлог ученика-ђака генерације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1F3199"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знања:-писмених задатака; -писмених провера и контролних задатака; -распореда пријема родитеља</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w:t>
            </w:r>
            <w:r w:rsidRPr="000B2B47">
              <w:t xml:space="preserve"> </w:t>
            </w:r>
            <w:r w:rsidRPr="000B2B47">
              <w:rPr>
                <w:rFonts w:ascii="Cambria" w:hAnsi="Cambria" w:cs="Arial"/>
                <w:spacing w:val="2"/>
                <w:sz w:val="18"/>
                <w:szCs w:val="18"/>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1F3199"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983FF6" w:rsidRDefault="00983FF6" w:rsidP="00923514">
      <w:pPr>
        <w:tabs>
          <w:tab w:val="left" w:pos="1414"/>
          <w:tab w:val="left" w:pos="7878"/>
          <w:tab w:val="left" w:pos="8080"/>
          <w:tab w:val="left" w:pos="8282"/>
        </w:tabs>
        <w:jc w:val="both"/>
        <w:rPr>
          <w:rFonts w:ascii="Cambria" w:hAnsi="Cambria" w:cs="Arial"/>
          <w:b/>
          <w:noProof/>
          <w:sz w:val="20"/>
          <w:szCs w:val="20"/>
          <w:lang w:val="sr-Cyrl-CS"/>
        </w:rPr>
      </w:pPr>
    </w:p>
    <w:p w:rsidR="00A90017" w:rsidRDefault="00A90017" w:rsidP="00923514">
      <w:pPr>
        <w:tabs>
          <w:tab w:val="left" w:pos="1414"/>
          <w:tab w:val="left" w:pos="7878"/>
          <w:tab w:val="left" w:pos="8080"/>
          <w:tab w:val="left" w:pos="8282"/>
        </w:tabs>
        <w:jc w:val="both"/>
        <w:rPr>
          <w:rFonts w:ascii="Cambria" w:hAnsi="Cambria"/>
          <w:b/>
          <w:noProof/>
          <w:sz w:val="20"/>
          <w:szCs w:val="20"/>
          <w:lang w:val="sr-Cyrl-CS"/>
        </w:rPr>
      </w:pPr>
    </w:p>
    <w:p w:rsidR="00D628E6" w:rsidRPr="0071600C" w:rsidRDefault="00531DB8"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b/>
          <w:noProof/>
          <w:sz w:val="20"/>
          <w:szCs w:val="20"/>
          <w:lang w:val="sr-Cyrl-CS"/>
        </w:rPr>
        <w:t>3.</w:t>
      </w:r>
      <w:r w:rsidR="00D628E6" w:rsidRPr="0071600C">
        <w:rPr>
          <w:rFonts w:ascii="Cambria" w:hAnsi="Cambria"/>
          <w:b/>
          <w:noProof/>
          <w:sz w:val="20"/>
          <w:szCs w:val="20"/>
          <w:lang w:val="sr-Cyrl-CS"/>
        </w:rPr>
        <w:t>3.3.</w:t>
      </w:r>
      <w:r w:rsidR="00334FFA" w:rsidRPr="0071600C">
        <w:rPr>
          <w:rFonts w:ascii="Cambria" w:hAnsi="Cambria"/>
          <w:b/>
          <w:noProof/>
          <w:sz w:val="20"/>
          <w:szCs w:val="20"/>
          <w:lang w:val="sr-Latn-CS"/>
        </w:rPr>
        <w:t xml:space="preserve"> </w:t>
      </w:r>
      <w:r w:rsidR="009E7B87" w:rsidRPr="0071600C">
        <w:rPr>
          <w:rFonts w:ascii="Cambria" w:hAnsi="Cambria" w:cs="Arial"/>
          <w:b/>
          <w:noProof/>
          <w:sz w:val="20"/>
          <w:szCs w:val="20"/>
          <w:lang w:val="sr-Cyrl-CS"/>
        </w:rPr>
        <w:t>Програм рада педагошког колегијума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D45CA3" w:rsidRDefault="00D628E6" w:rsidP="00923514">
      <w:pPr>
        <w:jc w:val="both"/>
        <w:rPr>
          <w:rFonts w:ascii="Cambria" w:hAnsi="Cambria" w:cs="Arial"/>
          <w:sz w:val="20"/>
          <w:szCs w:val="20"/>
          <w:lang w:val="sr-Cyrl-CS"/>
        </w:rPr>
      </w:pPr>
      <w:r w:rsidRPr="00C210B6">
        <w:rPr>
          <w:rFonts w:ascii="Cambria" w:hAnsi="Cambria" w:cs="Arial"/>
          <w:sz w:val="20"/>
          <w:szCs w:val="20"/>
          <w:lang w:val="sr-Cyrl-CS"/>
        </w:rPr>
        <w:t>Чланови педагошког колегијума:</w:t>
      </w:r>
    </w:p>
    <w:p w:rsidR="00D628E6" w:rsidRPr="00C210B6" w:rsidRDefault="00D628E6" w:rsidP="00923514">
      <w:pPr>
        <w:jc w:val="both"/>
        <w:rPr>
          <w:rFonts w:ascii="Cambria" w:hAnsi="Cambria" w:cs="Arial"/>
          <w:sz w:val="20"/>
          <w:szCs w:val="20"/>
          <w:lang w:val="sr-Cyrl-CS"/>
        </w:rPr>
      </w:pPr>
      <w:r w:rsidRPr="00C210B6">
        <w:rPr>
          <w:rFonts w:ascii="Cambria" w:hAnsi="Cambria" w:cs="Arial"/>
          <w:sz w:val="20"/>
          <w:szCs w:val="20"/>
          <w:lang w:val="sr-Cyrl-CS"/>
        </w:rPr>
        <w:t xml:space="preserve"> </w:t>
      </w:r>
    </w:p>
    <w:p w:rsidR="00D628E6" w:rsidRPr="00C210B6" w:rsidRDefault="00D628E6" w:rsidP="005A7F47">
      <w:pPr>
        <w:numPr>
          <w:ilvl w:val="0"/>
          <w:numId w:val="5"/>
        </w:numPr>
        <w:spacing w:line="360" w:lineRule="auto"/>
        <w:jc w:val="both"/>
        <w:rPr>
          <w:rFonts w:ascii="Cambria" w:hAnsi="Cambria" w:cs="Arial"/>
          <w:sz w:val="20"/>
          <w:szCs w:val="20"/>
          <w:lang w:val="sr-Cyrl-CS"/>
        </w:rPr>
      </w:pPr>
      <w:r w:rsidRPr="00C210B6">
        <w:rPr>
          <w:rFonts w:ascii="Cambria" w:hAnsi="Cambria" w:cs="Arial"/>
          <w:sz w:val="20"/>
          <w:szCs w:val="20"/>
          <w:lang w:val="sr-Cyrl-CS"/>
        </w:rPr>
        <w:t>Радивоје Кнежевић</w:t>
      </w:r>
    </w:p>
    <w:p w:rsidR="00D628E6" w:rsidRPr="00C210B6" w:rsidRDefault="00BA08C1"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Биљана Марковић</w:t>
      </w:r>
    </w:p>
    <w:p w:rsidR="00D628E6" w:rsidRPr="00C210B6" w:rsidRDefault="0077030A"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Милица Вукотић</w:t>
      </w:r>
    </w:p>
    <w:p w:rsidR="00D628E6" w:rsidRDefault="00BA08C1"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RS"/>
        </w:rPr>
        <w:t>Невена Матовић</w:t>
      </w:r>
    </w:p>
    <w:p w:rsidR="004C1C30" w:rsidRPr="00456FAB" w:rsidRDefault="005F1EF4"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RS"/>
        </w:rPr>
        <w:t>Верица Ковачевић</w:t>
      </w:r>
    </w:p>
    <w:p w:rsidR="00D628E6" w:rsidRDefault="00D628E6" w:rsidP="00923514">
      <w:pPr>
        <w:tabs>
          <w:tab w:val="left" w:pos="1414"/>
          <w:tab w:val="left" w:pos="7878"/>
          <w:tab w:val="left" w:pos="8080"/>
          <w:tab w:val="left" w:pos="8282"/>
        </w:tabs>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98"/>
        <w:gridCol w:w="2018"/>
        <w:gridCol w:w="1954"/>
      </w:tblGrid>
      <w:tr w:rsidR="00D628E6" w:rsidRPr="00C210B6" w:rsidTr="00E51CB4">
        <w:trPr>
          <w:tblCellSpacing w:w="20" w:type="dxa"/>
        </w:trPr>
        <w:tc>
          <w:tcPr>
            <w:tcW w:w="1462"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D628E6"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D628E6" w:rsidRPr="00C210B6">
              <w:rPr>
                <w:rFonts w:ascii="Cambria" w:hAnsi="Cambria" w:cs="Arial"/>
                <w:b/>
                <w:spacing w:val="2"/>
                <w:sz w:val="18"/>
                <w:szCs w:val="18"/>
                <w:lang w:val="sr-Cyrl-CS"/>
              </w:rPr>
              <w:t>еализације</w:t>
            </w:r>
          </w:p>
        </w:tc>
        <w:tc>
          <w:tcPr>
            <w:tcW w:w="3558"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78"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94"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D628E6" w:rsidRPr="00C210B6" w:rsidTr="00E51CB4">
        <w:trPr>
          <w:tblCellSpacing w:w="20" w:type="dxa"/>
        </w:trPr>
        <w:tc>
          <w:tcPr>
            <w:tcW w:w="1462"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Август</w:t>
            </w:r>
          </w:p>
        </w:tc>
        <w:tc>
          <w:tcPr>
            <w:tcW w:w="355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Конституисање Педагошког колегијума</w:t>
            </w:r>
          </w:p>
          <w:p w:rsidR="00D628E6" w:rsidRDefault="00D628E6" w:rsidP="00D33B0A">
            <w:pPr>
              <w:rPr>
                <w:rFonts w:ascii="Cambria" w:hAnsi="Cambria" w:cs="Arial"/>
                <w:sz w:val="18"/>
                <w:szCs w:val="18"/>
                <w:lang w:val="sr-Cyrl-CS"/>
              </w:rPr>
            </w:pPr>
            <w:r w:rsidRPr="00C210B6">
              <w:rPr>
                <w:rFonts w:ascii="Cambria" w:hAnsi="Cambria" w:cs="Arial"/>
                <w:sz w:val="18"/>
                <w:szCs w:val="18"/>
                <w:lang w:val="sr-Cyrl-CS"/>
              </w:rPr>
              <w:t xml:space="preserve">Израда програма рада </w:t>
            </w:r>
            <w:r w:rsidR="00D33B0A">
              <w:rPr>
                <w:rFonts w:ascii="Cambria" w:hAnsi="Cambria" w:cs="Arial"/>
                <w:sz w:val="18"/>
                <w:szCs w:val="18"/>
                <w:lang w:val="sr-Cyrl-CS"/>
              </w:rPr>
              <w:t xml:space="preserve">Педагошкиог </w:t>
            </w:r>
            <w:r w:rsidRPr="00C210B6">
              <w:rPr>
                <w:rFonts w:ascii="Cambria" w:hAnsi="Cambria" w:cs="Arial"/>
                <w:sz w:val="18"/>
                <w:szCs w:val="18"/>
                <w:lang w:val="sr-Cyrl-CS"/>
              </w:rPr>
              <w:t>колегијум</w:t>
            </w:r>
            <w:r w:rsidR="00D33B0A">
              <w:rPr>
                <w:rFonts w:ascii="Cambria" w:hAnsi="Cambria" w:cs="Arial"/>
                <w:sz w:val="18"/>
                <w:szCs w:val="18"/>
                <w:lang w:val="sr-Cyrl-CS"/>
              </w:rPr>
              <w:t>а</w:t>
            </w:r>
          </w:p>
          <w:p w:rsidR="008D6057" w:rsidRDefault="008D6057" w:rsidP="00D33B0A">
            <w:pPr>
              <w:rPr>
                <w:rFonts w:ascii="Cambria" w:hAnsi="Cambria" w:cs="Arial"/>
                <w:sz w:val="18"/>
                <w:szCs w:val="18"/>
                <w:lang w:val="sr-Cyrl-CS"/>
              </w:rPr>
            </w:pPr>
            <w:r>
              <w:rPr>
                <w:rFonts w:ascii="Cambria" w:hAnsi="Cambria" w:cs="Arial"/>
                <w:sz w:val="18"/>
                <w:szCs w:val="18"/>
                <w:lang w:val="sr-Cyrl-CS"/>
              </w:rPr>
              <w:t>Планови стручних већа актива и тимова</w:t>
            </w:r>
          </w:p>
          <w:p w:rsidR="006E74E6" w:rsidRPr="00C210B6" w:rsidRDefault="006E74E6" w:rsidP="00D33B0A">
            <w:pPr>
              <w:rPr>
                <w:rFonts w:ascii="Cambria" w:hAnsi="Cambria" w:cs="Arial"/>
                <w:sz w:val="18"/>
                <w:szCs w:val="18"/>
                <w:lang w:val="sr-Cyrl-CS"/>
              </w:rPr>
            </w:pPr>
            <w:r>
              <w:rPr>
                <w:rFonts w:ascii="Cambria" w:hAnsi="Cambria" w:cs="Arial"/>
                <w:sz w:val="18"/>
                <w:szCs w:val="18"/>
                <w:lang w:val="sr-Cyrl-CS"/>
              </w:rPr>
              <w:t>Израда оперативног плана рада</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C210B6"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558" w:type="dxa"/>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Самовредновање</w:t>
            </w:r>
          </w:p>
          <w:p w:rsidR="00062089" w:rsidRPr="00C210B6" w:rsidRDefault="00062089" w:rsidP="00DC4341">
            <w:pPr>
              <w:rPr>
                <w:rFonts w:ascii="Cambria" w:hAnsi="Cambria" w:cs="Arial"/>
                <w:sz w:val="18"/>
                <w:szCs w:val="18"/>
                <w:lang w:val="sr-Cyrl-CS"/>
              </w:rPr>
            </w:pPr>
            <w:r>
              <w:rPr>
                <w:rFonts w:ascii="Cambria" w:hAnsi="Cambria" w:cs="Arial"/>
                <w:sz w:val="18"/>
                <w:szCs w:val="18"/>
                <w:lang w:val="sr-Cyrl-CS"/>
              </w:rPr>
              <w:t xml:space="preserve">Стварање услова за спровођење спољашњег вредновања </w:t>
            </w:r>
          </w:p>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Разматрање предлога стручних већа о стручном усавршавању</w:t>
            </w:r>
          </w:p>
          <w:p w:rsidR="008D1909" w:rsidRPr="00C210B6" w:rsidRDefault="008D1909" w:rsidP="00DC4341">
            <w:pPr>
              <w:rPr>
                <w:rFonts w:ascii="Cambria" w:hAnsi="Cambria" w:cs="Arial"/>
                <w:sz w:val="18"/>
                <w:szCs w:val="18"/>
                <w:lang w:val="sr-Cyrl-CS"/>
              </w:rPr>
            </w:pPr>
            <w:r>
              <w:rPr>
                <w:rFonts w:ascii="Cambria" w:hAnsi="Cambria" w:cs="Arial"/>
                <w:sz w:val="18"/>
                <w:szCs w:val="18"/>
                <w:lang w:val="sr-Cyrl-CS"/>
              </w:rPr>
              <w:t xml:space="preserve">Резултати  Завршног испита и мере за </w:t>
            </w:r>
            <w:r w:rsidR="002A1F8C">
              <w:rPr>
                <w:rFonts w:ascii="Cambria" w:hAnsi="Cambria" w:cs="Arial"/>
                <w:sz w:val="18"/>
                <w:szCs w:val="18"/>
                <w:lang w:val="sr-Cyrl-CS"/>
              </w:rPr>
              <w:t xml:space="preserve">побољшање резултата на завршном </w:t>
            </w:r>
            <w:r w:rsidR="002A1F8C">
              <w:rPr>
                <w:rFonts w:ascii="Cambria" w:hAnsi="Cambria" w:cs="Arial"/>
                <w:sz w:val="18"/>
                <w:szCs w:val="18"/>
                <w:lang w:val="sr-Cyrl-CS"/>
              </w:rPr>
              <w:lastRenderedPageBreak/>
              <w:t xml:space="preserve">испиту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lastRenderedPageBreak/>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1F3199"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Октобар </w:t>
            </w:r>
          </w:p>
        </w:tc>
        <w:tc>
          <w:tcPr>
            <w:tcW w:w="3558"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Утврђивање потреба за наставним средствима</w:t>
            </w:r>
            <w:r w:rsidR="00D129CE">
              <w:rPr>
                <w:rFonts w:ascii="Cambria" w:hAnsi="Cambria" w:cs="Arial"/>
                <w:sz w:val="18"/>
                <w:szCs w:val="18"/>
                <w:lang w:val="sr-Cyrl-CS"/>
              </w:rPr>
              <w:t>,</w:t>
            </w:r>
            <w:r w:rsidR="00517E4D">
              <w:rPr>
                <w:rFonts w:ascii="Cambria" w:hAnsi="Cambria" w:cs="Arial"/>
                <w:sz w:val="18"/>
                <w:szCs w:val="18"/>
                <w:lang w:val="sr-Cyrl-CS"/>
              </w:rPr>
              <w:t xml:space="preserve"> </w:t>
            </w:r>
            <w:r w:rsidR="00D129CE">
              <w:rPr>
                <w:rFonts w:ascii="Cambria" w:hAnsi="Cambria" w:cs="Arial"/>
                <w:sz w:val="18"/>
                <w:szCs w:val="18"/>
                <w:lang w:val="sr-Cyrl-CS"/>
              </w:rPr>
              <w:t>стру</w:t>
            </w:r>
            <w:r w:rsidR="00517E4D">
              <w:rPr>
                <w:rFonts w:ascii="Cambria" w:hAnsi="Cambria" w:cs="Arial"/>
                <w:sz w:val="18"/>
                <w:szCs w:val="18"/>
                <w:lang w:val="sr-Cyrl-CS"/>
              </w:rPr>
              <w:t>ч</w:t>
            </w:r>
            <w:r w:rsidR="00D129CE">
              <w:rPr>
                <w:rFonts w:ascii="Cambria" w:hAnsi="Cambria" w:cs="Arial"/>
                <w:sz w:val="18"/>
                <w:szCs w:val="18"/>
                <w:lang w:val="sr-Cyrl-CS"/>
              </w:rPr>
              <w:t>но-педагошком литературом</w:t>
            </w:r>
            <w:r w:rsidR="003339ED">
              <w:rPr>
                <w:rFonts w:ascii="Cambria" w:hAnsi="Cambria" w:cs="Arial"/>
                <w:sz w:val="18"/>
                <w:szCs w:val="18"/>
                <w:lang w:val="sr-Cyrl-CS"/>
              </w:rPr>
              <w:t xml:space="preserve"> , </w:t>
            </w:r>
          </w:p>
          <w:p w:rsidR="00107A2D" w:rsidRDefault="008D1909" w:rsidP="00DC4341">
            <w:pPr>
              <w:rPr>
                <w:rFonts w:ascii="Cambria" w:hAnsi="Cambria" w:cs="Arial"/>
                <w:sz w:val="18"/>
                <w:szCs w:val="18"/>
                <w:lang w:val="sr-Cyrl-CS"/>
              </w:rPr>
            </w:pPr>
            <w:r>
              <w:rPr>
                <w:rFonts w:ascii="Cambria" w:hAnsi="Cambria" w:cs="Arial"/>
                <w:sz w:val="18"/>
                <w:szCs w:val="18"/>
                <w:lang w:val="sr-Cyrl-CS"/>
              </w:rPr>
              <w:t xml:space="preserve">Организација додатне и допунске наставе </w:t>
            </w:r>
          </w:p>
          <w:p w:rsidR="002A1F8C" w:rsidRPr="00C210B6" w:rsidRDefault="002A1F8C" w:rsidP="00DC4341">
            <w:pPr>
              <w:rPr>
                <w:rFonts w:ascii="Cambria" w:hAnsi="Cambria" w:cs="Arial"/>
                <w:sz w:val="18"/>
                <w:szCs w:val="18"/>
                <w:lang w:val="sr-Cyrl-CS"/>
              </w:rPr>
            </w:pPr>
            <w:r>
              <w:rPr>
                <w:rFonts w:ascii="Cambria" w:hAnsi="Cambria" w:cs="Arial"/>
                <w:sz w:val="18"/>
                <w:szCs w:val="18"/>
                <w:lang w:val="sr-Cyrl-CS"/>
              </w:rPr>
              <w:t>Разматрање и давање сагласности на ИОП.</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271CEC" w:rsidRPr="00C210B6" w:rsidRDefault="00271CEC" w:rsidP="00DC4341">
            <w:pPr>
              <w:rPr>
                <w:rFonts w:ascii="Cambria" w:hAnsi="Cambria" w:cs="Arial"/>
                <w:sz w:val="18"/>
                <w:szCs w:val="18"/>
                <w:lang w:val="sr-Cyrl-CS"/>
              </w:rPr>
            </w:pPr>
            <w:r>
              <w:rPr>
                <w:rFonts w:ascii="Cambria" w:hAnsi="Cambria" w:cs="Arial"/>
                <w:sz w:val="18"/>
                <w:szCs w:val="18"/>
                <w:lang w:val="sr-Cyrl-CS"/>
              </w:rPr>
              <w:t>директор</w:t>
            </w:r>
          </w:p>
        </w:tc>
      </w:tr>
      <w:tr w:rsidR="00107A2D" w:rsidRPr="00C210B6" w:rsidTr="00E51CB4">
        <w:trPr>
          <w:trHeight w:val="870"/>
          <w:tblCellSpacing w:w="20" w:type="dxa"/>
        </w:trPr>
        <w:tc>
          <w:tcPr>
            <w:tcW w:w="1462" w:type="dxa"/>
            <w:tcBorders>
              <w:bottom w:val="inset" w:sz="6" w:space="0" w:color="auto"/>
            </w:tcBorders>
            <w:vAlign w:val="center"/>
          </w:tcPr>
          <w:p w:rsidR="00107A2D" w:rsidRPr="00C210B6" w:rsidRDefault="00107A2D" w:rsidP="00107A2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Новембар – </w:t>
            </w:r>
          </w:p>
        </w:tc>
        <w:tc>
          <w:tcPr>
            <w:tcW w:w="3558" w:type="dxa"/>
            <w:tcBorders>
              <w:bottom w:val="inset" w:sz="6" w:space="0" w:color="auto"/>
            </w:tcBorders>
            <w:vAlign w:val="center"/>
          </w:tcPr>
          <w:p w:rsidR="00107A2D" w:rsidRDefault="00107A2D" w:rsidP="00DC4341">
            <w:pPr>
              <w:rPr>
                <w:rFonts w:ascii="Cambria" w:hAnsi="Cambria" w:cs="Arial"/>
                <w:sz w:val="18"/>
                <w:szCs w:val="18"/>
                <w:lang w:val="sr-Cyrl-CS"/>
              </w:rPr>
            </w:pPr>
            <w:r w:rsidRPr="00C210B6">
              <w:rPr>
                <w:rFonts w:ascii="Cambria" w:hAnsi="Cambria" w:cs="Arial"/>
                <w:sz w:val="18"/>
                <w:szCs w:val="18"/>
                <w:lang w:val="sr-Cyrl-CS"/>
              </w:rPr>
              <w:t>Праћење реализације ваннаставних активности</w:t>
            </w:r>
          </w:p>
          <w:p w:rsidR="002A1F8C" w:rsidRPr="00C210B6" w:rsidRDefault="002A1F8C" w:rsidP="00DC4341">
            <w:pPr>
              <w:rPr>
                <w:rFonts w:ascii="Cambria" w:hAnsi="Cambria" w:cs="Arial"/>
                <w:sz w:val="18"/>
                <w:szCs w:val="18"/>
                <w:lang w:val="sr-Cyrl-CS"/>
              </w:rPr>
            </w:pPr>
            <w:r>
              <w:rPr>
                <w:rFonts w:ascii="Cambria" w:hAnsi="Cambria" w:cs="Arial"/>
                <w:sz w:val="18"/>
                <w:szCs w:val="18"/>
                <w:lang w:val="sr-Cyrl-CS"/>
              </w:rPr>
              <w:t>Разматање могућности школе за учешће на конкурсима од донатора -израда пројеката</w:t>
            </w:r>
          </w:p>
          <w:p w:rsidR="00107A2D" w:rsidRPr="00C210B6" w:rsidRDefault="00107A2D" w:rsidP="00DC4341">
            <w:pPr>
              <w:rPr>
                <w:rFonts w:ascii="Cambria" w:hAnsi="Cambria" w:cs="Arial"/>
                <w:sz w:val="18"/>
                <w:szCs w:val="18"/>
                <w:lang w:val="sr-Cyrl-CS"/>
              </w:rPr>
            </w:pPr>
          </w:p>
        </w:tc>
        <w:tc>
          <w:tcPr>
            <w:tcW w:w="1978" w:type="dxa"/>
            <w:tcBorders>
              <w:bottom w:val="inset" w:sz="6" w:space="0" w:color="auto"/>
            </w:tcBorders>
            <w:vAlign w:val="center"/>
          </w:tcPr>
          <w:p w:rsidR="00107A2D" w:rsidRPr="00C210B6" w:rsidRDefault="00107A2D"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bottom w:val="inset" w:sz="6" w:space="0" w:color="auto"/>
            </w:tcBorders>
            <w:vAlign w:val="center"/>
          </w:tcPr>
          <w:p w:rsidR="00107A2D" w:rsidRPr="00C210B6" w:rsidRDefault="0000293C" w:rsidP="00DC4341">
            <w:pPr>
              <w:rPr>
                <w:rFonts w:ascii="Cambria" w:hAnsi="Cambria" w:cs="Arial"/>
                <w:sz w:val="18"/>
                <w:szCs w:val="18"/>
                <w:lang w:val="sr-Cyrl-CS"/>
              </w:rPr>
            </w:pPr>
            <w:r>
              <w:rPr>
                <w:rFonts w:ascii="Cambria" w:hAnsi="Cambria" w:cs="Arial"/>
                <w:sz w:val="18"/>
                <w:szCs w:val="18"/>
                <w:lang w:val="sr-Cyrl-CS"/>
              </w:rPr>
              <w:t>директор</w:t>
            </w:r>
          </w:p>
          <w:p w:rsidR="00107A2D" w:rsidRPr="00C210B6" w:rsidRDefault="00107A2D" w:rsidP="00CD4D84">
            <w:pPr>
              <w:rPr>
                <w:rFonts w:ascii="Cambria" w:hAnsi="Cambria" w:cs="Arial"/>
                <w:sz w:val="18"/>
                <w:szCs w:val="18"/>
                <w:lang w:val="sr-Cyrl-CS"/>
              </w:rPr>
            </w:pPr>
            <w:r w:rsidRPr="00C210B6">
              <w:rPr>
                <w:rFonts w:ascii="Cambria" w:hAnsi="Cambria" w:cs="Arial"/>
                <w:sz w:val="18"/>
                <w:szCs w:val="18"/>
                <w:lang w:val="sr-Cyrl-CS"/>
              </w:rPr>
              <w:t xml:space="preserve">Руководиоци </w:t>
            </w:r>
            <w:r>
              <w:rPr>
                <w:rFonts w:ascii="Cambria" w:hAnsi="Cambria" w:cs="Arial"/>
                <w:sz w:val="18"/>
                <w:szCs w:val="18"/>
                <w:lang w:val="sr-Cyrl-CS"/>
              </w:rPr>
              <w:t>стручних већа</w:t>
            </w:r>
          </w:p>
        </w:tc>
      </w:tr>
      <w:tr w:rsidR="00107A2D" w:rsidRPr="00C210B6" w:rsidTr="00E51CB4">
        <w:trPr>
          <w:trHeight w:val="675"/>
          <w:tblCellSpacing w:w="20" w:type="dxa"/>
        </w:trPr>
        <w:tc>
          <w:tcPr>
            <w:tcW w:w="1462" w:type="dxa"/>
            <w:tcBorders>
              <w:top w:val="inset" w:sz="6" w:space="0" w:color="auto"/>
              <w:bottom w:val="inset" w:sz="6" w:space="0" w:color="auto"/>
            </w:tcBorders>
            <w:vAlign w:val="center"/>
          </w:tcPr>
          <w:p w:rsidR="00107A2D" w:rsidRPr="00C210B6" w:rsidRDefault="00107A2D"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Децембар </w:t>
            </w:r>
          </w:p>
        </w:tc>
        <w:tc>
          <w:tcPr>
            <w:tcW w:w="3558" w:type="dxa"/>
            <w:tcBorders>
              <w:top w:val="inset" w:sz="6" w:space="0" w:color="auto"/>
              <w:bottom w:val="inset" w:sz="6" w:space="0" w:color="auto"/>
            </w:tcBorders>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 xml:space="preserve">Сарадња </w:t>
            </w:r>
            <w:r w:rsidR="0007066E">
              <w:rPr>
                <w:rFonts w:ascii="Cambria" w:hAnsi="Cambria" w:cs="Arial"/>
                <w:sz w:val="18"/>
                <w:szCs w:val="18"/>
                <w:lang w:val="sr-Cyrl-CS"/>
              </w:rPr>
              <w:t>са органима јединице локалне самоуправе,организацијама и удружењима</w:t>
            </w:r>
          </w:p>
          <w:p w:rsidR="00972075" w:rsidRDefault="00972075" w:rsidP="00DC4341">
            <w:pPr>
              <w:rPr>
                <w:rFonts w:ascii="Cambria" w:hAnsi="Cambria" w:cs="Arial"/>
                <w:sz w:val="18"/>
                <w:szCs w:val="18"/>
                <w:lang w:val="sr-Cyrl-CS"/>
              </w:rPr>
            </w:pPr>
            <w:r>
              <w:rPr>
                <w:rFonts w:ascii="Cambria" w:hAnsi="Cambria" w:cs="Arial"/>
                <w:sz w:val="18"/>
                <w:szCs w:val="18"/>
                <w:lang w:val="sr-Cyrl-CS"/>
              </w:rPr>
              <w:t xml:space="preserve">План активности за прославу школске Савиндана </w:t>
            </w:r>
          </w:p>
          <w:p w:rsidR="0007066E" w:rsidRPr="00C210B6" w:rsidRDefault="0007066E" w:rsidP="00DC4341">
            <w:pPr>
              <w:rPr>
                <w:rFonts w:ascii="Cambria" w:hAnsi="Cambria" w:cs="Arial"/>
                <w:sz w:val="18"/>
                <w:szCs w:val="18"/>
                <w:lang w:val="sr-Cyrl-CS"/>
              </w:rPr>
            </w:pPr>
          </w:p>
        </w:tc>
        <w:tc>
          <w:tcPr>
            <w:tcW w:w="1978" w:type="dxa"/>
            <w:tcBorders>
              <w:top w:val="inset" w:sz="6" w:space="0" w:color="auto"/>
              <w:bottom w:val="inset" w:sz="6" w:space="0" w:color="auto"/>
            </w:tcBorders>
            <w:vAlign w:val="center"/>
          </w:tcPr>
          <w:p w:rsidR="00107A2D"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107A2D" w:rsidRDefault="00271CEC" w:rsidP="00271CEC">
            <w:pPr>
              <w:rPr>
                <w:rFonts w:ascii="Cambria" w:hAnsi="Cambria" w:cs="Arial"/>
                <w:sz w:val="18"/>
                <w:szCs w:val="18"/>
                <w:lang w:val="sr-Cyrl-CS"/>
              </w:rPr>
            </w:pPr>
            <w:r>
              <w:rPr>
                <w:rFonts w:ascii="Cambria" w:hAnsi="Cambria" w:cs="Arial"/>
                <w:sz w:val="18"/>
                <w:szCs w:val="18"/>
                <w:lang w:val="sr-Cyrl-CS"/>
              </w:rPr>
              <w:t>школски одбор</w:t>
            </w:r>
          </w:p>
          <w:p w:rsidR="00271CEC" w:rsidRDefault="00271CEC" w:rsidP="00271CEC">
            <w:pPr>
              <w:rPr>
                <w:rFonts w:ascii="Cambria" w:hAnsi="Cambria" w:cs="Arial"/>
                <w:sz w:val="18"/>
                <w:szCs w:val="18"/>
                <w:lang w:val="sr-Cyrl-CS"/>
              </w:rPr>
            </w:pPr>
            <w:r>
              <w:rPr>
                <w:rFonts w:ascii="Cambria" w:hAnsi="Cambria" w:cs="Arial"/>
                <w:sz w:val="18"/>
                <w:szCs w:val="18"/>
                <w:lang w:val="sr-Cyrl-CS"/>
              </w:rPr>
              <w:t xml:space="preserve">дуректор </w:t>
            </w:r>
          </w:p>
          <w:p w:rsidR="00271CEC" w:rsidRPr="00C210B6" w:rsidRDefault="00271CEC" w:rsidP="00271CEC">
            <w:pPr>
              <w:rPr>
                <w:rFonts w:ascii="Cambria" w:hAnsi="Cambria" w:cs="Arial"/>
                <w:sz w:val="18"/>
                <w:szCs w:val="18"/>
                <w:lang w:val="sr-Cyrl-CS"/>
              </w:rPr>
            </w:pPr>
          </w:p>
        </w:tc>
      </w:tr>
      <w:tr w:rsidR="00271CEC" w:rsidRPr="00C210B6" w:rsidTr="00E51CB4">
        <w:trPr>
          <w:trHeight w:val="1230"/>
          <w:tblCellSpacing w:w="20" w:type="dxa"/>
        </w:trPr>
        <w:tc>
          <w:tcPr>
            <w:tcW w:w="1462" w:type="dxa"/>
            <w:tcBorders>
              <w:top w:val="inset" w:sz="6" w:space="0" w:color="auto"/>
              <w:bottom w:val="inset" w:sz="6" w:space="0" w:color="auto"/>
            </w:tcBorders>
            <w:vAlign w:val="center"/>
          </w:tcPr>
          <w:p w:rsidR="00271CEC" w:rsidRDefault="00271CEC"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558" w:type="dxa"/>
            <w:tcBorders>
              <w:top w:val="inset" w:sz="6" w:space="0" w:color="auto"/>
              <w:bottom w:val="inset" w:sz="6" w:space="0" w:color="auto"/>
            </w:tcBorders>
            <w:vAlign w:val="center"/>
          </w:tcPr>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Остваривање предузетничког образовања и предузетничких активности ученика </w:t>
            </w:r>
          </w:p>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Инструктивно –педагошки увид и праћење квалитета  образовно –васпитног рада </w:t>
            </w:r>
          </w:p>
        </w:tc>
        <w:tc>
          <w:tcPr>
            <w:tcW w:w="1978" w:type="dxa"/>
            <w:tcBorders>
              <w:top w:val="inset" w:sz="6" w:space="0" w:color="auto"/>
              <w:bottom w:val="inset" w:sz="6" w:space="0" w:color="auto"/>
            </w:tcBorders>
            <w:vAlign w:val="center"/>
          </w:tcPr>
          <w:p w:rsidR="00271CEC"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271CEC" w:rsidRPr="00C210B6" w:rsidRDefault="00271CEC" w:rsidP="00CD4D84">
            <w:pPr>
              <w:rPr>
                <w:rFonts w:ascii="Cambria" w:hAnsi="Cambria" w:cs="Arial"/>
                <w:sz w:val="18"/>
                <w:szCs w:val="18"/>
                <w:lang w:val="sr-Cyrl-CS"/>
              </w:rPr>
            </w:pPr>
            <w:r>
              <w:rPr>
                <w:rFonts w:ascii="Cambria" w:hAnsi="Cambria" w:cs="Arial"/>
                <w:sz w:val="18"/>
                <w:szCs w:val="18"/>
                <w:lang w:val="sr-Cyrl-CS"/>
              </w:rPr>
              <w:t>директор</w:t>
            </w:r>
          </w:p>
        </w:tc>
      </w:tr>
      <w:tr w:rsidR="00BB45F7" w:rsidRPr="00C210B6" w:rsidTr="00E51CB4">
        <w:trPr>
          <w:trHeight w:val="240"/>
          <w:tblCellSpacing w:w="20" w:type="dxa"/>
        </w:trPr>
        <w:tc>
          <w:tcPr>
            <w:tcW w:w="1462" w:type="dxa"/>
            <w:tcBorders>
              <w:top w:val="inset" w:sz="6" w:space="0" w:color="auto"/>
            </w:tcBorders>
            <w:vAlign w:val="center"/>
          </w:tcPr>
          <w:p w:rsidR="00BB45F7" w:rsidRDefault="00BB45F7"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Фебруар </w:t>
            </w:r>
          </w:p>
        </w:tc>
        <w:tc>
          <w:tcPr>
            <w:tcW w:w="3558" w:type="dxa"/>
            <w:tcBorders>
              <w:top w:val="inset" w:sz="6" w:space="0" w:color="auto"/>
            </w:tcBorders>
            <w:vAlign w:val="center"/>
          </w:tcPr>
          <w:p w:rsidR="00BB45F7" w:rsidRDefault="00972075" w:rsidP="00DC4341">
            <w:pPr>
              <w:rPr>
                <w:rFonts w:ascii="Cambria" w:hAnsi="Cambria" w:cs="Arial"/>
                <w:sz w:val="18"/>
                <w:szCs w:val="18"/>
                <w:lang w:val="sr-Cyrl-CS"/>
              </w:rPr>
            </w:pPr>
            <w:r>
              <w:rPr>
                <w:rFonts w:ascii="Cambria" w:hAnsi="Cambria" w:cs="Arial"/>
                <w:sz w:val="18"/>
                <w:szCs w:val="18"/>
                <w:lang w:val="sr-Cyrl-CS"/>
              </w:rPr>
              <w:t xml:space="preserve">Организација такмичења и учешће на такмичењима </w:t>
            </w:r>
          </w:p>
          <w:p w:rsidR="002C7DFB" w:rsidRDefault="002C7DFB" w:rsidP="00DC4341">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p w:rsidR="00972075" w:rsidRDefault="00972075" w:rsidP="00DC4341">
            <w:pPr>
              <w:rPr>
                <w:rFonts w:ascii="Cambria" w:hAnsi="Cambria" w:cs="Arial"/>
                <w:sz w:val="18"/>
                <w:szCs w:val="18"/>
                <w:lang w:val="sr-Cyrl-CS"/>
              </w:rPr>
            </w:pPr>
          </w:p>
        </w:tc>
        <w:tc>
          <w:tcPr>
            <w:tcW w:w="1978" w:type="dxa"/>
            <w:tcBorders>
              <w:top w:val="inset" w:sz="6" w:space="0" w:color="auto"/>
            </w:tcBorders>
            <w:vAlign w:val="center"/>
          </w:tcPr>
          <w:p w:rsidR="00BB45F7" w:rsidRPr="00C210B6" w:rsidRDefault="00677FBF" w:rsidP="00DC4341">
            <w:pPr>
              <w:rPr>
                <w:rFonts w:ascii="Cambria" w:hAnsi="Cambria" w:cs="Arial"/>
                <w:sz w:val="18"/>
                <w:szCs w:val="18"/>
                <w:lang w:val="sr-Cyrl-CS"/>
              </w:rPr>
            </w:pPr>
            <w:r>
              <w:rPr>
                <w:rFonts w:ascii="Cambria" w:hAnsi="Cambria" w:cs="Arial"/>
                <w:sz w:val="18"/>
                <w:szCs w:val="18"/>
                <w:lang w:val="sr-Cyrl-CS"/>
              </w:rPr>
              <w:t>састанак</w:t>
            </w:r>
          </w:p>
        </w:tc>
        <w:tc>
          <w:tcPr>
            <w:tcW w:w="1894" w:type="dxa"/>
            <w:tcBorders>
              <w:top w:val="inset" w:sz="6" w:space="0" w:color="auto"/>
            </w:tcBorders>
            <w:vAlign w:val="center"/>
          </w:tcPr>
          <w:p w:rsidR="00BB45F7" w:rsidRDefault="00677FBF" w:rsidP="00CD4D84">
            <w:pPr>
              <w:rPr>
                <w:rFonts w:ascii="Cambria" w:hAnsi="Cambria" w:cs="Arial"/>
                <w:sz w:val="18"/>
                <w:szCs w:val="18"/>
                <w:lang w:val="sr-Cyrl-CS"/>
              </w:rPr>
            </w:pPr>
            <w:r w:rsidRPr="00C210B6">
              <w:rPr>
                <w:rFonts w:ascii="Cambria" w:hAnsi="Cambria" w:cs="Arial"/>
                <w:sz w:val="18"/>
                <w:szCs w:val="18"/>
                <w:lang w:val="sr-Cyrl-CS"/>
              </w:rPr>
              <w:t>Стручни актив и директор</w:t>
            </w:r>
          </w:p>
        </w:tc>
      </w:tr>
      <w:tr w:rsidR="00D628E6" w:rsidRPr="00C210B6" w:rsidTr="00E51CB4">
        <w:trPr>
          <w:tblCellSpacing w:w="20" w:type="dxa"/>
        </w:trPr>
        <w:tc>
          <w:tcPr>
            <w:tcW w:w="1462" w:type="dxa"/>
            <w:vAlign w:val="center"/>
          </w:tcPr>
          <w:p w:rsidR="00D628E6"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BB45F7">
              <w:rPr>
                <w:rFonts w:ascii="Cambria" w:hAnsi="Cambria" w:cs="Arial"/>
                <w:color w:val="000000"/>
                <w:spacing w:val="2"/>
                <w:sz w:val="18"/>
                <w:szCs w:val="18"/>
                <w:lang w:val="sr-Cyrl-CS"/>
              </w:rPr>
              <w:t>арт</w:t>
            </w:r>
          </w:p>
        </w:tc>
        <w:tc>
          <w:tcPr>
            <w:tcW w:w="3558" w:type="dxa"/>
            <w:vAlign w:val="center"/>
          </w:tcPr>
          <w:p w:rsidR="00D628E6" w:rsidRPr="00C210B6" w:rsidRDefault="009E21F8" w:rsidP="00DC4341">
            <w:pPr>
              <w:rPr>
                <w:rFonts w:ascii="Cambria" w:hAnsi="Cambria" w:cs="Arial"/>
                <w:sz w:val="18"/>
                <w:szCs w:val="18"/>
                <w:lang w:val="sr-Cyrl-CS"/>
              </w:rPr>
            </w:pPr>
            <w:r>
              <w:rPr>
                <w:rFonts w:ascii="Cambria" w:hAnsi="Cambria" w:cs="Arial"/>
                <w:sz w:val="18"/>
                <w:szCs w:val="18"/>
                <w:lang w:val="sr-Cyrl-CS"/>
              </w:rPr>
              <w:t>Остваривање стандарда постигнућа и ун</w:t>
            </w:r>
            <w:r w:rsidR="00517E4D">
              <w:rPr>
                <w:rFonts w:ascii="Cambria" w:hAnsi="Cambria" w:cs="Arial"/>
                <w:sz w:val="18"/>
                <w:szCs w:val="18"/>
                <w:lang w:val="sr-Cyrl-CS"/>
              </w:rPr>
              <w:t xml:space="preserve">апређивање квалитета образовно </w:t>
            </w:r>
            <w:r>
              <w:rPr>
                <w:rFonts w:ascii="Cambria" w:hAnsi="Cambria" w:cs="Arial"/>
                <w:sz w:val="18"/>
                <w:szCs w:val="18"/>
                <w:lang w:val="sr-Cyrl-CS"/>
              </w:rPr>
              <w:t>васпитног рада  и развојног плана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Стручни актив и директор</w:t>
            </w:r>
          </w:p>
        </w:tc>
      </w:tr>
      <w:tr w:rsidR="00D628E6" w:rsidRPr="001F3199" w:rsidTr="00E51CB4">
        <w:trPr>
          <w:tblCellSpacing w:w="20" w:type="dxa"/>
        </w:trPr>
        <w:tc>
          <w:tcPr>
            <w:tcW w:w="1462" w:type="dxa"/>
            <w:tcBorders>
              <w:bottom w:val="inset" w:sz="6" w:space="0" w:color="auto"/>
            </w:tcBorders>
            <w:vAlign w:val="center"/>
          </w:tcPr>
          <w:p w:rsidR="00D628E6" w:rsidRPr="00C210B6" w:rsidRDefault="00BB45F7" w:rsidP="00DC434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Април </w:t>
            </w:r>
          </w:p>
        </w:tc>
        <w:tc>
          <w:tcPr>
            <w:tcW w:w="3558" w:type="dxa"/>
            <w:tcBorders>
              <w:bottom w:val="inset" w:sz="6" w:space="0" w:color="auto"/>
            </w:tcBorders>
            <w:vAlign w:val="center"/>
          </w:tcPr>
          <w:p w:rsidR="00D628E6" w:rsidRDefault="00677FBF" w:rsidP="00DC4341">
            <w:pPr>
              <w:rPr>
                <w:rFonts w:ascii="Cambria" w:hAnsi="Cambria" w:cs="Arial"/>
                <w:sz w:val="18"/>
                <w:szCs w:val="18"/>
                <w:lang w:val="sr-Cyrl-CS"/>
              </w:rPr>
            </w:pPr>
            <w:r w:rsidRPr="00C210B6">
              <w:rPr>
                <w:rFonts w:ascii="Cambria" w:hAnsi="Cambria" w:cs="Arial"/>
                <w:sz w:val="18"/>
                <w:szCs w:val="18"/>
                <w:lang w:val="sr-Cyrl-CS"/>
              </w:rPr>
              <w:t>Праћење и евалуација програма рада стручних већа за одређене предмете</w:t>
            </w:r>
          </w:p>
          <w:p w:rsidR="00677FBF" w:rsidRPr="00C210B6" w:rsidRDefault="002C7DFB" w:rsidP="00DC4341">
            <w:pPr>
              <w:rPr>
                <w:rFonts w:ascii="Cambria" w:hAnsi="Cambria" w:cs="Arial"/>
                <w:sz w:val="18"/>
                <w:szCs w:val="18"/>
                <w:lang w:val="sr-Cyrl-CS"/>
              </w:rPr>
            </w:pPr>
            <w:r>
              <w:rPr>
                <w:rFonts w:ascii="Cambria" w:hAnsi="Cambria" w:cs="Arial"/>
                <w:sz w:val="18"/>
                <w:szCs w:val="18"/>
                <w:lang w:val="sr-Cyrl-CS"/>
              </w:rPr>
              <w:t xml:space="preserve">Реализација ваннаставних активности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677FBF" w:rsidP="00677FBF">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D628E6"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1F3199"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E1298C">
              <w:rPr>
                <w:rFonts w:ascii="Cambria" w:hAnsi="Cambria" w:cs="Arial"/>
                <w:color w:val="000000"/>
                <w:spacing w:val="2"/>
                <w:sz w:val="18"/>
                <w:szCs w:val="18"/>
                <w:lang w:val="sr-Cyrl-CS"/>
              </w:rPr>
              <w:t>ај</w:t>
            </w:r>
          </w:p>
        </w:tc>
        <w:tc>
          <w:tcPr>
            <w:tcW w:w="3558" w:type="dxa"/>
            <w:vAlign w:val="center"/>
          </w:tcPr>
          <w:p w:rsidR="00BB45F7" w:rsidRPr="00C210B6" w:rsidRDefault="007A3FF5" w:rsidP="00DC4341">
            <w:pPr>
              <w:rPr>
                <w:rFonts w:ascii="Cambria" w:hAnsi="Cambria" w:cs="Arial"/>
                <w:sz w:val="18"/>
                <w:szCs w:val="18"/>
                <w:lang w:val="sr-Cyrl-CS"/>
              </w:rPr>
            </w:pPr>
            <w:r>
              <w:rPr>
                <w:rFonts w:ascii="Cambria" w:hAnsi="Cambria" w:cs="Arial"/>
                <w:sz w:val="18"/>
                <w:szCs w:val="18"/>
                <w:lang w:val="sr-Cyrl-CS"/>
              </w:rPr>
              <w:t>Остваривање програма образовања и васпитања и свих активности установе</w:t>
            </w:r>
            <w:r w:rsidR="002C7DFB">
              <w:rPr>
                <w:rFonts w:ascii="Cambria" w:hAnsi="Cambria" w:cs="Arial"/>
                <w:sz w:val="18"/>
                <w:szCs w:val="18"/>
                <w:lang w:val="sr-Cyrl-CS"/>
              </w:rPr>
              <w:t xml:space="preserve"> и предлози за дање побољшање</w:t>
            </w:r>
          </w:p>
        </w:tc>
        <w:tc>
          <w:tcPr>
            <w:tcW w:w="197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677FBF" w:rsidP="00677FBF">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BB45F7"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1F3199"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w:t>
            </w:r>
            <w:r w:rsidR="00BB45F7">
              <w:rPr>
                <w:rFonts w:ascii="Cambria" w:hAnsi="Cambria" w:cs="Arial"/>
                <w:color w:val="000000"/>
                <w:spacing w:val="2"/>
                <w:sz w:val="18"/>
                <w:szCs w:val="18"/>
                <w:lang w:val="sr-Cyrl-CS"/>
              </w:rPr>
              <w:t>ун</w:t>
            </w:r>
          </w:p>
        </w:tc>
        <w:tc>
          <w:tcPr>
            <w:tcW w:w="355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Извештај о раду Педагошког колегијума</w:t>
            </w:r>
          </w:p>
        </w:tc>
        <w:tc>
          <w:tcPr>
            <w:tcW w:w="1978" w:type="dxa"/>
            <w:vAlign w:val="center"/>
          </w:tcPr>
          <w:p w:rsidR="00BB45F7" w:rsidRPr="00C210B6" w:rsidRDefault="007A3FF5"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A3FF5" w:rsidRDefault="007A3FF5" w:rsidP="007A3FF5">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BB45F7" w:rsidRPr="00C210B6" w:rsidRDefault="007A3FF5" w:rsidP="007A3FF5">
            <w:pPr>
              <w:rPr>
                <w:rFonts w:ascii="Cambria" w:hAnsi="Cambria" w:cs="Arial"/>
                <w:sz w:val="18"/>
                <w:szCs w:val="18"/>
                <w:lang w:val="sr-Cyrl-CS"/>
              </w:rPr>
            </w:pPr>
            <w:r>
              <w:rPr>
                <w:rFonts w:ascii="Cambria" w:hAnsi="Cambria" w:cs="Arial"/>
                <w:sz w:val="18"/>
                <w:szCs w:val="18"/>
                <w:lang w:val="sr-Cyrl-CS"/>
              </w:rPr>
              <w:t>директор</w:t>
            </w:r>
          </w:p>
        </w:tc>
      </w:tr>
      <w:tr w:rsidR="00BB45F7" w:rsidRPr="001F3199" w:rsidTr="00E51CB4">
        <w:trPr>
          <w:tblCellSpacing w:w="20" w:type="dxa"/>
        </w:trPr>
        <w:tc>
          <w:tcPr>
            <w:tcW w:w="1462" w:type="dxa"/>
            <w:vAlign w:val="center"/>
          </w:tcPr>
          <w:p w:rsidR="00BB45F7" w:rsidRPr="00C210B6" w:rsidRDefault="00BB45F7" w:rsidP="00DC4341">
            <w:pPr>
              <w:shd w:val="clear" w:color="auto" w:fill="FFFFFF"/>
              <w:rPr>
                <w:rFonts w:ascii="Cambria" w:hAnsi="Cambria" w:cs="Arial"/>
                <w:color w:val="000000"/>
                <w:spacing w:val="2"/>
                <w:sz w:val="18"/>
                <w:szCs w:val="18"/>
                <w:lang w:val="sr-Cyrl-CS"/>
              </w:rPr>
            </w:pPr>
          </w:p>
        </w:tc>
        <w:tc>
          <w:tcPr>
            <w:tcW w:w="3558" w:type="dxa"/>
            <w:vAlign w:val="center"/>
          </w:tcPr>
          <w:p w:rsidR="00BB45F7" w:rsidRPr="00C210B6" w:rsidRDefault="00BB45F7" w:rsidP="00DC4341">
            <w:pPr>
              <w:rPr>
                <w:rFonts w:ascii="Cambria" w:hAnsi="Cambria" w:cs="Arial"/>
                <w:sz w:val="18"/>
                <w:szCs w:val="18"/>
                <w:lang w:val="sr-Cyrl-CS"/>
              </w:rPr>
            </w:pPr>
          </w:p>
        </w:tc>
        <w:tc>
          <w:tcPr>
            <w:tcW w:w="1978" w:type="dxa"/>
            <w:vAlign w:val="center"/>
          </w:tcPr>
          <w:p w:rsidR="00BB45F7" w:rsidRPr="00C210B6" w:rsidRDefault="00BB45F7" w:rsidP="00DC4341">
            <w:pPr>
              <w:rPr>
                <w:rFonts w:ascii="Cambria" w:hAnsi="Cambria" w:cs="Arial"/>
                <w:sz w:val="18"/>
                <w:szCs w:val="18"/>
                <w:lang w:val="sr-Cyrl-CS"/>
              </w:rPr>
            </w:pPr>
          </w:p>
        </w:tc>
        <w:tc>
          <w:tcPr>
            <w:tcW w:w="1894" w:type="dxa"/>
            <w:vAlign w:val="center"/>
          </w:tcPr>
          <w:p w:rsidR="00BB45F7" w:rsidRPr="00C210B6" w:rsidRDefault="00BB45F7" w:rsidP="00DC4341">
            <w:pPr>
              <w:rPr>
                <w:rFonts w:ascii="Cambria" w:hAnsi="Cambria" w:cs="Arial"/>
                <w:sz w:val="18"/>
                <w:szCs w:val="18"/>
                <w:lang w:val="sr-Cyrl-CS"/>
              </w:rPr>
            </w:pPr>
          </w:p>
        </w:tc>
      </w:tr>
      <w:tr w:rsidR="00D628E6" w:rsidRPr="00C210B6" w:rsidTr="00E51CB4">
        <w:trPr>
          <w:tblCellSpacing w:w="20" w:type="dxa"/>
        </w:trPr>
        <w:tc>
          <w:tcPr>
            <w:tcW w:w="9012" w:type="dxa"/>
            <w:gridSpan w:val="4"/>
            <w:vAlign w:val="center"/>
          </w:tcPr>
          <w:p w:rsidR="00D628E6" w:rsidRPr="00C210B6" w:rsidRDefault="00D628E6" w:rsidP="00FF3181">
            <w:pPr>
              <w:jc w:val="both"/>
              <w:rPr>
                <w:rFonts w:ascii="Cambria" w:hAnsi="Cambria" w:cs="Arial"/>
                <w:spacing w:val="2"/>
                <w:sz w:val="18"/>
                <w:szCs w:val="18"/>
                <w:lang w:val="sr-Cyrl-CS"/>
              </w:rPr>
            </w:pPr>
            <w:r w:rsidRPr="00C210B6">
              <w:rPr>
                <w:rFonts w:ascii="Cambria" w:hAnsi="Cambria" w:cs="Arial"/>
                <w:spacing w:val="2"/>
                <w:sz w:val="18"/>
                <w:szCs w:val="18"/>
                <w:lang w:val="sr-Cyrl-CS"/>
              </w:rPr>
              <w:t xml:space="preserve">Праћење реализације програма </w:t>
            </w:r>
            <w:r w:rsidR="00882C69">
              <w:rPr>
                <w:rFonts w:ascii="Cambria" w:hAnsi="Cambria" w:cs="Arial"/>
                <w:spacing w:val="2"/>
                <w:sz w:val="18"/>
                <w:szCs w:val="18"/>
                <w:lang w:val="sr-Cyrl-CS"/>
              </w:rPr>
              <w:t>Педагошког</w:t>
            </w:r>
            <w:r w:rsidRPr="00C210B6">
              <w:rPr>
                <w:rFonts w:ascii="Cambria" w:hAnsi="Cambria" w:cs="Arial"/>
                <w:spacing w:val="2"/>
                <w:sz w:val="18"/>
                <w:szCs w:val="18"/>
                <w:lang w:val="sr-Cyrl-CS"/>
              </w:rPr>
              <w:t xml:space="preserve"> </w:t>
            </w:r>
            <w:r w:rsidR="00882C69">
              <w:rPr>
                <w:rFonts w:ascii="Cambria" w:hAnsi="Cambria" w:cs="Arial"/>
                <w:spacing w:val="2"/>
                <w:sz w:val="18"/>
                <w:szCs w:val="18"/>
                <w:lang w:val="sr-Cyrl-CS"/>
              </w:rPr>
              <w:t xml:space="preserve">колегијума </w:t>
            </w:r>
            <w:r w:rsidRPr="00C210B6">
              <w:rPr>
                <w:rFonts w:ascii="Cambria" w:hAnsi="Cambria" w:cs="Arial"/>
                <w:spacing w:val="2"/>
                <w:sz w:val="18"/>
                <w:szCs w:val="18"/>
                <w:lang w:val="sr-Cyrl-CS"/>
              </w:rPr>
              <w:t xml:space="preserve">вршће се подношењем извештаја на седници наставничког већа и прикупљањем документације о планираним активностима. </w:t>
            </w:r>
            <w:r w:rsidR="00882C69">
              <w:rPr>
                <w:rFonts w:ascii="Cambria" w:hAnsi="Cambria" w:cs="Arial"/>
                <w:spacing w:val="2"/>
                <w:sz w:val="18"/>
                <w:szCs w:val="18"/>
                <w:lang w:val="sr-Cyrl-CS"/>
              </w:rPr>
              <w:t>Радом педагошког актива руководи</w:t>
            </w:r>
            <w:r w:rsidRPr="00C210B6">
              <w:rPr>
                <w:rFonts w:ascii="Cambria" w:hAnsi="Cambria" w:cs="Arial"/>
                <w:spacing w:val="2"/>
                <w:sz w:val="18"/>
                <w:szCs w:val="18"/>
                <w:lang w:val="sr-Cyrl-CS"/>
              </w:rPr>
              <w:t xml:space="preserve">  директор</w:t>
            </w:r>
            <w:r w:rsidR="00882C69">
              <w:rPr>
                <w:rFonts w:ascii="Cambria" w:hAnsi="Cambria" w:cs="Arial"/>
                <w:spacing w:val="2"/>
                <w:sz w:val="18"/>
                <w:szCs w:val="18"/>
                <w:lang w:val="sr-Cyrl-CS"/>
              </w:rPr>
              <w:t xml:space="preserve"> школе</w:t>
            </w:r>
            <w:r w:rsidR="003E7C7D">
              <w:rPr>
                <w:rFonts w:ascii="Cambria" w:hAnsi="Cambria" w:cs="Arial"/>
                <w:spacing w:val="2"/>
                <w:sz w:val="18"/>
                <w:szCs w:val="18"/>
                <w:lang w:val="sr-Cyrl-CS"/>
              </w:rPr>
              <w:t>.</w:t>
            </w:r>
          </w:p>
        </w:tc>
      </w:tr>
    </w:tbl>
    <w:p w:rsidR="00D22D87" w:rsidRPr="00D22D87" w:rsidRDefault="00D22D87" w:rsidP="00923514">
      <w:pPr>
        <w:tabs>
          <w:tab w:val="left" w:pos="1414"/>
          <w:tab w:val="left" w:pos="7878"/>
          <w:tab w:val="left" w:pos="8080"/>
          <w:tab w:val="left" w:pos="8282"/>
        </w:tabs>
        <w:jc w:val="both"/>
        <w:rPr>
          <w:rFonts w:ascii="Cambria" w:hAnsi="Cambria" w:cs="Arial"/>
          <w:b/>
          <w:bCs/>
          <w:noProof/>
          <w:sz w:val="22"/>
          <w:szCs w:val="22"/>
          <w:lang w:val="sr-Cyrl-CS"/>
        </w:rPr>
      </w:pPr>
    </w:p>
    <w:p w:rsidR="00AC2F05" w:rsidRPr="00D22D87" w:rsidRDefault="00531DB8" w:rsidP="00923514">
      <w:pPr>
        <w:tabs>
          <w:tab w:val="left" w:pos="1414"/>
          <w:tab w:val="left" w:pos="7878"/>
          <w:tab w:val="left" w:pos="8080"/>
          <w:tab w:val="left" w:pos="8282"/>
        </w:tabs>
        <w:jc w:val="both"/>
        <w:rPr>
          <w:rFonts w:ascii="Cambria" w:hAnsi="Cambria" w:cs="Arial"/>
          <w:b/>
          <w:noProof/>
          <w:sz w:val="22"/>
          <w:szCs w:val="22"/>
          <w:lang w:val="sr-Cyrl-CS"/>
        </w:rPr>
      </w:pPr>
      <w:r>
        <w:rPr>
          <w:rFonts w:ascii="Cambria" w:hAnsi="Cambria" w:cs="Arial"/>
          <w:b/>
          <w:bCs/>
          <w:noProof/>
          <w:sz w:val="22"/>
          <w:szCs w:val="22"/>
          <w:lang w:val="sr-Cyrl-CS"/>
        </w:rPr>
        <w:t xml:space="preserve">3.4. </w:t>
      </w:r>
      <w:r w:rsidR="00AC2F05" w:rsidRPr="00D22D87">
        <w:rPr>
          <w:rFonts w:ascii="Cambria" w:hAnsi="Cambria" w:cs="Arial"/>
          <w:b/>
          <w:noProof/>
          <w:sz w:val="22"/>
          <w:szCs w:val="22"/>
          <w:lang w:val="sr-Cyrl-CS"/>
        </w:rPr>
        <w:t xml:space="preserve"> План рада стручног већа за разредну наставу</w:t>
      </w:r>
    </w:p>
    <w:p w:rsidR="00247B11" w:rsidRPr="00C210B6" w:rsidRDefault="00247B11" w:rsidP="00923514">
      <w:pPr>
        <w:tabs>
          <w:tab w:val="left" w:pos="1414"/>
          <w:tab w:val="left" w:pos="7878"/>
          <w:tab w:val="left" w:pos="8080"/>
          <w:tab w:val="left" w:pos="8282"/>
        </w:tabs>
        <w:jc w:val="both"/>
        <w:rPr>
          <w:rFonts w:ascii="Cambria" w:hAnsi="Cambria"/>
          <w:b/>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5"/>
        <w:gridCol w:w="3704"/>
        <w:gridCol w:w="1902"/>
        <w:gridCol w:w="1961"/>
      </w:tblGrid>
      <w:tr w:rsidR="00247B11" w:rsidRPr="00C210B6">
        <w:trPr>
          <w:tblCellSpacing w:w="20" w:type="dxa"/>
        </w:trPr>
        <w:tc>
          <w:tcPr>
            <w:tcW w:w="1475" w:type="dxa"/>
            <w:vAlign w:val="center"/>
          </w:tcPr>
          <w:p w:rsidR="00247B11" w:rsidRPr="00C210B6" w:rsidRDefault="00247B11"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833" w:type="dxa"/>
            <w:vAlign w:val="center"/>
          </w:tcPr>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893" w:type="dxa"/>
            <w:vAlign w:val="center"/>
          </w:tcPr>
          <w:p w:rsidR="00247B11" w:rsidRPr="00C210B6" w:rsidRDefault="00247B11"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952" w:type="dxa"/>
            <w:vAlign w:val="center"/>
          </w:tcPr>
          <w:p w:rsidR="00247B11" w:rsidRPr="00C210B6" w:rsidRDefault="00247B11"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833" w:type="dxa"/>
            <w:vAlign w:val="center"/>
          </w:tcPr>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Доношење плана рада већа</w:t>
            </w:r>
          </w:p>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Предлог набавке наставних срестава</w:t>
            </w:r>
          </w:p>
          <w:p w:rsidR="00247B11" w:rsidRPr="00C210B6" w:rsidRDefault="00247B11" w:rsidP="00DC4341">
            <w:pPr>
              <w:rPr>
                <w:rFonts w:ascii="Cambria" w:hAnsi="Cambria" w:cs="Arial"/>
                <w:spacing w:val="2"/>
                <w:sz w:val="18"/>
                <w:szCs w:val="18"/>
                <w:lang w:val="sr-Cyrl-CS"/>
              </w:rPr>
            </w:pPr>
            <w:r w:rsidRPr="00C210B6">
              <w:rPr>
                <w:rFonts w:ascii="Cambria" w:hAnsi="Cambria" w:cs="Arial"/>
                <w:noProof/>
                <w:spacing w:val="2"/>
                <w:sz w:val="18"/>
                <w:szCs w:val="18"/>
                <w:lang w:val="sr-Cyrl-CS"/>
              </w:rPr>
              <w:t>Дечја штампа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3" w:type="dxa"/>
            <w:vAlign w:val="center"/>
          </w:tcPr>
          <w:p w:rsidR="00247B11" w:rsidRPr="00C210B6" w:rsidRDefault="00247B11" w:rsidP="00DC4341">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Договор око израде месечних планова</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noProof/>
                <w:spacing w:val="2"/>
                <w:sz w:val="18"/>
                <w:szCs w:val="18"/>
                <w:lang w:val="sr-Cyrl-CS"/>
              </w:rPr>
              <w:lastRenderedPageBreak/>
              <w:t>Израда распореда контрлних вежби и писмених задатака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lastRenderedPageBreak/>
              <w:t>Октобар</w:t>
            </w:r>
          </w:p>
        </w:tc>
        <w:tc>
          <w:tcPr>
            <w:tcW w:w="3833" w:type="dxa"/>
            <w:vAlign w:val="center"/>
          </w:tcPr>
          <w:p w:rsidR="0071600C"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Стручно усавршавање - присуствовање стручним семинарима</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Посета сајму књига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стручним семинарима </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посета сајму књига </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тромесечју </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Контролни листићи, тестови, ефикасност у провери знања </w:t>
            </w: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Употреба наставних средстава у васпитно -образовном раду</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3833" w:type="dxa"/>
            <w:vAlign w:val="center"/>
          </w:tcPr>
          <w:p w:rsidR="00247B11" w:rsidRPr="003E7B38" w:rsidRDefault="00247B11" w:rsidP="003E7B38">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Договор о изради једнообразних писмених вежби и контролних задатака </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3E7B38" w:rsidRPr="00C210B6">
        <w:trPr>
          <w:tblCellSpacing w:w="20" w:type="dxa"/>
        </w:trPr>
        <w:tc>
          <w:tcPr>
            <w:tcW w:w="1475"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833" w:type="dxa"/>
            <w:vAlign w:val="center"/>
          </w:tcPr>
          <w:p w:rsidR="003E7B38" w:rsidRPr="00C210B6" w:rsidRDefault="003E7B38"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Прослава Савиндана</w:t>
            </w:r>
          </w:p>
        </w:tc>
        <w:tc>
          <w:tcPr>
            <w:tcW w:w="1893"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3E7B38" w:rsidRPr="00C210B6" w:rsidRDefault="003E7B38"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1F3199">
        <w:trPr>
          <w:tblCellSpacing w:w="20" w:type="dxa"/>
        </w:trPr>
        <w:tc>
          <w:tcPr>
            <w:tcW w:w="1475"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Фебруар</w:t>
            </w:r>
          </w:p>
        </w:tc>
        <w:tc>
          <w:tcPr>
            <w:tcW w:w="383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полугодишту </w:t>
            </w:r>
          </w:p>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Стручно усавршавање </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стручним семинарима </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r>
      <w:tr w:rsidR="00247B11" w:rsidRPr="00C210B6">
        <w:trPr>
          <w:trHeight w:val="208"/>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3833" w:type="dxa"/>
            <w:vAlign w:val="center"/>
          </w:tcPr>
          <w:p w:rsidR="00247B11" w:rsidRPr="00C210B6"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Допунска настава </w:t>
            </w:r>
          </w:p>
          <w:p w:rsidR="00247B11" w:rsidRPr="00C210B6" w:rsidRDefault="00247B11" w:rsidP="00DC434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Контроле вежбе и писмене задаци</w:t>
            </w:r>
          </w:p>
        </w:tc>
        <w:tc>
          <w:tcPr>
            <w:tcW w:w="1893"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3833" w:type="dxa"/>
            <w:vAlign w:val="center"/>
          </w:tcPr>
          <w:p w:rsidR="00247B11" w:rsidRPr="0079634A" w:rsidRDefault="00CD4D84" w:rsidP="0079634A">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w:t>
            </w:r>
            <w:r w:rsidR="00247B11" w:rsidRPr="00C210B6">
              <w:rPr>
                <w:rFonts w:ascii="Cambria" w:hAnsi="Cambria" w:cs="Arial"/>
                <w:color w:val="000000"/>
                <w:spacing w:val="2"/>
                <w:sz w:val="18"/>
                <w:szCs w:val="18"/>
                <w:lang w:val="sr-Cyrl-CS"/>
              </w:rPr>
              <w:t xml:space="preserve"> једнодневног излета</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Мај</w:t>
            </w:r>
          </w:p>
        </w:tc>
        <w:tc>
          <w:tcPr>
            <w:tcW w:w="3833" w:type="dxa"/>
            <w:vAlign w:val="center"/>
          </w:tcPr>
          <w:p w:rsidR="00247B11" w:rsidRPr="00C210B6" w:rsidRDefault="00247B11" w:rsidP="00DC4341">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излета </w:t>
            </w:r>
          </w:p>
          <w:p w:rsidR="00247B11" w:rsidRPr="00C210B6" w:rsidRDefault="00247B11" w:rsidP="00DC4341">
            <w:pPr>
              <w:shd w:val="clear" w:color="auto" w:fill="FFFFFF"/>
              <w:ind w:firstLine="7"/>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са излета</w:t>
            </w:r>
          </w:p>
        </w:tc>
        <w:tc>
          <w:tcPr>
            <w:tcW w:w="1893"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1F3199">
        <w:trPr>
          <w:tblCellSpacing w:w="20" w:type="dxa"/>
        </w:trPr>
        <w:tc>
          <w:tcPr>
            <w:tcW w:w="1475" w:type="dxa"/>
            <w:vAlign w:val="center"/>
          </w:tcPr>
          <w:p w:rsidR="00247B11" w:rsidRPr="00C210B6" w:rsidRDefault="00247B11"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Јун</w:t>
            </w:r>
          </w:p>
        </w:tc>
        <w:tc>
          <w:tcPr>
            <w:tcW w:w="3833" w:type="dxa"/>
            <w:vAlign w:val="center"/>
          </w:tcPr>
          <w:p w:rsidR="00247B11"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и сређивање педагошке документације</w:t>
            </w:r>
          </w:p>
          <w:p w:rsidR="000718EB" w:rsidRPr="00C210B6" w:rsidRDefault="000718EB" w:rsidP="000718EB">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w:t>
            </w:r>
            <w:r>
              <w:rPr>
                <w:rFonts w:ascii="Cambria" w:hAnsi="Cambria" w:cs="Arial"/>
                <w:color w:val="000000"/>
                <w:spacing w:val="2"/>
                <w:sz w:val="18"/>
                <w:szCs w:val="18"/>
                <w:lang w:val="sr-Cyrl-CS"/>
              </w:rPr>
              <w:t xml:space="preserve">другом </w:t>
            </w:r>
            <w:r w:rsidRPr="00C210B6">
              <w:rPr>
                <w:rFonts w:ascii="Cambria" w:hAnsi="Cambria" w:cs="Arial"/>
                <w:color w:val="000000"/>
                <w:spacing w:val="2"/>
                <w:sz w:val="18"/>
                <w:szCs w:val="18"/>
                <w:lang w:val="sr-Cyrl-CS"/>
              </w:rPr>
              <w:t xml:space="preserve">полугодишту </w:t>
            </w:r>
          </w:p>
          <w:p w:rsidR="0079634A" w:rsidRDefault="00247B11" w:rsidP="00DC434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sr-Cyrl-CS"/>
              </w:rPr>
              <w:t xml:space="preserve"> разред </w:t>
            </w:r>
          </w:p>
          <w:p w:rsidR="00247B11" w:rsidRPr="00C210B6" w:rsidRDefault="00247B11" w:rsidP="00DC434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Предлог излета ученика у наредној школској години</w:t>
            </w:r>
          </w:p>
        </w:tc>
        <w:tc>
          <w:tcPr>
            <w:tcW w:w="1893" w:type="dxa"/>
            <w:vAlign w:val="center"/>
          </w:tcPr>
          <w:p w:rsidR="00247B11" w:rsidRPr="00C210B6" w:rsidRDefault="00247B11"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и дискусија</w:t>
            </w:r>
          </w:p>
          <w:p w:rsidR="00247B11" w:rsidRPr="00C210B6" w:rsidRDefault="00247B11" w:rsidP="00DC4341">
            <w:pPr>
              <w:shd w:val="clear" w:color="auto" w:fill="FFFFFF"/>
              <w:rPr>
                <w:rFonts w:ascii="Cambria" w:hAnsi="Cambria" w:cs="Arial"/>
                <w:color w:val="000000"/>
                <w:spacing w:val="2"/>
                <w:sz w:val="18"/>
                <w:szCs w:val="18"/>
                <w:lang w:val="sr-Cyrl-CS"/>
              </w:rPr>
            </w:pPr>
          </w:p>
          <w:p w:rsidR="00247B11" w:rsidRPr="00C210B6" w:rsidRDefault="00247B11" w:rsidP="00DC4341">
            <w:pPr>
              <w:shd w:val="clear" w:color="auto" w:fill="FFFFFF"/>
              <w:rPr>
                <w:rFonts w:ascii="Cambria" w:hAnsi="Cambria" w:cs="Arial"/>
                <w:color w:val="000000"/>
                <w:spacing w:val="2"/>
                <w:sz w:val="18"/>
                <w:szCs w:val="18"/>
                <w:lang w:val="ru-RU"/>
              </w:rPr>
            </w:pPr>
          </w:p>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1952" w:type="dxa"/>
            <w:vAlign w:val="center"/>
          </w:tcPr>
          <w:p w:rsidR="00247B11" w:rsidRPr="00C210B6" w:rsidRDefault="00247B11" w:rsidP="00DC434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сви чланови већа и стручни сарадник</w:t>
            </w:r>
          </w:p>
        </w:tc>
      </w:tr>
      <w:tr w:rsidR="00247B11" w:rsidRPr="001F3199">
        <w:trPr>
          <w:tblCellSpacing w:w="20" w:type="dxa"/>
        </w:trPr>
        <w:tc>
          <w:tcPr>
            <w:tcW w:w="9273" w:type="dxa"/>
            <w:gridSpan w:val="4"/>
            <w:vAlign w:val="center"/>
          </w:tcPr>
          <w:p w:rsidR="00247B11" w:rsidRPr="00C210B6" w:rsidRDefault="00247B11" w:rsidP="00DC4341">
            <w:pPr>
              <w:shd w:val="clear" w:color="auto" w:fill="FFFFFF"/>
              <w:ind w:right="252"/>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Председник  стручног већа:  </w:t>
      </w:r>
      <w:r w:rsidR="009B4A4F">
        <w:rPr>
          <w:rFonts w:ascii="Cambria" w:hAnsi="Cambria" w:cs="Arial"/>
          <w:noProof/>
          <w:sz w:val="18"/>
          <w:szCs w:val="18"/>
          <w:lang w:val="sr-Cyrl-CS"/>
        </w:rPr>
        <w:t>Биљана Марковић</w:t>
      </w:r>
    </w:p>
    <w:p w:rsidR="00F464C9" w:rsidRDefault="00F464C9"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Default="00993FA2"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3.5.</w:t>
      </w:r>
      <w:r w:rsidR="0047246A" w:rsidRPr="00D22D87">
        <w:rPr>
          <w:rFonts w:ascii="Cambria" w:hAnsi="Cambria" w:cs="Arial"/>
          <w:b/>
          <w:noProof/>
          <w:sz w:val="22"/>
          <w:szCs w:val="22"/>
          <w:lang w:val="sr-Cyrl-CS"/>
        </w:rPr>
        <w:t xml:space="preserve"> </w:t>
      </w:r>
      <w:r w:rsidR="009E7B87" w:rsidRPr="00D22D87">
        <w:rPr>
          <w:rFonts w:ascii="Cambria" w:hAnsi="Cambria" w:cs="Arial"/>
          <w:b/>
          <w:noProof/>
          <w:sz w:val="22"/>
          <w:szCs w:val="22"/>
          <w:lang w:val="sr-Cyrl-CS"/>
        </w:rPr>
        <w:t>Стручна већа за област предмета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математика, физика, хемија и</w:t>
      </w:r>
      <w:r w:rsidR="00603735" w:rsidRPr="00C210B6">
        <w:rPr>
          <w:rFonts w:ascii="Cambria" w:hAnsi="Cambria" w:cs="Arial"/>
          <w:b/>
          <w:noProof/>
          <w:sz w:val="20"/>
          <w:szCs w:val="20"/>
          <w:lang w:val="sr-Cyrl-CS"/>
        </w:rPr>
        <w:t xml:space="preserve"> </w:t>
      </w:r>
      <w:r w:rsidRPr="00C210B6">
        <w:rPr>
          <w:rFonts w:ascii="Cambria" w:hAnsi="Cambria" w:cs="Arial"/>
          <w:b/>
          <w:noProof/>
          <w:sz w:val="20"/>
          <w:szCs w:val="20"/>
          <w:lang w:val="sr-Cyrl-CS"/>
        </w:rPr>
        <w:t>биологија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7"/>
        <w:gridCol w:w="3565"/>
        <w:gridCol w:w="2033"/>
        <w:gridCol w:w="1967"/>
      </w:tblGrid>
      <w:tr w:rsidR="00AC493B" w:rsidRPr="00AC493B" w:rsidTr="00C76A8B">
        <w:trPr>
          <w:tblCellSpacing w:w="20" w:type="dxa"/>
        </w:trPr>
        <w:tc>
          <w:tcPr>
            <w:tcW w:w="1477" w:type="dxa"/>
            <w:vAlign w:val="center"/>
          </w:tcPr>
          <w:p w:rsidR="00AC493B" w:rsidRPr="00AC493B" w:rsidRDefault="00AC493B" w:rsidP="00AC493B">
            <w:pPr>
              <w:rPr>
                <w:rFonts w:ascii="Cambria" w:hAnsi="Cambria" w:cs="Arial"/>
                <w:b/>
                <w:spacing w:val="2"/>
                <w:sz w:val="18"/>
                <w:szCs w:val="18"/>
              </w:rPr>
            </w:pPr>
            <w:r w:rsidRPr="00AC493B">
              <w:rPr>
                <w:rFonts w:ascii="Cambria" w:hAnsi="Cambria" w:cs="Arial"/>
                <w:b/>
                <w:spacing w:val="2"/>
                <w:sz w:val="18"/>
                <w:szCs w:val="18"/>
                <w:lang w:val="sr-Cyrl-CS"/>
              </w:rPr>
              <w:t>Време</w:t>
            </w:r>
          </w:p>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реализације</w:t>
            </w:r>
          </w:p>
        </w:tc>
        <w:tc>
          <w:tcPr>
            <w:tcW w:w="3672" w:type="dxa"/>
            <w:vAlign w:val="center"/>
          </w:tcPr>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Активности/теме</w:t>
            </w:r>
          </w:p>
        </w:tc>
        <w:tc>
          <w:tcPr>
            <w:tcW w:w="2049" w:type="dxa"/>
            <w:vAlign w:val="center"/>
          </w:tcPr>
          <w:p w:rsidR="00AC493B" w:rsidRPr="00AC493B" w:rsidRDefault="00AC493B" w:rsidP="00AC493B">
            <w:pPr>
              <w:rPr>
                <w:rFonts w:ascii="Cambria" w:hAnsi="Cambria" w:cs="Arial"/>
                <w:b/>
                <w:spacing w:val="2"/>
                <w:sz w:val="18"/>
                <w:szCs w:val="18"/>
              </w:rPr>
            </w:pPr>
            <w:r w:rsidRPr="00AC493B">
              <w:rPr>
                <w:rFonts w:ascii="Cambria" w:hAnsi="Cambria" w:cs="Arial"/>
                <w:b/>
                <w:spacing w:val="2"/>
                <w:sz w:val="18"/>
                <w:szCs w:val="18"/>
                <w:lang w:val="sr-Cyrl-CS"/>
              </w:rPr>
              <w:t>Начин</w:t>
            </w:r>
          </w:p>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реализације</w:t>
            </w:r>
          </w:p>
        </w:tc>
        <w:tc>
          <w:tcPr>
            <w:tcW w:w="1955" w:type="dxa"/>
            <w:vAlign w:val="center"/>
          </w:tcPr>
          <w:p w:rsidR="00AC493B" w:rsidRPr="00AC493B" w:rsidRDefault="00AC493B" w:rsidP="00AC493B">
            <w:pPr>
              <w:rPr>
                <w:rFonts w:ascii="Cambria" w:hAnsi="Cambria" w:cs="Arial"/>
                <w:b/>
                <w:spacing w:val="2"/>
                <w:sz w:val="18"/>
                <w:szCs w:val="18"/>
                <w:lang w:val="sr-Cyrl-CS"/>
              </w:rPr>
            </w:pPr>
            <w:r w:rsidRPr="00AC493B">
              <w:rPr>
                <w:rFonts w:ascii="Cambria" w:hAnsi="Cambria" w:cs="Arial"/>
                <w:b/>
                <w:spacing w:val="2"/>
                <w:sz w:val="18"/>
                <w:szCs w:val="18"/>
                <w:lang w:val="sr-Cyrl-CS"/>
              </w:rPr>
              <w:t>Носиоци реализације</w:t>
            </w:r>
          </w:p>
        </w:tc>
      </w:tr>
      <w:tr w:rsidR="00AC493B" w:rsidRPr="00AC493B" w:rsidTr="00C76A8B">
        <w:trPr>
          <w:tblCellSpacing w:w="20" w:type="dxa"/>
        </w:trPr>
        <w:tc>
          <w:tcPr>
            <w:tcW w:w="1477" w:type="dxa"/>
            <w:vAlign w:val="center"/>
          </w:tcPr>
          <w:p w:rsidR="00353FA3" w:rsidRDefault="00353FA3" w:rsidP="00AC493B">
            <w:pPr>
              <w:rPr>
                <w:rFonts w:ascii="Cambria" w:hAnsi="Cambria" w:cs="Arial"/>
                <w:sz w:val="18"/>
                <w:szCs w:val="18"/>
                <w:lang w:val="sr-Cyrl-RS"/>
              </w:rPr>
            </w:pPr>
            <w:r>
              <w:rPr>
                <w:rFonts w:ascii="Cambria" w:hAnsi="Cambria" w:cs="Arial"/>
                <w:sz w:val="18"/>
                <w:szCs w:val="18"/>
                <w:lang w:val="sr-Cyrl-RS"/>
              </w:rPr>
              <w:t>Август</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rPr>
              <w:t>Септембар</w:t>
            </w:r>
          </w:p>
        </w:tc>
        <w:tc>
          <w:tcPr>
            <w:tcW w:w="3672"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Избор руководиоца актива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Подела одељења и задужење наставника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Извршити корекције годишњих планова рада,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Корелација са осталим сродним предметима</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План стручно усавршавање</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 xml:space="preserve">План о извођењу угледног часа </w:t>
            </w:r>
          </w:p>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Иницијално тестирање ученика и примена стандарда</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Договор о стратегијама подршке за инклузивно образовање</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eastAsia="sr-Latn-CS"/>
              </w:rPr>
            </w:pPr>
            <w:r w:rsidRPr="00AC493B">
              <w:rPr>
                <w:rFonts w:ascii="Cambria" w:hAnsi="Cambria" w:cs="Arial"/>
                <w:sz w:val="18"/>
                <w:szCs w:val="18"/>
              </w:rPr>
              <w:t>Новембар</w:t>
            </w:r>
          </w:p>
        </w:tc>
        <w:tc>
          <w:tcPr>
            <w:tcW w:w="3672" w:type="dxa"/>
            <w:vAlign w:val="center"/>
          </w:tcPr>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 xml:space="preserve">Идентификовање ученика који имају потешкоћа у праћењу наставе и понашању </w:t>
            </w:r>
          </w:p>
          <w:p w:rsidR="00AC493B" w:rsidRPr="00AC493B" w:rsidRDefault="00AC493B" w:rsidP="00AC493B">
            <w:pPr>
              <w:rPr>
                <w:rFonts w:ascii="Cambria" w:hAnsi="Cambria" w:cs="Arial"/>
                <w:sz w:val="18"/>
                <w:szCs w:val="18"/>
                <w:lang w:val="sr-Cyrl-CS" w:eastAsia="sr-Latn-CS"/>
              </w:rPr>
            </w:pPr>
            <w:r w:rsidRPr="00AC493B">
              <w:rPr>
                <w:rFonts w:ascii="Cambria" w:hAnsi="Cambria" w:cs="Arial"/>
                <w:sz w:val="18"/>
                <w:szCs w:val="18"/>
                <w:lang w:val="sr-Cyrl-CS"/>
              </w:rPr>
              <w:t xml:space="preserve">Анализа реализације редовне, додатне и допунске наставе </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lastRenderedPageBreak/>
              <w:t>Децембар</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Учешће на семинарима и стручно усавршавање</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Фебруар</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Реализација додатне, допунске наставе и ваннаставних активности</w:t>
            </w:r>
          </w:p>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Анализа успеха ученика на крају првог полугодишта</w:t>
            </w:r>
          </w:p>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Договор око учешћа ученика на такмичењима</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rPr>
            </w:pPr>
            <w:r w:rsidRPr="00AC493B">
              <w:rPr>
                <w:rFonts w:ascii="Cambria" w:hAnsi="Cambria" w:cs="Arial"/>
                <w:sz w:val="18"/>
                <w:szCs w:val="18"/>
              </w:rPr>
              <w:t>Март</w:t>
            </w:r>
          </w:p>
        </w:tc>
        <w:tc>
          <w:tcPr>
            <w:tcW w:w="3672" w:type="dxa"/>
            <w:vAlign w:val="center"/>
          </w:tcPr>
          <w:p w:rsidR="00AC493B" w:rsidRPr="00AC493B" w:rsidRDefault="003E7B38" w:rsidP="003E7B38">
            <w:pPr>
              <w:rPr>
                <w:rFonts w:ascii="Cambria" w:hAnsi="Cambria" w:cs="Arial"/>
                <w:sz w:val="18"/>
                <w:szCs w:val="18"/>
                <w:lang w:val="sr-Cyrl-CS" w:eastAsia="sr-Latn-CS"/>
              </w:rPr>
            </w:pPr>
            <w:r>
              <w:rPr>
                <w:rFonts w:ascii="Cambria" w:hAnsi="Cambria" w:cs="Arial"/>
                <w:sz w:val="18"/>
                <w:szCs w:val="18"/>
              </w:rPr>
              <w:t>К</w:t>
            </w:r>
            <w:r w:rsidR="00AC493B" w:rsidRPr="00AC493B">
              <w:rPr>
                <w:rFonts w:ascii="Cambria" w:hAnsi="Cambria" w:cs="Arial"/>
                <w:sz w:val="18"/>
                <w:szCs w:val="18"/>
                <w:lang w:val="sr-Latn-CS"/>
              </w:rPr>
              <w:t>орелацију са осталим предметима</w:t>
            </w:r>
          </w:p>
        </w:tc>
        <w:tc>
          <w:tcPr>
            <w:tcW w:w="2049" w:type="dxa"/>
            <w:vAlign w:val="center"/>
          </w:tcPr>
          <w:p w:rsidR="00AC493B" w:rsidRPr="00AC493B" w:rsidRDefault="00AC493B" w:rsidP="00AC493B">
            <w:pPr>
              <w:rPr>
                <w:rFonts w:ascii="Cambria" w:hAnsi="Cambria" w:cs="Arial"/>
                <w:sz w:val="18"/>
                <w:szCs w:val="18"/>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Cyrl-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Април</w:t>
            </w:r>
          </w:p>
        </w:tc>
        <w:tc>
          <w:tcPr>
            <w:tcW w:w="3672" w:type="dxa"/>
            <w:vAlign w:val="center"/>
          </w:tcPr>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Извештај о учешћу ученика на такмичењу и анализа резултата</w:t>
            </w:r>
          </w:p>
          <w:p w:rsidR="00AC493B" w:rsidRPr="00E21F4B" w:rsidRDefault="00AC493B" w:rsidP="00AC493B">
            <w:pPr>
              <w:rPr>
                <w:rFonts w:ascii="Cambria" w:hAnsi="Cambria" w:cs="Arial"/>
                <w:sz w:val="18"/>
                <w:szCs w:val="18"/>
                <w:lang w:val="ru-RU"/>
              </w:rPr>
            </w:pPr>
            <w:r w:rsidRPr="00AC493B">
              <w:rPr>
                <w:rFonts w:ascii="Cambria" w:hAnsi="Cambria" w:cs="Arial"/>
                <w:sz w:val="18"/>
                <w:szCs w:val="18"/>
                <w:lang w:val="sr-Latn-CS"/>
              </w:rPr>
              <w:t xml:space="preserve">Анализа успеха ученика на крају </w:t>
            </w:r>
            <w:r w:rsidRPr="00E21F4B">
              <w:rPr>
                <w:rFonts w:ascii="Cambria" w:hAnsi="Cambria" w:cs="Arial"/>
                <w:sz w:val="18"/>
                <w:szCs w:val="18"/>
                <w:lang w:val="ru-RU"/>
              </w:rPr>
              <w:t xml:space="preserve"> трећег тромесечја</w:t>
            </w:r>
            <w:r w:rsidRPr="00AC493B">
              <w:rPr>
                <w:rFonts w:ascii="Cambria" w:hAnsi="Cambria" w:cs="Arial"/>
                <w:sz w:val="18"/>
                <w:szCs w:val="18"/>
                <w:lang w:val="sr-Latn-CS"/>
              </w:rPr>
              <w:t xml:space="preserve"> </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AC493B" w:rsidTr="00C76A8B">
        <w:trPr>
          <w:tblCellSpacing w:w="20" w:type="dxa"/>
        </w:trPr>
        <w:tc>
          <w:tcPr>
            <w:tcW w:w="1477"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Јун</w:t>
            </w:r>
          </w:p>
        </w:tc>
        <w:tc>
          <w:tcPr>
            <w:tcW w:w="3672"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Latn-CS"/>
              </w:rPr>
              <w:t>Анализа реализације часова и успеха ученика на крају школске године,</w:t>
            </w:r>
          </w:p>
          <w:p w:rsidR="00AC493B" w:rsidRPr="00CA022D" w:rsidRDefault="00AC493B" w:rsidP="00AC493B">
            <w:pPr>
              <w:rPr>
                <w:rFonts w:ascii="Cambria" w:hAnsi="Cambria" w:cs="Arial"/>
                <w:sz w:val="18"/>
                <w:szCs w:val="18"/>
                <w:lang w:val="sr-Cyrl-RS"/>
              </w:rPr>
            </w:pPr>
            <w:r w:rsidRPr="00AC493B">
              <w:rPr>
                <w:rFonts w:ascii="Cambria" w:hAnsi="Cambria" w:cs="Arial"/>
                <w:sz w:val="18"/>
                <w:szCs w:val="18"/>
                <w:lang w:val="sr-Latn-CS"/>
              </w:rPr>
              <w:t>Анализа рада актива у току школске 20</w:t>
            </w:r>
            <w:r w:rsidR="00CA022D">
              <w:rPr>
                <w:rFonts w:ascii="Cambria" w:hAnsi="Cambria" w:cs="Arial"/>
                <w:sz w:val="18"/>
                <w:szCs w:val="18"/>
                <w:lang w:val="sr-Cyrl-CS"/>
              </w:rPr>
              <w:t>2</w:t>
            </w:r>
            <w:r w:rsidR="00195F76">
              <w:rPr>
                <w:rFonts w:ascii="Cambria" w:hAnsi="Cambria" w:cs="Arial"/>
                <w:sz w:val="18"/>
                <w:szCs w:val="18"/>
                <w:lang w:val="sr-Cyrl-CS"/>
              </w:rPr>
              <w:t>1</w:t>
            </w:r>
            <w:r w:rsidRPr="00AC493B">
              <w:rPr>
                <w:rFonts w:ascii="Cambria" w:hAnsi="Cambria" w:cs="Arial"/>
                <w:sz w:val="18"/>
                <w:szCs w:val="18"/>
                <w:lang w:val="sr-Latn-CS"/>
              </w:rPr>
              <w:t>/</w:t>
            </w:r>
            <w:r w:rsidR="008A401F">
              <w:rPr>
                <w:rFonts w:ascii="Cambria" w:hAnsi="Cambria" w:cs="Arial"/>
                <w:sz w:val="18"/>
                <w:szCs w:val="18"/>
                <w:lang w:val="sr-Latn-CS"/>
              </w:rPr>
              <w:t>202</w:t>
            </w:r>
            <w:r w:rsidR="00195F76">
              <w:rPr>
                <w:rFonts w:ascii="Cambria" w:hAnsi="Cambria" w:cs="Arial"/>
                <w:sz w:val="18"/>
                <w:szCs w:val="18"/>
                <w:lang w:val="sr-Cyrl-RS"/>
              </w:rPr>
              <w:t>2</w:t>
            </w:r>
          </w:p>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Извештај о раду актива</w:t>
            </w:r>
          </w:p>
        </w:tc>
        <w:tc>
          <w:tcPr>
            <w:tcW w:w="2049"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rPr>
              <w:t>Седница</w:t>
            </w:r>
          </w:p>
        </w:tc>
        <w:tc>
          <w:tcPr>
            <w:tcW w:w="1955" w:type="dxa"/>
            <w:vAlign w:val="center"/>
          </w:tcPr>
          <w:p w:rsidR="00AC493B" w:rsidRPr="00AC493B" w:rsidRDefault="00AC493B" w:rsidP="00AC493B">
            <w:pPr>
              <w:rPr>
                <w:rFonts w:ascii="Cambria" w:hAnsi="Cambria" w:cs="Arial"/>
                <w:sz w:val="18"/>
                <w:szCs w:val="18"/>
                <w:lang w:val="sr-Latn-CS" w:eastAsia="sr-Latn-CS"/>
              </w:rPr>
            </w:pPr>
            <w:r w:rsidRPr="00AC493B">
              <w:rPr>
                <w:rFonts w:ascii="Cambria" w:hAnsi="Cambria" w:cs="Arial"/>
                <w:sz w:val="18"/>
                <w:szCs w:val="18"/>
                <w:lang w:val="sr-Cyrl-CS"/>
              </w:rPr>
              <w:t>чланови стручног већа</w:t>
            </w:r>
          </w:p>
        </w:tc>
      </w:tr>
      <w:tr w:rsidR="00AC493B" w:rsidRPr="001F3199" w:rsidTr="00C76A8B">
        <w:trPr>
          <w:tblCellSpacing w:w="20" w:type="dxa"/>
        </w:trPr>
        <w:tc>
          <w:tcPr>
            <w:tcW w:w="9273" w:type="dxa"/>
            <w:gridSpan w:val="4"/>
            <w:vAlign w:val="center"/>
          </w:tcPr>
          <w:p w:rsidR="00AC493B" w:rsidRPr="00442D70" w:rsidRDefault="00AC493B" w:rsidP="00442D70">
            <w:pPr>
              <w:shd w:val="clear" w:color="auto" w:fill="FFFFFF"/>
              <w:ind w:right="252"/>
              <w:jc w:val="both"/>
              <w:rPr>
                <w:rFonts w:ascii="Cambria" w:hAnsi="Cambria" w:cs="Arial"/>
                <w:color w:val="000000"/>
                <w:spacing w:val="2"/>
                <w:sz w:val="18"/>
                <w:szCs w:val="18"/>
                <w:lang w:val="sr-Cyrl-CS"/>
              </w:rPr>
            </w:pPr>
            <w:r w:rsidRPr="00442D70">
              <w:rPr>
                <w:rFonts w:ascii="Cambria" w:hAnsi="Cambria" w:cs="Arial"/>
                <w:b/>
                <w:spacing w:val="2"/>
                <w:sz w:val="18"/>
                <w:szCs w:val="18"/>
                <w:lang w:val="sr-Cyrl-CS"/>
              </w:rPr>
              <w:t xml:space="preserve">Начин праћења:   </w:t>
            </w:r>
            <w:r w:rsidRPr="00442D70">
              <w:rPr>
                <w:rFonts w:ascii="Cambria" w:hAnsi="Cambria" w:cs="Arial"/>
                <w:sz w:val="18"/>
                <w:szCs w:val="18"/>
                <w:lang w:val="sr-Cyrl-CS"/>
              </w:rPr>
              <w:t>О реализацији програма стручног већа води се евиденција кроз записнике. Евиденција о раду већа садржи: датум рада, име и презиме одсутних наставника, клаузула да ли је оправдано одсутан, дневни ред, преглед садржаја рада/дискусије, закључци, мере које се предузимају. О раду свих стручних органа се води евиденција на изложени начин.</w:t>
            </w:r>
          </w:p>
        </w:tc>
      </w:tr>
    </w:tbl>
    <w:p w:rsidR="00523983" w:rsidRPr="00D451A5" w:rsidRDefault="00247B11" w:rsidP="00923514">
      <w:pPr>
        <w:tabs>
          <w:tab w:val="left" w:pos="1414"/>
          <w:tab w:val="left" w:pos="7878"/>
          <w:tab w:val="left" w:pos="8080"/>
          <w:tab w:val="left" w:pos="8282"/>
        </w:tabs>
        <w:jc w:val="both"/>
        <w:rPr>
          <w:rFonts w:ascii="Cambria" w:hAnsi="Cambria" w:cs="Arial"/>
          <w:noProof/>
          <w:sz w:val="18"/>
          <w:szCs w:val="18"/>
          <w:lang w:val="ru-RU"/>
        </w:rPr>
      </w:pPr>
      <w:r w:rsidRPr="00C210B6">
        <w:rPr>
          <w:rFonts w:ascii="Cambria" w:hAnsi="Cambria" w:cs="Arial"/>
          <w:noProof/>
          <w:sz w:val="18"/>
          <w:szCs w:val="18"/>
          <w:lang w:val="sr-Cyrl-CS"/>
        </w:rPr>
        <w:t xml:space="preserve">Председник  стручног већа:  </w:t>
      </w:r>
      <w:r w:rsidR="00480A26" w:rsidRPr="00C210B6">
        <w:rPr>
          <w:rFonts w:ascii="Cambria" w:hAnsi="Cambria" w:cs="Arial"/>
          <w:noProof/>
          <w:sz w:val="18"/>
          <w:szCs w:val="18"/>
          <w:lang w:val="sr-Cyrl-CS"/>
        </w:rPr>
        <w:t xml:space="preserve"> </w:t>
      </w:r>
      <w:r w:rsidR="002B516E">
        <w:rPr>
          <w:rFonts w:ascii="Cambria" w:hAnsi="Cambria" w:cs="Arial"/>
          <w:noProof/>
          <w:sz w:val="18"/>
          <w:szCs w:val="18"/>
          <w:lang w:val="sr-Cyrl-CS"/>
        </w:rPr>
        <w:t>Милица Вукотић</w:t>
      </w:r>
    </w:p>
    <w:p w:rsidR="00FA3A62" w:rsidRPr="00E21F4B" w:rsidRDefault="00FA3A62" w:rsidP="00923514">
      <w:pPr>
        <w:tabs>
          <w:tab w:val="left" w:pos="1414"/>
          <w:tab w:val="left" w:pos="7878"/>
          <w:tab w:val="left" w:pos="8080"/>
          <w:tab w:val="left" w:pos="8282"/>
        </w:tabs>
        <w:jc w:val="both"/>
        <w:rPr>
          <w:rFonts w:ascii="Cambria" w:hAnsi="Cambria" w:cs="Arial"/>
          <w:noProof/>
          <w:sz w:val="18"/>
          <w:szCs w:val="18"/>
          <w:lang w:val="ru-RU"/>
        </w:rPr>
      </w:pPr>
    </w:p>
    <w:p w:rsidR="00CD4D84" w:rsidRPr="00E21F4B" w:rsidRDefault="00CD4D84" w:rsidP="00923514">
      <w:pPr>
        <w:tabs>
          <w:tab w:val="left" w:pos="1414"/>
          <w:tab w:val="left" w:pos="7878"/>
          <w:tab w:val="left" w:pos="8080"/>
          <w:tab w:val="left" w:pos="8282"/>
        </w:tabs>
        <w:jc w:val="both"/>
        <w:rPr>
          <w:rFonts w:ascii="Cambria" w:hAnsi="Cambria" w:cs="Arial"/>
          <w:noProof/>
          <w:sz w:val="18"/>
          <w:szCs w:val="18"/>
          <w:lang w:val="ru-RU"/>
        </w:rPr>
      </w:pPr>
    </w:p>
    <w:p w:rsidR="00247B11" w:rsidRPr="00C210B6"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српски, енглески  и руски језик, историја и географија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0"/>
        <w:gridCol w:w="2031"/>
        <w:gridCol w:w="1975"/>
      </w:tblGrid>
      <w:tr w:rsidR="00247B11" w:rsidRPr="00C210B6">
        <w:trPr>
          <w:tblCellSpacing w:w="20" w:type="dxa"/>
        </w:trPr>
        <w:tc>
          <w:tcPr>
            <w:tcW w:w="148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83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111"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00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7" w:type="dxa"/>
            <w:vAlign w:val="center"/>
          </w:tcPr>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Доношење плана рада стручног већа Расподела часова на наставнике</w:t>
            </w:r>
          </w:p>
          <w:p w:rsidR="007E744F" w:rsidRDefault="00247B11" w:rsidP="007E744F">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Предлог  набавке учила и школске лектире</w:t>
            </w:r>
          </w:p>
          <w:p w:rsidR="00247B11" w:rsidRPr="00C210B6" w:rsidRDefault="00247B11" w:rsidP="007E744F">
            <w:pPr>
              <w:rPr>
                <w:rFonts w:ascii="Cambria" w:hAnsi="Cambria" w:cs="Arial"/>
                <w:spacing w:val="2"/>
                <w:sz w:val="18"/>
                <w:szCs w:val="18"/>
                <w:lang w:val="sr-Cyrl-CS"/>
              </w:rPr>
            </w:pPr>
            <w:r w:rsidRPr="00C210B6">
              <w:rPr>
                <w:rFonts w:ascii="Cambria" w:hAnsi="Cambria" w:cs="Arial"/>
                <w:color w:val="000000"/>
                <w:spacing w:val="2"/>
                <w:sz w:val="18"/>
                <w:szCs w:val="18"/>
                <w:lang w:val="sr-Cyrl-CS"/>
              </w:rPr>
              <w:t>Израда распореда контролних и писмених задатака</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Посета сајму књига </w:t>
            </w:r>
          </w:p>
          <w:p w:rsidR="001F551E"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допунске и додатне наставе </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око распореда и садржаја писмених задатака</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и успеха ученика у првом тромесечју </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Контролни листићи, тестови, ефикасност у провери знања </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Употреба наставних средстава у васпитно-образовном раду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1F3199">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Корелација са другим предметима</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Договор у вези са прославом Савиндана Писменост ученика </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наставници српскогјезика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Јануар</w:t>
            </w:r>
          </w:p>
        </w:tc>
        <w:tc>
          <w:tcPr>
            <w:tcW w:w="383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247B11"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успеха на крају првог полугодишта</w:t>
            </w:r>
          </w:p>
          <w:p w:rsidR="00BA65B2" w:rsidRPr="00C210B6" w:rsidRDefault="00BA65B2" w:rsidP="001F551E">
            <w:pPr>
              <w:shd w:val="clear" w:color="auto" w:fill="FFFFFF"/>
              <w:rPr>
                <w:rFonts w:ascii="Cambria" w:hAnsi="Cambria" w:cs="Arial"/>
                <w:spacing w:val="2"/>
                <w:sz w:val="18"/>
                <w:szCs w:val="18"/>
                <w:lang w:val="ru-RU"/>
              </w:rPr>
            </w:pP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Организовање школских</w:t>
            </w:r>
            <w:r w:rsidR="00A341B9">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такмичења </w:t>
            </w:r>
          </w:p>
          <w:p w:rsidR="00247B11" w:rsidRPr="00C210B6" w:rsidRDefault="00163B4D" w:rsidP="00163B4D">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Анализа </w:t>
            </w:r>
            <w:r>
              <w:rPr>
                <w:rFonts w:ascii="Cambria" w:hAnsi="Cambria" w:cs="Arial"/>
                <w:color w:val="000000"/>
                <w:spacing w:val="2"/>
                <w:sz w:val="18"/>
                <w:szCs w:val="18"/>
                <w:lang w:val="sr-Cyrl-CS"/>
              </w:rPr>
              <w:t>усклађености критеријума оцењивања</w:t>
            </w:r>
            <w:r w:rsidRPr="00C210B6">
              <w:rPr>
                <w:rFonts w:ascii="Cambria" w:hAnsi="Cambria" w:cs="Arial"/>
                <w:color w:val="000000"/>
                <w:spacing w:val="2"/>
                <w:sz w:val="18"/>
                <w:szCs w:val="18"/>
                <w:lang w:val="sr-Cyrl-CS"/>
              </w:rPr>
              <w:t xml:space="preserve"> </w:t>
            </w:r>
          </w:p>
        </w:tc>
        <w:tc>
          <w:tcPr>
            <w:tcW w:w="211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Тестирање ученика - квалитет тестова и разматрање резултата </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резултата са такмичења</w:t>
            </w:r>
          </w:p>
          <w:p w:rsidR="00247B11" w:rsidRPr="00C210B6" w:rsidRDefault="00247B11" w:rsidP="001F551E">
            <w:pPr>
              <w:shd w:val="clear" w:color="auto" w:fill="FFFFFF"/>
              <w:ind w:hanging="7"/>
              <w:rPr>
                <w:rFonts w:ascii="Cambria" w:hAnsi="Cambria" w:cs="Arial"/>
                <w:spacing w:val="2"/>
                <w:sz w:val="18"/>
                <w:szCs w:val="18"/>
                <w:lang w:val="sr-Cyrl-CS"/>
              </w:rPr>
            </w:pPr>
            <w:r w:rsidRPr="00C210B6">
              <w:rPr>
                <w:rFonts w:ascii="Cambria" w:hAnsi="Cambria" w:cs="Arial"/>
                <w:color w:val="000000"/>
                <w:spacing w:val="2"/>
                <w:sz w:val="18"/>
                <w:szCs w:val="18"/>
                <w:lang w:val="sr-Cyrl-CS"/>
              </w:rPr>
              <w:lastRenderedPageBreak/>
              <w:t>Договор о плану реализације припремне наставе</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тимски рад</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Април</w:t>
            </w:r>
          </w:p>
        </w:tc>
        <w:tc>
          <w:tcPr>
            <w:tcW w:w="3837" w:type="dxa"/>
            <w:vAlign w:val="center"/>
          </w:tcPr>
          <w:p w:rsidR="003E7B38"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Остваривање наставног плана и програма Анализа успеха на крају трећег тромесечја </w:t>
            </w:r>
          </w:p>
          <w:p w:rsidR="00247B11" w:rsidRPr="00C210B6"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 за реализацију екскурзије/излета</w:t>
            </w:r>
          </w:p>
          <w:p w:rsidR="008D4059" w:rsidRPr="00C210B6" w:rsidRDefault="00247B11" w:rsidP="008D4059">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припремне наставе за историју и географију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увид у дневнике рада</w:t>
            </w:r>
          </w:p>
          <w:p w:rsidR="00247B11" w:rsidRPr="00C210B6" w:rsidRDefault="00247B11" w:rsidP="001F551E">
            <w:pPr>
              <w:shd w:val="clear" w:color="auto" w:fill="FFFFFF"/>
              <w:rPr>
                <w:rFonts w:ascii="Cambria" w:hAnsi="Cambria" w:cs="Arial"/>
                <w:color w:val="000000"/>
                <w:spacing w:val="2"/>
                <w:sz w:val="18"/>
                <w:szCs w:val="18"/>
                <w:lang w:val="sr-Cyrl-CS"/>
              </w:rPr>
            </w:pP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Мај</w:t>
            </w:r>
          </w:p>
        </w:tc>
        <w:tc>
          <w:tcPr>
            <w:tcW w:w="3837" w:type="dxa"/>
            <w:vAlign w:val="center"/>
          </w:tcPr>
          <w:p w:rsidR="003E7B38"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са изведеног излета/екскурзије </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допунске наставе</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резултата са такмичења</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припремне наставе за српски језик</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и дискусија</w:t>
            </w:r>
          </w:p>
        </w:tc>
        <w:tc>
          <w:tcPr>
            <w:tcW w:w="2008"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успеха на крају другог полугодишта</w:t>
            </w:r>
          </w:p>
          <w:p w:rsidR="00247B11" w:rsidRPr="00C210B6" w:rsidRDefault="00247B11" w:rsidP="001F551E">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Предлог релације за излет/екскурзију</w:t>
            </w:r>
          </w:p>
        </w:tc>
        <w:tc>
          <w:tcPr>
            <w:tcW w:w="2111"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1F3199">
        <w:trPr>
          <w:tblCellSpacing w:w="20" w:type="dxa"/>
        </w:trPr>
        <w:tc>
          <w:tcPr>
            <w:tcW w:w="956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Начин праћења:</w:t>
            </w:r>
            <w:r w:rsidRPr="00C210B6">
              <w:rPr>
                <w:rFonts w:ascii="Cambria" w:hAnsi="Cambria" w:cs="Arial"/>
                <w:color w:val="000000"/>
                <w:spacing w:val="2"/>
                <w:sz w:val="18"/>
                <w:szCs w:val="18"/>
                <w:lang w:val="sr-Cyrl-CS"/>
              </w:rPr>
              <w:t xml:space="preserve"> 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Председник  стручног већа:  </w:t>
      </w:r>
      <w:r w:rsidR="00693546">
        <w:rPr>
          <w:rFonts w:ascii="Cambria" w:hAnsi="Cambria" w:cs="Arial"/>
          <w:noProof/>
          <w:sz w:val="18"/>
          <w:szCs w:val="18"/>
          <w:lang w:val="sr-Cyrl-CS"/>
        </w:rPr>
        <w:t>Невена Матовић</w:t>
      </w:r>
    </w:p>
    <w:p w:rsidR="00210D82" w:rsidRPr="00E21F4B" w:rsidRDefault="00210D82" w:rsidP="00923514">
      <w:pPr>
        <w:tabs>
          <w:tab w:val="left" w:pos="1414"/>
          <w:tab w:val="left" w:pos="7878"/>
          <w:tab w:val="left" w:pos="8080"/>
          <w:tab w:val="left" w:pos="8282"/>
        </w:tabs>
        <w:jc w:val="both"/>
        <w:rPr>
          <w:rFonts w:ascii="Cambria" w:hAnsi="Cambria" w:cs="Arial"/>
          <w:b/>
          <w:noProof/>
          <w:sz w:val="20"/>
          <w:szCs w:val="20"/>
          <w:lang w:val="ru-RU"/>
        </w:rPr>
      </w:pPr>
    </w:p>
    <w:p w:rsidR="00F464C9" w:rsidRDefault="00F464C9" w:rsidP="00923514">
      <w:pPr>
        <w:tabs>
          <w:tab w:val="left" w:pos="1414"/>
          <w:tab w:val="left" w:pos="7878"/>
          <w:tab w:val="left" w:pos="8080"/>
          <w:tab w:val="left" w:pos="8282"/>
        </w:tabs>
        <w:jc w:val="both"/>
        <w:rPr>
          <w:rFonts w:ascii="Cambria" w:hAnsi="Cambria" w:cs="Arial"/>
          <w:b/>
          <w:noProof/>
          <w:sz w:val="20"/>
          <w:szCs w:val="20"/>
          <w:lang w:val="sr-Cyrl-CS"/>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физичко</w:t>
      </w:r>
      <w:r w:rsidR="00517E4D">
        <w:rPr>
          <w:rFonts w:ascii="Cambria" w:hAnsi="Cambria" w:cs="Arial"/>
          <w:b/>
          <w:noProof/>
          <w:sz w:val="20"/>
          <w:szCs w:val="20"/>
          <w:lang w:val="sr-Cyrl-CS"/>
        </w:rPr>
        <w:t xml:space="preserve"> и здравствено</w:t>
      </w:r>
      <w:r w:rsidRPr="00C210B6">
        <w:rPr>
          <w:rFonts w:ascii="Cambria" w:hAnsi="Cambria" w:cs="Arial"/>
          <w:b/>
          <w:noProof/>
          <w:sz w:val="20"/>
          <w:szCs w:val="20"/>
          <w:lang w:val="sr-Cyrl-CS"/>
        </w:rPr>
        <w:t xml:space="preserve"> васпитање, ликовна и музичка култура, техни</w:t>
      </w:r>
      <w:r w:rsidR="00517E4D">
        <w:rPr>
          <w:rFonts w:ascii="Cambria" w:hAnsi="Cambria" w:cs="Arial"/>
          <w:b/>
          <w:noProof/>
          <w:sz w:val="20"/>
          <w:szCs w:val="20"/>
          <w:lang w:val="sr-Cyrl-CS"/>
        </w:rPr>
        <w:t>ка и технологија</w:t>
      </w:r>
    </w:p>
    <w:p w:rsidR="005D7D68" w:rsidRPr="00C210B6" w:rsidRDefault="005D7D68" w:rsidP="00923514">
      <w:pPr>
        <w:tabs>
          <w:tab w:val="left" w:pos="1414"/>
          <w:tab w:val="left" w:pos="7878"/>
          <w:tab w:val="left" w:pos="8080"/>
          <w:tab w:val="left" w:pos="8282"/>
        </w:tabs>
        <w:jc w:val="both"/>
        <w:rPr>
          <w:rFonts w:ascii="Cambria" w:hAnsi="Cambria" w:cs="Arial"/>
          <w:b/>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6"/>
        <w:gridCol w:w="2034"/>
        <w:gridCol w:w="1966"/>
      </w:tblGrid>
      <w:tr w:rsidR="00247B11" w:rsidRPr="00C210B6">
        <w:trPr>
          <w:tblCellSpacing w:w="20" w:type="dxa"/>
        </w:trPr>
        <w:tc>
          <w:tcPr>
            <w:tcW w:w="148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83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111"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00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837" w:type="dxa"/>
            <w:vAlign w:val="center"/>
          </w:tcPr>
          <w:p w:rsidR="00247B11" w:rsidRPr="00C210B6" w:rsidRDefault="00247B11" w:rsidP="001F551E">
            <w:pPr>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rPr>
                <w:rFonts w:ascii="Cambria" w:hAnsi="Cambria" w:cs="Arial"/>
                <w:color w:val="000000"/>
                <w:sz w:val="18"/>
                <w:szCs w:val="18"/>
                <w:lang w:val="sr-Cyrl-CS"/>
              </w:rPr>
            </w:pPr>
            <w:r w:rsidRPr="00C210B6">
              <w:rPr>
                <w:rFonts w:ascii="Cambria" w:hAnsi="Cambria" w:cs="Arial"/>
                <w:color w:val="000000"/>
                <w:spacing w:val="1"/>
                <w:sz w:val="18"/>
                <w:szCs w:val="18"/>
                <w:lang w:val="sr-Cyrl-CS"/>
              </w:rPr>
              <w:t xml:space="preserve">Анкетирање и помоћ ученицима у опредељивању </w:t>
            </w:r>
            <w:r w:rsidRPr="00C210B6">
              <w:rPr>
                <w:rFonts w:ascii="Cambria" w:hAnsi="Cambria" w:cs="Arial"/>
                <w:color w:val="000000"/>
                <w:sz w:val="18"/>
                <w:szCs w:val="18"/>
                <w:lang w:val="sr-Cyrl-CS"/>
              </w:rPr>
              <w:t xml:space="preserve">за </w:t>
            </w:r>
            <w:r w:rsidR="00223BB7">
              <w:rPr>
                <w:rFonts w:ascii="Cambria" w:hAnsi="Cambria" w:cs="Arial"/>
                <w:color w:val="000000"/>
                <w:sz w:val="18"/>
                <w:szCs w:val="18"/>
                <w:lang w:val="sr-Cyrl-CS"/>
              </w:rPr>
              <w:t xml:space="preserve">избор </w:t>
            </w:r>
            <w:r w:rsidRPr="00C210B6">
              <w:rPr>
                <w:rFonts w:ascii="Cambria" w:hAnsi="Cambria" w:cs="Arial"/>
                <w:color w:val="000000"/>
                <w:sz w:val="18"/>
                <w:szCs w:val="18"/>
                <w:lang w:val="sr-Cyrl-CS"/>
              </w:rPr>
              <w:t xml:space="preserve">школске секције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1"/>
                <w:sz w:val="18"/>
                <w:szCs w:val="18"/>
                <w:lang w:val="sr-Cyrl-CS"/>
              </w:rPr>
              <w:t>Оснивање секција</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Помоћ наставницима разредне наставе у </w:t>
            </w:r>
            <w:r w:rsidRPr="00C210B6">
              <w:rPr>
                <w:rFonts w:ascii="Cambria" w:hAnsi="Cambria" w:cs="Arial"/>
                <w:color w:val="000000"/>
                <w:spacing w:val="-1"/>
                <w:sz w:val="18"/>
                <w:szCs w:val="18"/>
                <w:lang w:val="sr-Cyrl-CS"/>
              </w:rPr>
              <w:t>реализацији планова и програма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1"/>
                <w:sz w:val="18"/>
                <w:szCs w:val="18"/>
                <w:lang w:val="sr-Cyrl-CS"/>
              </w:rPr>
              <w:t xml:space="preserve">Договор око набавке материјала за сваки предмет </w:t>
            </w:r>
            <w:r w:rsidRPr="00C210B6">
              <w:rPr>
                <w:rFonts w:ascii="Cambria" w:hAnsi="Cambria" w:cs="Arial"/>
                <w:color w:val="000000"/>
                <w:spacing w:val="-3"/>
                <w:sz w:val="18"/>
                <w:szCs w:val="18"/>
                <w:lang w:val="sr-Cyrl-CS"/>
              </w:rPr>
              <w:t>посебно</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Израда месечних планова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наставних садржаја</w:t>
            </w:r>
          </w:p>
        </w:tc>
        <w:tc>
          <w:tcPr>
            <w:tcW w:w="2111"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Фебруар</w:t>
            </w:r>
          </w:p>
        </w:tc>
        <w:tc>
          <w:tcPr>
            <w:tcW w:w="3837" w:type="dxa"/>
            <w:vAlign w:val="center"/>
          </w:tcPr>
          <w:p w:rsidR="00247B11" w:rsidRPr="00C210B6" w:rsidRDefault="00247B11" w:rsidP="001F551E">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Израда месечних планова рада</w:t>
            </w:r>
          </w:p>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успеха на крају првог полугодишта</w:t>
            </w:r>
          </w:p>
        </w:tc>
        <w:tc>
          <w:tcPr>
            <w:tcW w:w="2111" w:type="dxa"/>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 – Април</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223BB7" w:rsidRDefault="00247B11" w:rsidP="00223BB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Организација и учешће на школским и </w:t>
            </w:r>
            <w:r w:rsidRPr="00C210B6">
              <w:rPr>
                <w:rFonts w:ascii="Cambria" w:hAnsi="Cambria" w:cs="Arial"/>
                <w:color w:val="000000"/>
                <w:spacing w:val="-1"/>
                <w:sz w:val="18"/>
                <w:szCs w:val="18"/>
                <w:lang w:val="sr-Cyrl-CS"/>
              </w:rPr>
              <w:t>општинским такмичењима</w:t>
            </w:r>
          </w:p>
        </w:tc>
        <w:tc>
          <w:tcPr>
            <w:tcW w:w="2111" w:type="dxa"/>
            <w:vAlign w:val="center"/>
          </w:tcPr>
          <w:p w:rsidR="00247B11" w:rsidRPr="00C210B6" w:rsidRDefault="00247B1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тимски рад</w:t>
            </w:r>
          </w:p>
        </w:tc>
        <w:tc>
          <w:tcPr>
            <w:tcW w:w="2008" w:type="dxa"/>
            <w:vAlign w:val="center"/>
          </w:tcPr>
          <w:p w:rsidR="00247B11" w:rsidRPr="00C210B6" w:rsidRDefault="00247B1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trPr>
          <w:tblCellSpacing w:w="20" w:type="dxa"/>
        </w:trPr>
        <w:tc>
          <w:tcPr>
            <w:tcW w:w="1487" w:type="dxa"/>
            <w:vAlign w:val="center"/>
          </w:tcPr>
          <w:p w:rsidR="00247B11" w:rsidRPr="00C210B6" w:rsidRDefault="00247B1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Мај – Јун</w:t>
            </w:r>
          </w:p>
        </w:tc>
        <w:tc>
          <w:tcPr>
            <w:tcW w:w="3837" w:type="dxa"/>
            <w:vAlign w:val="center"/>
          </w:tcPr>
          <w:p w:rsidR="00247B11" w:rsidRPr="00C210B6" w:rsidRDefault="00247B11" w:rsidP="001F551E">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Израда месечних планова рада </w:t>
            </w:r>
          </w:p>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1"/>
                <w:sz w:val="18"/>
                <w:szCs w:val="18"/>
                <w:lang w:val="sr-Cyrl-CS"/>
              </w:rPr>
              <w:t xml:space="preserve">Анализа    рада    стручног    већа    и    сумирање </w:t>
            </w:r>
            <w:r w:rsidRPr="00C210B6">
              <w:rPr>
                <w:rFonts w:ascii="Cambria" w:hAnsi="Cambria" w:cs="Arial"/>
                <w:color w:val="000000"/>
                <w:spacing w:val="2"/>
                <w:sz w:val="18"/>
                <w:szCs w:val="18"/>
                <w:lang w:val="sr-Cyrl-CS"/>
              </w:rPr>
              <w:t>постигнутих резултата</w:t>
            </w:r>
          </w:p>
        </w:tc>
        <w:tc>
          <w:tcPr>
            <w:tcW w:w="2111" w:type="dxa"/>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2008"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1F3199">
        <w:trPr>
          <w:tblCellSpacing w:w="20" w:type="dxa"/>
        </w:trPr>
        <w:tc>
          <w:tcPr>
            <w:tcW w:w="956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64710" w:rsidRDefault="00353FA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Председник  стручног већа: </w:t>
      </w:r>
      <w:r w:rsidR="00F3209C">
        <w:rPr>
          <w:rFonts w:ascii="Cambria" w:hAnsi="Cambria" w:cs="Arial"/>
          <w:noProof/>
          <w:sz w:val="18"/>
          <w:szCs w:val="18"/>
          <w:lang w:val="sr-Cyrl-CS"/>
        </w:rPr>
        <w:t>Верица Ковачевић</w:t>
      </w:r>
    </w:p>
    <w:p w:rsidR="00D15906" w:rsidRDefault="00D15906" w:rsidP="00923514">
      <w:pPr>
        <w:tabs>
          <w:tab w:val="left" w:pos="1414"/>
          <w:tab w:val="left" w:pos="7878"/>
          <w:tab w:val="left" w:pos="8080"/>
          <w:tab w:val="left" w:pos="8282"/>
        </w:tabs>
        <w:jc w:val="both"/>
        <w:rPr>
          <w:rFonts w:ascii="Cambria" w:hAnsi="Cambria" w:cs="Arial"/>
          <w:noProof/>
          <w:sz w:val="18"/>
          <w:szCs w:val="18"/>
          <w:lang w:val="sr-Cyrl-CS"/>
        </w:rPr>
      </w:pPr>
    </w:p>
    <w:p w:rsidR="00353FA3" w:rsidRDefault="00353FA3"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Cyrl-CS"/>
        </w:rPr>
      </w:pPr>
    </w:p>
    <w:p w:rsidR="00C94A25" w:rsidRDefault="00C94A25" w:rsidP="00923514">
      <w:pPr>
        <w:tabs>
          <w:tab w:val="left" w:pos="1414"/>
          <w:tab w:val="left" w:pos="7878"/>
          <w:tab w:val="left" w:pos="8080"/>
          <w:tab w:val="left" w:pos="8282"/>
        </w:tabs>
        <w:jc w:val="both"/>
        <w:rPr>
          <w:rFonts w:ascii="Cambria" w:hAnsi="Cambria" w:cs="Arial"/>
          <w:noProof/>
          <w:sz w:val="18"/>
          <w:szCs w:val="18"/>
          <w:lang w:val="sr-Cyrl-CS"/>
        </w:rPr>
      </w:pPr>
    </w:p>
    <w:p w:rsidR="00C94A25" w:rsidRDefault="00C94A25" w:rsidP="00923514">
      <w:pPr>
        <w:tabs>
          <w:tab w:val="left" w:pos="1414"/>
          <w:tab w:val="left" w:pos="7878"/>
          <w:tab w:val="left" w:pos="8080"/>
          <w:tab w:val="left" w:pos="8282"/>
        </w:tabs>
        <w:jc w:val="both"/>
        <w:rPr>
          <w:rFonts w:ascii="Cambria" w:hAnsi="Cambria" w:cs="Arial"/>
          <w:noProof/>
          <w:sz w:val="18"/>
          <w:szCs w:val="18"/>
          <w:lang w:val="sr-Cyrl-CS"/>
        </w:rPr>
      </w:pPr>
    </w:p>
    <w:p w:rsidR="00C94A25" w:rsidRDefault="00C94A25" w:rsidP="00923514">
      <w:pPr>
        <w:tabs>
          <w:tab w:val="left" w:pos="1414"/>
          <w:tab w:val="left" w:pos="7878"/>
          <w:tab w:val="left" w:pos="8080"/>
          <w:tab w:val="left" w:pos="8282"/>
        </w:tabs>
        <w:jc w:val="both"/>
        <w:rPr>
          <w:rFonts w:ascii="Cambria" w:hAnsi="Cambria" w:cs="Arial"/>
          <w:noProof/>
          <w:sz w:val="18"/>
          <w:szCs w:val="18"/>
          <w:lang w:val="sr-Cyrl-CS"/>
        </w:rPr>
      </w:pPr>
    </w:p>
    <w:p w:rsidR="00C94A25" w:rsidRDefault="00C94A25" w:rsidP="00923514">
      <w:pPr>
        <w:tabs>
          <w:tab w:val="left" w:pos="1414"/>
          <w:tab w:val="left" w:pos="7878"/>
          <w:tab w:val="left" w:pos="8080"/>
          <w:tab w:val="left" w:pos="8282"/>
        </w:tabs>
        <w:jc w:val="both"/>
        <w:rPr>
          <w:rFonts w:ascii="Cambria" w:hAnsi="Cambria" w:cs="Arial"/>
          <w:noProof/>
          <w:sz w:val="18"/>
          <w:szCs w:val="18"/>
          <w:lang w:val="sr-Cyrl-CS"/>
        </w:rPr>
      </w:pPr>
    </w:p>
    <w:p w:rsidR="00C94A25" w:rsidRDefault="00C94A25"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Cyrl-CS"/>
        </w:rPr>
      </w:pPr>
    </w:p>
    <w:p w:rsidR="00247B11" w:rsidRDefault="001F551E"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3.6.</w:t>
      </w:r>
      <w:r w:rsidR="009C6F57" w:rsidRPr="00D22D87">
        <w:rPr>
          <w:rFonts w:ascii="Cambria" w:hAnsi="Cambria" w:cs="Arial"/>
          <w:b/>
          <w:noProof/>
          <w:sz w:val="22"/>
          <w:szCs w:val="22"/>
          <w:lang w:val="sr-Cyrl-CS"/>
        </w:rPr>
        <w:t xml:space="preserve"> </w:t>
      </w:r>
      <w:r w:rsidR="009E7B87" w:rsidRPr="00D22D87">
        <w:rPr>
          <w:rFonts w:ascii="Cambria" w:hAnsi="Cambria" w:cs="Arial"/>
          <w:b/>
          <w:noProof/>
          <w:sz w:val="22"/>
          <w:szCs w:val="22"/>
          <w:lang w:val="sr-Cyrl-CS"/>
        </w:rPr>
        <w:t>План рада стручног актива за развој школског програма</w:t>
      </w:r>
    </w:p>
    <w:p w:rsidR="00442D70" w:rsidRDefault="00442D70" w:rsidP="00923514">
      <w:pPr>
        <w:tabs>
          <w:tab w:val="left" w:pos="1414"/>
          <w:tab w:val="left" w:pos="7878"/>
          <w:tab w:val="left" w:pos="8080"/>
          <w:tab w:val="left" w:pos="8282"/>
        </w:tabs>
        <w:jc w:val="both"/>
        <w:rPr>
          <w:rFonts w:ascii="Cambria" w:hAnsi="Cambria" w:cs="Arial"/>
          <w:b/>
          <w:noProof/>
          <w:sz w:val="22"/>
          <w:szCs w:val="22"/>
          <w:lang w:val="sr-Cyrl-CS"/>
        </w:rPr>
      </w:pPr>
    </w:p>
    <w:p w:rsidR="00442D70" w:rsidRPr="00442D70" w:rsidRDefault="00442D70" w:rsidP="00442D70">
      <w:pPr>
        <w:ind w:firstLine="420"/>
        <w:rPr>
          <w:sz w:val="20"/>
          <w:szCs w:val="20"/>
          <w:lang w:val="sr-Cyrl-CS"/>
        </w:rPr>
      </w:pPr>
      <w:r w:rsidRPr="00442D70">
        <w:rPr>
          <w:sz w:val="20"/>
          <w:szCs w:val="20"/>
          <w:lang w:val="sr-Cyrl-CS"/>
        </w:rPr>
        <w:t>Чланови стручног актива</w:t>
      </w:r>
      <w:r>
        <w:rPr>
          <w:sz w:val="20"/>
          <w:szCs w:val="20"/>
          <w:lang w:val="sr-Cyrl-CS"/>
        </w:rPr>
        <w:t xml:space="preserve"> за развој школског програма</w:t>
      </w:r>
      <w:r w:rsidRPr="00442D70">
        <w:rPr>
          <w:sz w:val="20"/>
          <w:szCs w:val="20"/>
          <w:lang w:val="sr-Cyrl-CS"/>
        </w:rPr>
        <w:t xml:space="preserve">: </w:t>
      </w:r>
    </w:p>
    <w:p w:rsidR="00442D70" w:rsidRDefault="00442D70" w:rsidP="00442D70">
      <w:pPr>
        <w:ind w:firstLine="420"/>
        <w:rPr>
          <w:sz w:val="20"/>
          <w:szCs w:val="20"/>
          <w:lang w:val="sr-Cyrl-CS"/>
        </w:rPr>
      </w:pPr>
    </w:p>
    <w:p w:rsidR="00442D70" w:rsidRPr="00442D70" w:rsidRDefault="00A94916" w:rsidP="00185FFA">
      <w:pPr>
        <w:numPr>
          <w:ilvl w:val="0"/>
          <w:numId w:val="37"/>
        </w:numPr>
        <w:spacing w:line="360" w:lineRule="auto"/>
        <w:jc w:val="both"/>
        <w:rPr>
          <w:rFonts w:ascii="Cambria" w:hAnsi="Cambria" w:cs="Arial"/>
          <w:sz w:val="20"/>
          <w:szCs w:val="20"/>
          <w:lang w:val="sr-Cyrl-CS"/>
        </w:rPr>
      </w:pPr>
      <w:r>
        <w:rPr>
          <w:rFonts w:ascii="Cambria" w:hAnsi="Cambria" w:cs="Arial"/>
          <w:sz w:val="20"/>
          <w:szCs w:val="20"/>
          <w:lang w:val="sr-Cyrl-CS"/>
        </w:rPr>
        <w:t>Дејана Пепић</w:t>
      </w:r>
      <w:r w:rsidR="00442D70" w:rsidRPr="00442D70">
        <w:rPr>
          <w:rFonts w:ascii="Cambria" w:hAnsi="Cambria" w:cs="Arial"/>
          <w:sz w:val="20"/>
          <w:szCs w:val="20"/>
          <w:lang w:val="sr-Cyrl-CS"/>
        </w:rPr>
        <w:t>,</w:t>
      </w:r>
    </w:p>
    <w:p w:rsidR="00442D70" w:rsidRDefault="007C66E0" w:rsidP="00185FFA">
      <w:pPr>
        <w:numPr>
          <w:ilvl w:val="0"/>
          <w:numId w:val="37"/>
        </w:numPr>
        <w:spacing w:line="360" w:lineRule="auto"/>
        <w:jc w:val="both"/>
        <w:rPr>
          <w:rFonts w:ascii="Cambria" w:hAnsi="Cambria" w:cs="Arial"/>
          <w:sz w:val="20"/>
          <w:szCs w:val="20"/>
          <w:lang w:val="sr-Cyrl-CS"/>
        </w:rPr>
      </w:pPr>
      <w:r>
        <w:rPr>
          <w:rFonts w:ascii="Cambria" w:hAnsi="Cambria" w:cs="Arial"/>
          <w:sz w:val="20"/>
          <w:szCs w:val="20"/>
          <w:lang w:val="sr-Cyrl-CS"/>
        </w:rPr>
        <w:t>Силвана Ковачевић</w:t>
      </w:r>
    </w:p>
    <w:p w:rsidR="007C66E0" w:rsidRDefault="007C66E0" w:rsidP="00185FFA">
      <w:pPr>
        <w:numPr>
          <w:ilvl w:val="0"/>
          <w:numId w:val="37"/>
        </w:numPr>
        <w:spacing w:line="360" w:lineRule="auto"/>
        <w:jc w:val="both"/>
        <w:rPr>
          <w:rFonts w:ascii="Cambria" w:hAnsi="Cambria" w:cs="Arial"/>
          <w:sz w:val="20"/>
          <w:szCs w:val="20"/>
          <w:lang w:val="sr-Cyrl-CS"/>
        </w:rPr>
      </w:pPr>
      <w:r>
        <w:rPr>
          <w:rFonts w:ascii="Cambria" w:hAnsi="Cambria" w:cs="Arial"/>
          <w:sz w:val="20"/>
          <w:szCs w:val="20"/>
          <w:lang w:val="sr-Cyrl-CS"/>
        </w:rPr>
        <w:t>Момирка Бијељић</w:t>
      </w:r>
    </w:p>
    <w:p w:rsidR="00442D70" w:rsidRPr="00442D70" w:rsidRDefault="00442D70" w:rsidP="00442D70">
      <w:pPr>
        <w:spacing w:line="360" w:lineRule="auto"/>
        <w:ind w:left="780"/>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22"/>
        <w:gridCol w:w="2096"/>
        <w:gridCol w:w="1952"/>
      </w:tblGrid>
      <w:tr w:rsidR="00247B11" w:rsidRPr="00C210B6" w:rsidTr="00F73102">
        <w:trPr>
          <w:tblCellSpacing w:w="20" w:type="dxa"/>
        </w:trPr>
        <w:tc>
          <w:tcPr>
            <w:tcW w:w="1474"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650"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82"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94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650" w:type="dxa"/>
            <w:vAlign w:val="center"/>
          </w:tcPr>
          <w:p w:rsidR="00983FF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раду у школској 20</w:t>
            </w:r>
            <w:r w:rsidR="00C20FF0">
              <w:rPr>
                <w:rFonts w:ascii="Cambria" w:hAnsi="Cambria" w:cs="Arial"/>
                <w:color w:val="000000"/>
                <w:spacing w:val="2"/>
                <w:sz w:val="18"/>
                <w:szCs w:val="18"/>
                <w:lang w:val="sr-Cyrl-CS"/>
              </w:rPr>
              <w:t>2</w:t>
            </w:r>
            <w:r w:rsidR="00291583">
              <w:rPr>
                <w:rFonts w:ascii="Cambria" w:hAnsi="Cambria" w:cs="Arial"/>
                <w:color w:val="000000"/>
                <w:spacing w:val="2"/>
                <w:sz w:val="18"/>
                <w:szCs w:val="18"/>
                <w:lang w:val="sr-Cyrl-CS"/>
              </w:rPr>
              <w:t>1</w:t>
            </w:r>
            <w:r w:rsidR="00223BB7">
              <w:rPr>
                <w:rFonts w:ascii="Cambria" w:hAnsi="Cambria" w:cs="Arial"/>
                <w:color w:val="000000"/>
                <w:spacing w:val="2"/>
                <w:sz w:val="18"/>
                <w:szCs w:val="18"/>
                <w:lang w:val="sr-Cyrl-CS"/>
              </w:rPr>
              <w:t>/</w:t>
            </w:r>
            <w:r w:rsidR="0045310C" w:rsidRPr="00D451A5">
              <w:rPr>
                <w:rFonts w:ascii="Cambria" w:hAnsi="Cambria" w:cs="Arial"/>
                <w:color w:val="000000"/>
                <w:spacing w:val="2"/>
                <w:sz w:val="18"/>
                <w:szCs w:val="18"/>
                <w:lang w:val="ru-RU"/>
              </w:rPr>
              <w:t>2</w:t>
            </w:r>
            <w:r w:rsidR="00291583">
              <w:rPr>
                <w:rFonts w:ascii="Cambria" w:hAnsi="Cambria" w:cs="Arial"/>
                <w:color w:val="000000"/>
                <w:spacing w:val="2"/>
                <w:sz w:val="18"/>
                <w:szCs w:val="18"/>
                <w:lang w:val="ru-RU"/>
              </w:rPr>
              <w:t>2</w:t>
            </w:r>
            <w:r w:rsidRPr="00C210B6">
              <w:rPr>
                <w:rFonts w:ascii="Cambria" w:hAnsi="Cambria" w:cs="Arial"/>
                <w:color w:val="000000"/>
                <w:spacing w:val="2"/>
                <w:sz w:val="18"/>
                <w:szCs w:val="18"/>
                <w:lang w:val="sr-Cyrl-CS"/>
              </w:rPr>
              <w:t xml:space="preserve">. години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0E07C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разреда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месечних планова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Предлог набавке наставних средстава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650" w:type="dxa"/>
            <w:vAlign w:val="center"/>
          </w:tcPr>
          <w:p w:rsidR="00247B11"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w:t>
            </w:r>
            <w:r w:rsidR="000E07CF">
              <w:rPr>
                <w:rFonts w:ascii="Cambria" w:hAnsi="Cambria" w:cs="Arial"/>
                <w:color w:val="000000"/>
                <w:spacing w:val="2"/>
                <w:sz w:val="18"/>
                <w:szCs w:val="18"/>
                <w:lang w:val="sr-Cyrl-CS"/>
              </w:rPr>
              <w:t>ање мишљења родитеља за излет/</w:t>
            </w:r>
            <w:r w:rsidRPr="00C210B6">
              <w:rPr>
                <w:rFonts w:ascii="Cambria" w:hAnsi="Cambria" w:cs="Arial"/>
                <w:color w:val="000000"/>
                <w:spacing w:val="2"/>
                <w:sz w:val="18"/>
                <w:szCs w:val="18"/>
                <w:lang w:val="sr-Cyrl-CS"/>
              </w:rPr>
              <w:t>екскурзију, дечју штампу, осигурање</w:t>
            </w:r>
          </w:p>
          <w:p w:rsidR="001B390B" w:rsidRPr="00C210B6" w:rsidRDefault="001B390B" w:rsidP="001F551E">
            <w:pPr>
              <w:shd w:val="clear" w:color="auto" w:fill="FFFFFF"/>
              <w:ind w:firstLine="7"/>
              <w:rPr>
                <w:rFonts w:ascii="Cambria" w:hAnsi="Cambria" w:cs="Arial"/>
                <w:spacing w:val="2"/>
                <w:sz w:val="18"/>
                <w:szCs w:val="18"/>
              </w:rPr>
            </w:pPr>
            <w:r>
              <w:rPr>
                <w:rFonts w:ascii="Cambria" w:hAnsi="Cambria" w:cs="Arial"/>
                <w:color w:val="000000"/>
                <w:spacing w:val="2"/>
                <w:sz w:val="18"/>
                <w:szCs w:val="18"/>
                <w:lang w:val="sr-Cyrl-CS"/>
              </w:rPr>
              <w:t>Разматрање Развојног плана школе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анкета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3650"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Стручно усавршавање  присуствовање стручним семинарима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присуствовање стручним семинарима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Извештај са посећених семинара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3650" w:type="dxa"/>
            <w:vAlign w:val="center"/>
          </w:tcPr>
          <w:p w:rsidR="00247B11" w:rsidRPr="00C210B6" w:rsidRDefault="00247B11" w:rsidP="001F551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 изради једнообразних писмених вежби и контролних задатака</w:t>
            </w:r>
          </w:p>
        </w:tc>
        <w:tc>
          <w:tcPr>
            <w:tcW w:w="2082"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Такмичења ученика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Март</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Извештаји са такмичења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3650" w:type="dxa"/>
            <w:vAlign w:val="center"/>
          </w:tcPr>
          <w:p w:rsidR="00247B11" w:rsidRPr="00C210B6" w:rsidRDefault="00247B11" w:rsidP="00223BB7">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Договор о реализацији једнодневног излета</w:t>
            </w:r>
            <w:r w:rsidR="00223BB7">
              <w:rPr>
                <w:rFonts w:ascii="Cambria" w:hAnsi="Cambria" w:cs="Arial"/>
                <w:color w:val="000000"/>
                <w:spacing w:val="2"/>
                <w:sz w:val="18"/>
                <w:szCs w:val="18"/>
                <w:lang w:val="sr-Cyrl-CS"/>
              </w:rPr>
              <w:t>/екскурзије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Мај</w:t>
            </w:r>
          </w:p>
        </w:tc>
        <w:tc>
          <w:tcPr>
            <w:tcW w:w="365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Организовање излета/екскурзија</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излета/екскурзије</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разредне старешине и директор</w:t>
            </w:r>
          </w:p>
        </w:tc>
      </w:tr>
      <w:tr w:rsidR="00247B11" w:rsidRPr="00C210B6" w:rsidTr="00F73102">
        <w:trPr>
          <w:tblCellSpacing w:w="20" w:type="dxa"/>
        </w:trPr>
        <w:tc>
          <w:tcPr>
            <w:tcW w:w="1474"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650"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рада и сређивање педагошке документације</w:t>
            </w:r>
          </w:p>
        </w:tc>
        <w:tc>
          <w:tcPr>
            <w:tcW w:w="208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47"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1F3199" w:rsidTr="00F73102">
        <w:trPr>
          <w:tblCellSpacing w:w="20" w:type="dxa"/>
        </w:trPr>
        <w:tc>
          <w:tcPr>
            <w:tcW w:w="9273"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966E5" w:rsidRPr="00517E4D" w:rsidRDefault="00D966E5" w:rsidP="00D966E5">
      <w:pPr>
        <w:ind w:firstLine="720"/>
        <w:rPr>
          <w:rFonts w:asciiTheme="majorHAnsi" w:hAnsiTheme="majorHAnsi"/>
          <w:bCs/>
          <w:iCs/>
          <w:sz w:val="20"/>
          <w:szCs w:val="20"/>
          <w:lang w:val="sr-Cyrl-CS"/>
        </w:rPr>
      </w:pPr>
      <w:r w:rsidRPr="00517E4D">
        <w:rPr>
          <w:rFonts w:asciiTheme="majorHAnsi" w:hAnsiTheme="majorHAnsi"/>
          <w:bCs/>
          <w:iCs/>
          <w:sz w:val="20"/>
          <w:szCs w:val="20"/>
          <w:lang w:val="sr-Cyrl-CS"/>
        </w:rPr>
        <w:t xml:space="preserve">Наставници су на почетку школске године сачинили   Глобални </w:t>
      </w:r>
      <w:r w:rsidR="001B390B" w:rsidRPr="00517E4D">
        <w:rPr>
          <w:rFonts w:asciiTheme="majorHAnsi" w:hAnsiTheme="majorHAnsi"/>
          <w:bCs/>
          <w:iCs/>
          <w:sz w:val="20"/>
          <w:szCs w:val="20"/>
          <w:lang w:val="sr-Cyrl-CS"/>
        </w:rPr>
        <w:t xml:space="preserve"> </w:t>
      </w:r>
      <w:r w:rsidRPr="00517E4D">
        <w:rPr>
          <w:rFonts w:asciiTheme="majorHAnsi" w:hAnsiTheme="majorHAnsi"/>
          <w:bCs/>
          <w:iCs/>
          <w:sz w:val="20"/>
          <w:szCs w:val="20"/>
          <w:lang w:val="sr-Cyrl-CS"/>
        </w:rPr>
        <w:t>план  за 20</w:t>
      </w:r>
      <w:r w:rsidR="004E7945" w:rsidRPr="00517E4D">
        <w:rPr>
          <w:rFonts w:asciiTheme="majorHAnsi" w:hAnsiTheme="majorHAnsi"/>
          <w:bCs/>
          <w:iCs/>
          <w:sz w:val="20"/>
          <w:szCs w:val="20"/>
          <w:lang w:val="sr-Cyrl-CS"/>
        </w:rPr>
        <w:t>2</w:t>
      </w:r>
      <w:r w:rsidR="00BA5B30">
        <w:rPr>
          <w:rFonts w:asciiTheme="majorHAnsi" w:hAnsiTheme="majorHAnsi"/>
          <w:bCs/>
          <w:iCs/>
          <w:sz w:val="20"/>
          <w:szCs w:val="20"/>
          <w:lang w:val="sr-Cyrl-CS"/>
        </w:rPr>
        <w:t>1</w:t>
      </w:r>
      <w:r w:rsidRPr="00517E4D">
        <w:rPr>
          <w:rFonts w:asciiTheme="majorHAnsi" w:hAnsiTheme="majorHAnsi"/>
          <w:bCs/>
          <w:iCs/>
          <w:sz w:val="20"/>
          <w:szCs w:val="20"/>
          <w:lang w:val="sr-Cyrl-CS"/>
        </w:rPr>
        <w:t>/202</w:t>
      </w:r>
      <w:r w:rsidR="00BA5B30">
        <w:rPr>
          <w:rFonts w:asciiTheme="majorHAnsi" w:hAnsiTheme="majorHAnsi"/>
          <w:bCs/>
          <w:iCs/>
          <w:sz w:val="20"/>
          <w:szCs w:val="20"/>
          <w:lang w:val="sr-Cyrl-CS"/>
        </w:rPr>
        <w:t>2</w:t>
      </w:r>
      <w:r w:rsidRPr="00517E4D">
        <w:rPr>
          <w:rFonts w:asciiTheme="majorHAnsi" w:hAnsiTheme="majorHAnsi"/>
          <w:bCs/>
          <w:iCs/>
          <w:sz w:val="20"/>
          <w:szCs w:val="20"/>
          <w:lang w:val="sr-Cyrl-CS"/>
        </w:rPr>
        <w:t>. школску годину.</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На основу образовних стандарда за крај првог и другог циклуса професори разредне и предметне наставе су у своје планове уврстили и  исходе за први,</w:t>
      </w:r>
      <w:r w:rsidR="00517E4D">
        <w:rPr>
          <w:rFonts w:asciiTheme="majorHAnsi" w:hAnsiTheme="majorHAnsi"/>
          <w:sz w:val="20"/>
          <w:szCs w:val="20"/>
          <w:lang w:val="sr-Cyrl-CS"/>
        </w:rPr>
        <w:t xml:space="preserve"> </w:t>
      </w:r>
      <w:r w:rsidRPr="00517E4D">
        <w:rPr>
          <w:rFonts w:asciiTheme="majorHAnsi" w:hAnsiTheme="majorHAnsi"/>
          <w:sz w:val="20"/>
          <w:szCs w:val="20"/>
          <w:lang w:val="sr-Cyrl-CS"/>
        </w:rPr>
        <w:t>други,</w:t>
      </w:r>
      <w:r w:rsidR="00517E4D">
        <w:rPr>
          <w:rFonts w:asciiTheme="majorHAnsi" w:hAnsiTheme="majorHAnsi"/>
          <w:sz w:val="20"/>
          <w:szCs w:val="20"/>
          <w:lang w:val="sr-Cyrl-CS"/>
        </w:rPr>
        <w:t xml:space="preserve"> </w:t>
      </w:r>
      <w:r w:rsidR="008F2F07" w:rsidRPr="00517E4D">
        <w:rPr>
          <w:rFonts w:asciiTheme="majorHAnsi" w:hAnsiTheme="majorHAnsi"/>
          <w:sz w:val="20"/>
          <w:szCs w:val="20"/>
          <w:lang w:val="sr-Cyrl-CS"/>
        </w:rPr>
        <w:t>трећи,</w:t>
      </w:r>
      <w:r w:rsidRPr="00517E4D">
        <w:rPr>
          <w:rFonts w:asciiTheme="majorHAnsi" w:hAnsiTheme="majorHAnsi"/>
          <w:sz w:val="20"/>
          <w:szCs w:val="20"/>
          <w:lang w:val="sr-Cyrl-CS"/>
        </w:rPr>
        <w:t xml:space="preserve"> пети</w:t>
      </w:r>
      <w:r w:rsidR="008F2F07" w:rsidRPr="00517E4D">
        <w:rPr>
          <w:rFonts w:asciiTheme="majorHAnsi" w:hAnsiTheme="majorHAnsi"/>
          <w:sz w:val="20"/>
          <w:szCs w:val="20"/>
          <w:lang w:val="sr-Cyrl-CS"/>
        </w:rPr>
        <w:t>,</w:t>
      </w:r>
      <w:r w:rsidRPr="00517E4D">
        <w:rPr>
          <w:rFonts w:asciiTheme="majorHAnsi" w:hAnsiTheme="majorHAnsi"/>
          <w:sz w:val="20"/>
          <w:szCs w:val="20"/>
          <w:lang w:val="sr-Cyrl-CS"/>
        </w:rPr>
        <w:t xml:space="preserve"> шести </w:t>
      </w:r>
      <w:r w:rsidR="008F2F07" w:rsidRPr="00517E4D">
        <w:rPr>
          <w:rFonts w:asciiTheme="majorHAnsi" w:hAnsiTheme="majorHAnsi"/>
          <w:sz w:val="20"/>
          <w:szCs w:val="20"/>
          <w:lang w:val="sr-Cyrl-CS"/>
        </w:rPr>
        <w:t xml:space="preserve">и седми  разред </w:t>
      </w:r>
      <w:r w:rsidRPr="00517E4D">
        <w:rPr>
          <w:rFonts w:asciiTheme="majorHAnsi" w:hAnsiTheme="majorHAnsi"/>
          <w:sz w:val="20"/>
          <w:szCs w:val="20"/>
          <w:lang w:val="sr-Cyrl-CS"/>
        </w:rPr>
        <w:t>.</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У школској 20</w:t>
      </w:r>
      <w:r w:rsidR="0096043F" w:rsidRPr="00517E4D">
        <w:rPr>
          <w:rFonts w:asciiTheme="majorHAnsi" w:hAnsiTheme="majorHAnsi"/>
          <w:sz w:val="20"/>
          <w:szCs w:val="20"/>
          <w:lang w:val="sr-Cyrl-CS"/>
        </w:rPr>
        <w:t>2</w:t>
      </w:r>
      <w:r w:rsidR="00BA5B30">
        <w:rPr>
          <w:rFonts w:asciiTheme="majorHAnsi" w:hAnsiTheme="majorHAnsi"/>
          <w:sz w:val="20"/>
          <w:szCs w:val="20"/>
          <w:lang w:val="sr-Cyrl-CS"/>
        </w:rPr>
        <w:t>1</w:t>
      </w:r>
      <w:r w:rsidR="0096043F" w:rsidRPr="00517E4D">
        <w:rPr>
          <w:rFonts w:asciiTheme="majorHAnsi" w:hAnsiTheme="majorHAnsi"/>
          <w:sz w:val="20"/>
          <w:szCs w:val="20"/>
          <w:lang w:val="sr-Cyrl-CS"/>
        </w:rPr>
        <w:t>/202</w:t>
      </w:r>
      <w:r w:rsidR="00BA5B30">
        <w:rPr>
          <w:rFonts w:asciiTheme="majorHAnsi" w:hAnsiTheme="majorHAnsi"/>
          <w:sz w:val="20"/>
          <w:szCs w:val="20"/>
          <w:lang w:val="sr-Cyrl-CS"/>
        </w:rPr>
        <w:t>2</w:t>
      </w:r>
      <w:r w:rsidRPr="00517E4D">
        <w:rPr>
          <w:rFonts w:asciiTheme="majorHAnsi" w:hAnsiTheme="majorHAnsi"/>
          <w:sz w:val="20"/>
          <w:szCs w:val="20"/>
          <w:lang w:val="sr-Cyrl-CS"/>
        </w:rPr>
        <w:t>. години су уведене следеће новине:</w:t>
      </w:r>
    </w:p>
    <w:p w:rsidR="00D966E5" w:rsidRDefault="00D966E5"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 xml:space="preserve">нови програми уграђени су у ШП; </w:t>
      </w:r>
    </w:p>
    <w:p w:rsidR="00057C32" w:rsidRDefault="00057C32" w:rsidP="00185FFA">
      <w:pPr>
        <w:numPr>
          <w:ilvl w:val="0"/>
          <w:numId w:val="36"/>
        </w:numPr>
        <w:rPr>
          <w:rFonts w:asciiTheme="majorHAnsi" w:hAnsiTheme="majorHAnsi"/>
          <w:sz w:val="20"/>
          <w:szCs w:val="20"/>
          <w:lang w:val="sr-Cyrl-CS"/>
        </w:rPr>
      </w:pPr>
      <w:r>
        <w:rPr>
          <w:rFonts w:asciiTheme="majorHAnsi" w:hAnsiTheme="majorHAnsi"/>
          <w:sz w:val="20"/>
          <w:szCs w:val="20"/>
          <w:lang w:val="sr-Cyrl-CS"/>
        </w:rPr>
        <w:t>Дигитални свет у другом разреду,</w:t>
      </w:r>
    </w:p>
    <w:p w:rsidR="00057C32" w:rsidRDefault="00057C32" w:rsidP="00185FFA">
      <w:pPr>
        <w:numPr>
          <w:ilvl w:val="0"/>
          <w:numId w:val="36"/>
        </w:numPr>
        <w:rPr>
          <w:rFonts w:asciiTheme="majorHAnsi" w:hAnsiTheme="majorHAnsi"/>
          <w:sz w:val="20"/>
          <w:szCs w:val="20"/>
          <w:lang w:val="sr-Cyrl-CS"/>
        </w:rPr>
      </w:pPr>
      <w:r>
        <w:rPr>
          <w:rFonts w:asciiTheme="majorHAnsi" w:hAnsiTheme="majorHAnsi"/>
          <w:sz w:val="20"/>
          <w:szCs w:val="20"/>
          <w:lang w:val="sr-Cyrl-CS"/>
        </w:rPr>
        <w:t>Техника и технологија за седми и осми разред ,</w:t>
      </w:r>
    </w:p>
    <w:p w:rsidR="00057C32" w:rsidRPr="00517E4D" w:rsidRDefault="00057C32" w:rsidP="00185FFA">
      <w:pPr>
        <w:numPr>
          <w:ilvl w:val="0"/>
          <w:numId w:val="36"/>
        </w:numPr>
        <w:rPr>
          <w:rFonts w:asciiTheme="majorHAnsi" w:hAnsiTheme="majorHAnsi"/>
          <w:sz w:val="20"/>
          <w:szCs w:val="20"/>
          <w:lang w:val="sr-Cyrl-CS"/>
        </w:rPr>
      </w:pPr>
      <w:r>
        <w:rPr>
          <w:rFonts w:asciiTheme="majorHAnsi" w:hAnsiTheme="majorHAnsi"/>
          <w:sz w:val="20"/>
          <w:szCs w:val="20"/>
          <w:lang w:val="sr-Cyrl-CS"/>
        </w:rPr>
        <w:t>Информатика и рачунарство за осми разред ,</w:t>
      </w:r>
    </w:p>
    <w:p w:rsidR="00D966E5" w:rsidRPr="00517E4D" w:rsidRDefault="00A35280"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наставниц</w:t>
      </w:r>
      <w:r w:rsidR="00517E4D">
        <w:rPr>
          <w:rFonts w:asciiTheme="majorHAnsi" w:hAnsiTheme="majorHAnsi"/>
          <w:sz w:val="20"/>
          <w:szCs w:val="20"/>
          <w:lang w:val="sr-Cyrl-CS"/>
        </w:rPr>
        <w:t>и</w:t>
      </w:r>
      <w:r w:rsidR="00D966E5" w:rsidRPr="00517E4D">
        <w:rPr>
          <w:rFonts w:asciiTheme="majorHAnsi" w:hAnsiTheme="majorHAnsi"/>
          <w:sz w:val="20"/>
          <w:szCs w:val="20"/>
          <w:lang w:val="sr-Cyrl-CS"/>
        </w:rPr>
        <w:t xml:space="preserve"> разредне наставе уградили су у садржаје програма рада одељенског старешине теме из ШРП-а;</w:t>
      </w:r>
    </w:p>
    <w:p w:rsidR="00D966E5" w:rsidRPr="00517E4D" w:rsidRDefault="00D966E5" w:rsidP="00185FFA">
      <w:pPr>
        <w:numPr>
          <w:ilvl w:val="0"/>
          <w:numId w:val="36"/>
        </w:numPr>
        <w:rPr>
          <w:rFonts w:asciiTheme="majorHAnsi" w:hAnsiTheme="majorHAnsi"/>
          <w:sz w:val="20"/>
          <w:szCs w:val="20"/>
          <w:lang w:val="sr-Cyrl-CS"/>
        </w:rPr>
      </w:pPr>
      <w:r w:rsidRPr="00517E4D">
        <w:rPr>
          <w:rFonts w:asciiTheme="majorHAnsi" w:hAnsiTheme="majorHAnsi"/>
          <w:sz w:val="20"/>
          <w:szCs w:val="20"/>
          <w:lang w:val="sr-Cyrl-CS"/>
        </w:rPr>
        <w:t>активи наставника првог, четвртог и шестог разреда уградили су у своје програме програм  „</w:t>
      </w:r>
      <w:r w:rsidRPr="00517E4D">
        <w:rPr>
          <w:rFonts w:asciiTheme="majorHAnsi" w:hAnsiTheme="majorHAnsi"/>
          <w:i/>
          <w:sz w:val="20"/>
          <w:szCs w:val="20"/>
          <w:lang w:val="sr-Cyrl-CS"/>
        </w:rPr>
        <w:t>Основи безбедности деце“</w:t>
      </w:r>
      <w:r w:rsidRPr="00517E4D">
        <w:rPr>
          <w:rFonts w:asciiTheme="majorHAnsi" w:hAnsiTheme="majorHAnsi"/>
          <w:sz w:val="20"/>
          <w:szCs w:val="20"/>
          <w:lang w:val="sr-Cyrl-CS"/>
        </w:rPr>
        <w:t>;</w:t>
      </w:r>
    </w:p>
    <w:p w:rsidR="00256D53" w:rsidRPr="0071281C" w:rsidRDefault="00256D53" w:rsidP="00256D53">
      <w:pPr>
        <w:widowControl w:val="0"/>
        <w:numPr>
          <w:ilvl w:val="0"/>
          <w:numId w:val="36"/>
        </w:numPr>
        <w:shd w:val="clear" w:color="auto" w:fill="FFFFFF"/>
        <w:tabs>
          <w:tab w:val="left" w:pos="698"/>
        </w:tabs>
        <w:autoSpaceDE w:val="0"/>
        <w:autoSpaceDN w:val="0"/>
        <w:adjustRightInd w:val="0"/>
        <w:spacing w:before="120" w:line="216" w:lineRule="exact"/>
        <w:rPr>
          <w:rFonts w:ascii="Cambria" w:hAnsi="Cambria" w:cs="Arial"/>
          <w:i/>
          <w:color w:val="000000"/>
          <w:sz w:val="20"/>
          <w:szCs w:val="20"/>
          <w:lang w:val="ru-RU"/>
        </w:rPr>
      </w:pPr>
      <w:r w:rsidRPr="00E21F4B">
        <w:rPr>
          <w:rFonts w:ascii="Cambria" w:hAnsi="Cambria" w:cs="Arial"/>
          <w:color w:val="000000"/>
          <w:sz w:val="20"/>
          <w:szCs w:val="20"/>
          <w:lang w:val="ru-RU"/>
        </w:rPr>
        <w:lastRenderedPageBreak/>
        <w:t xml:space="preserve">слободне  наставне активности:  </w:t>
      </w:r>
      <w:r>
        <w:rPr>
          <w:rFonts w:ascii="Cambria" w:hAnsi="Cambria" w:cs="Arial"/>
          <w:color w:val="000000"/>
          <w:sz w:val="20"/>
          <w:szCs w:val="20"/>
        </w:rPr>
        <w:t>V</w:t>
      </w:r>
      <w:r w:rsidRPr="00183CFE">
        <w:rPr>
          <w:rFonts w:ascii="Cambria" w:hAnsi="Cambria" w:cs="Arial"/>
          <w:color w:val="000000"/>
          <w:sz w:val="20"/>
          <w:szCs w:val="20"/>
          <w:vertAlign w:val="subscript"/>
          <w:lang w:val="sr-Cyrl-RS"/>
        </w:rPr>
        <w:t>1</w:t>
      </w:r>
      <w:r w:rsidRPr="00E21F4B">
        <w:rPr>
          <w:rFonts w:ascii="Cambria" w:hAnsi="Cambria" w:cs="Arial"/>
          <w:color w:val="000000"/>
          <w:sz w:val="20"/>
          <w:szCs w:val="20"/>
          <w:lang w:val="ru-RU"/>
        </w:rPr>
        <w:t xml:space="preserve"> </w:t>
      </w:r>
      <w:r>
        <w:rPr>
          <w:rFonts w:ascii="Cambria" w:hAnsi="Cambria" w:cs="Arial"/>
          <w:color w:val="000000"/>
          <w:sz w:val="20"/>
          <w:szCs w:val="20"/>
          <w:lang w:val="sr-Cyrl-RS"/>
        </w:rPr>
        <w:t>одељење</w:t>
      </w:r>
      <w:r w:rsidRPr="00E21F4B">
        <w:rPr>
          <w:rFonts w:ascii="Cambria" w:hAnsi="Cambria" w:cs="Arial"/>
          <w:color w:val="000000"/>
          <w:sz w:val="20"/>
          <w:szCs w:val="20"/>
          <w:lang w:val="ru-RU"/>
        </w:rPr>
        <w:t xml:space="preserve">: </w:t>
      </w:r>
      <w:r w:rsidRPr="00E21F4B">
        <w:rPr>
          <w:rFonts w:ascii="Cambria" w:hAnsi="Cambria" w:cs="Arial"/>
          <w:i/>
          <w:color w:val="000000"/>
          <w:sz w:val="20"/>
          <w:szCs w:val="20"/>
          <w:lang w:val="ru-RU"/>
        </w:rPr>
        <w:t>Шах</w:t>
      </w:r>
      <w:r w:rsidRPr="00E21F4B">
        <w:rPr>
          <w:rFonts w:ascii="Cambria" w:hAnsi="Cambria" w:cs="Arial"/>
          <w:color w:val="000000"/>
          <w:sz w:val="20"/>
          <w:szCs w:val="20"/>
          <w:lang w:val="ru-RU"/>
        </w:rPr>
        <w:t>,</w:t>
      </w:r>
      <w:r w:rsidRPr="00D451A5">
        <w:rPr>
          <w:rFonts w:ascii="Cambria" w:hAnsi="Cambria" w:cs="Arial"/>
          <w:color w:val="000000"/>
          <w:sz w:val="20"/>
          <w:szCs w:val="20"/>
          <w:lang w:val="ru-RU"/>
        </w:rPr>
        <w:t xml:space="preserve"> </w:t>
      </w:r>
      <w:r>
        <w:rPr>
          <w:rFonts w:ascii="Cambria" w:hAnsi="Cambria" w:cs="Arial"/>
          <w:color w:val="000000"/>
          <w:sz w:val="20"/>
          <w:szCs w:val="20"/>
          <w:lang w:val="ru-RU"/>
        </w:rPr>
        <w:t xml:space="preserve"> </w:t>
      </w:r>
      <w:r>
        <w:rPr>
          <w:rFonts w:ascii="Cambria" w:hAnsi="Cambria" w:cs="Arial"/>
          <w:color w:val="000000"/>
          <w:sz w:val="20"/>
          <w:szCs w:val="20"/>
        </w:rPr>
        <w:t>V</w:t>
      </w:r>
      <w:r w:rsidRPr="00183CFE">
        <w:rPr>
          <w:rFonts w:ascii="Cambria" w:hAnsi="Cambria" w:cs="Arial"/>
          <w:color w:val="000000"/>
          <w:sz w:val="20"/>
          <w:szCs w:val="20"/>
          <w:vertAlign w:val="subscript"/>
          <w:lang w:val="sr-Cyrl-RS"/>
        </w:rPr>
        <w:t>2</w:t>
      </w:r>
      <w:r>
        <w:rPr>
          <w:rFonts w:ascii="Cambria" w:hAnsi="Cambria" w:cs="Arial"/>
          <w:color w:val="000000"/>
          <w:sz w:val="20"/>
          <w:szCs w:val="20"/>
          <w:lang w:val="sr-Cyrl-RS"/>
        </w:rPr>
        <w:t xml:space="preserve"> одељење :</w:t>
      </w:r>
      <w:r w:rsidR="00914C3E">
        <w:rPr>
          <w:rFonts w:ascii="Cambria" w:hAnsi="Cambria" w:cs="Arial"/>
          <w:color w:val="000000"/>
          <w:sz w:val="20"/>
          <w:szCs w:val="20"/>
          <w:lang w:val="sr-Cyrl-RS"/>
        </w:rPr>
        <w:t xml:space="preserve"> </w:t>
      </w:r>
      <w:r w:rsidR="00914C3E">
        <w:rPr>
          <w:rFonts w:ascii="Cambria" w:hAnsi="Cambria" w:cs="Arial"/>
          <w:i/>
          <w:color w:val="000000"/>
          <w:sz w:val="20"/>
          <w:szCs w:val="20"/>
          <w:lang w:val="ru-RU"/>
        </w:rPr>
        <w:t>Цртање,,сликање и вајање</w:t>
      </w:r>
      <w:r w:rsidR="00914C3E">
        <w:rPr>
          <w:rFonts w:ascii="Cambria" w:hAnsi="Cambria" w:cs="Arial"/>
          <w:color w:val="000000"/>
          <w:sz w:val="20"/>
          <w:szCs w:val="20"/>
          <w:lang w:val="sr-Cyrl-RS"/>
        </w:rPr>
        <w:t xml:space="preserve">  </w:t>
      </w:r>
      <w:r>
        <w:rPr>
          <w:rFonts w:ascii="Cambria" w:hAnsi="Cambria" w:cs="Arial"/>
          <w:color w:val="000000"/>
          <w:sz w:val="20"/>
          <w:szCs w:val="20"/>
          <w:lang w:val="sr-Cyrl-RS"/>
        </w:rPr>
        <w:t xml:space="preserve">, </w:t>
      </w:r>
      <w:r>
        <w:rPr>
          <w:rFonts w:ascii="Cambria" w:hAnsi="Cambria" w:cs="Arial"/>
          <w:color w:val="000000"/>
          <w:sz w:val="20"/>
          <w:szCs w:val="20"/>
        </w:rPr>
        <w:t>VI</w:t>
      </w:r>
      <w:r w:rsidRPr="00183CFE">
        <w:rPr>
          <w:rFonts w:ascii="Cambria" w:hAnsi="Cambria" w:cs="Arial"/>
          <w:color w:val="000000"/>
          <w:sz w:val="20"/>
          <w:szCs w:val="20"/>
          <w:vertAlign w:val="subscript"/>
          <w:lang w:val="ru-RU"/>
        </w:rPr>
        <w:t>1</w:t>
      </w:r>
      <w:r>
        <w:rPr>
          <w:rFonts w:ascii="Cambria" w:hAnsi="Cambria" w:cs="Arial"/>
          <w:color w:val="000000"/>
          <w:sz w:val="20"/>
          <w:szCs w:val="20"/>
          <w:lang w:val="ru-RU"/>
        </w:rPr>
        <w:t xml:space="preserve"> </w:t>
      </w:r>
      <w:r>
        <w:rPr>
          <w:rFonts w:ascii="Cambria" w:hAnsi="Cambria" w:cs="Arial"/>
          <w:color w:val="000000"/>
          <w:sz w:val="20"/>
          <w:szCs w:val="20"/>
          <w:lang w:val="sr-Cyrl-RS"/>
        </w:rPr>
        <w:t>одељење</w:t>
      </w:r>
      <w:r w:rsidRPr="00E21F4B">
        <w:rPr>
          <w:rFonts w:ascii="Cambria" w:hAnsi="Cambria" w:cs="Arial"/>
          <w:color w:val="000000"/>
          <w:sz w:val="20"/>
          <w:szCs w:val="20"/>
          <w:lang w:val="ru-RU"/>
        </w:rPr>
        <w:t xml:space="preserve">: </w:t>
      </w:r>
      <w:r w:rsidRPr="00E21F4B">
        <w:rPr>
          <w:rFonts w:ascii="Cambria" w:hAnsi="Cambria" w:cs="Arial"/>
          <w:i/>
          <w:color w:val="000000"/>
          <w:sz w:val="20"/>
          <w:szCs w:val="20"/>
          <w:lang w:val="ru-RU"/>
        </w:rPr>
        <w:t>Чувари природе</w:t>
      </w:r>
      <w:r w:rsidRPr="00E21F4B">
        <w:rPr>
          <w:rFonts w:ascii="Cambria" w:hAnsi="Cambria" w:cs="Arial"/>
          <w:color w:val="000000"/>
          <w:sz w:val="20"/>
          <w:szCs w:val="20"/>
          <w:lang w:val="ru-RU"/>
        </w:rPr>
        <w:t xml:space="preserve"> , </w:t>
      </w:r>
      <w:r>
        <w:rPr>
          <w:rFonts w:ascii="Cambria" w:hAnsi="Cambria" w:cs="Arial"/>
          <w:color w:val="000000"/>
          <w:sz w:val="20"/>
          <w:szCs w:val="20"/>
        </w:rPr>
        <w:t>VI</w:t>
      </w:r>
      <w:r w:rsidRPr="00183CFE">
        <w:rPr>
          <w:rFonts w:ascii="Cambria" w:hAnsi="Cambria" w:cs="Arial"/>
          <w:color w:val="000000"/>
          <w:sz w:val="20"/>
          <w:szCs w:val="20"/>
          <w:vertAlign w:val="subscript"/>
          <w:lang w:val="ru-RU"/>
        </w:rPr>
        <w:t>2</w:t>
      </w:r>
      <w:r>
        <w:rPr>
          <w:rFonts w:ascii="Cambria" w:hAnsi="Cambria" w:cs="Arial"/>
          <w:color w:val="000000"/>
          <w:sz w:val="20"/>
          <w:szCs w:val="20"/>
          <w:lang w:val="ru-RU"/>
        </w:rPr>
        <w:t xml:space="preserve"> одељење </w:t>
      </w:r>
      <w:r w:rsidR="00914C3E">
        <w:rPr>
          <w:rFonts w:ascii="Cambria" w:hAnsi="Cambria" w:cs="Arial"/>
          <w:color w:val="000000"/>
          <w:sz w:val="20"/>
          <w:szCs w:val="20"/>
          <w:lang w:val="ru-RU"/>
        </w:rPr>
        <w:t xml:space="preserve"> :Чувари природе </w:t>
      </w:r>
      <w:r>
        <w:rPr>
          <w:rFonts w:ascii="Cambria" w:hAnsi="Cambria" w:cs="Arial"/>
          <w:color w:val="000000"/>
          <w:sz w:val="20"/>
          <w:szCs w:val="20"/>
          <w:lang w:val="ru-RU"/>
        </w:rPr>
        <w:t>,</w:t>
      </w:r>
      <w:r w:rsidRPr="00E21F4B">
        <w:rPr>
          <w:rFonts w:ascii="Cambria" w:hAnsi="Cambria" w:cs="Arial"/>
          <w:color w:val="000000"/>
          <w:sz w:val="20"/>
          <w:szCs w:val="20"/>
          <w:lang w:val="ru-RU"/>
        </w:rPr>
        <w:t xml:space="preserve"> </w:t>
      </w:r>
      <w:r w:rsidRPr="00A74E9F">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VII</w:t>
      </w:r>
      <w:r w:rsidR="00445B1F" w:rsidRPr="007F2BCD">
        <w:rPr>
          <w:rFonts w:ascii="Cambria" w:hAnsi="Cambria" w:cs="Arial"/>
          <w:color w:val="000000"/>
          <w:sz w:val="20"/>
          <w:szCs w:val="20"/>
          <w:vertAlign w:val="subscript"/>
          <w:lang w:val="sr-Cyrl-CS"/>
        </w:rPr>
        <w:t>1</w:t>
      </w:r>
      <w:r w:rsidRPr="007F2BCD">
        <w:rPr>
          <w:rFonts w:ascii="Cambria" w:hAnsi="Cambria" w:cs="Arial"/>
          <w:color w:val="000000"/>
          <w:sz w:val="20"/>
          <w:szCs w:val="20"/>
          <w:vertAlign w:val="subscript"/>
          <w:lang w:val="sr-Cyrl-CS"/>
        </w:rPr>
        <w:t xml:space="preserve"> </w:t>
      </w:r>
      <w:r>
        <w:rPr>
          <w:rFonts w:ascii="Cambria" w:hAnsi="Cambria" w:cs="Arial"/>
          <w:color w:val="000000"/>
          <w:sz w:val="20"/>
          <w:szCs w:val="20"/>
          <w:lang w:val="sr-Cyrl-CS"/>
        </w:rPr>
        <w:t xml:space="preserve"> разред:</w:t>
      </w:r>
      <w:r w:rsidRPr="00E21F4B">
        <w:rPr>
          <w:rFonts w:ascii="Cambria" w:hAnsi="Cambria" w:cs="Arial"/>
          <w:i/>
          <w:color w:val="000000"/>
          <w:sz w:val="20"/>
          <w:szCs w:val="20"/>
          <w:lang w:val="ru-RU"/>
        </w:rPr>
        <w:t xml:space="preserve"> </w:t>
      </w:r>
      <w:r w:rsidR="00B26732">
        <w:rPr>
          <w:rFonts w:ascii="Cambria" w:hAnsi="Cambria" w:cs="Arial"/>
          <w:i/>
          <w:color w:val="000000"/>
          <w:sz w:val="20"/>
          <w:szCs w:val="20"/>
          <w:lang w:val="ru-RU"/>
        </w:rPr>
        <w:t>Свакодневни живот у прошлости</w:t>
      </w:r>
      <w:r>
        <w:rPr>
          <w:rFonts w:ascii="Cambria" w:hAnsi="Cambria" w:cs="Arial"/>
          <w:i/>
          <w:color w:val="000000"/>
          <w:sz w:val="20"/>
          <w:szCs w:val="20"/>
          <w:lang w:val="sr-Cyrl-CS"/>
        </w:rPr>
        <w:t>,</w:t>
      </w:r>
      <w:r w:rsidR="00445B1F">
        <w:rPr>
          <w:rFonts w:ascii="Cambria" w:hAnsi="Cambria" w:cs="Arial"/>
          <w:i/>
          <w:color w:val="000000"/>
          <w:sz w:val="20"/>
          <w:szCs w:val="20"/>
          <w:lang w:val="sr-Cyrl-CS"/>
        </w:rPr>
        <w:t xml:space="preserve"> ,</w:t>
      </w:r>
      <w:r w:rsidR="00445B1F">
        <w:rPr>
          <w:rFonts w:ascii="Cambria" w:hAnsi="Cambria" w:cs="Arial"/>
          <w:color w:val="000000"/>
          <w:sz w:val="20"/>
          <w:szCs w:val="20"/>
          <w:lang w:val="sr-Cyrl-CS"/>
        </w:rPr>
        <w:t>VII</w:t>
      </w:r>
      <w:r w:rsidR="00445B1F" w:rsidRPr="007F2BCD">
        <w:rPr>
          <w:rFonts w:ascii="Cambria" w:hAnsi="Cambria" w:cs="Arial"/>
          <w:color w:val="000000"/>
          <w:sz w:val="20"/>
          <w:szCs w:val="20"/>
          <w:vertAlign w:val="subscript"/>
          <w:lang w:val="sr-Cyrl-CS"/>
        </w:rPr>
        <w:t>2</w:t>
      </w:r>
      <w:r w:rsidR="00445B1F">
        <w:rPr>
          <w:rFonts w:ascii="Cambria" w:hAnsi="Cambria" w:cs="Arial"/>
          <w:color w:val="000000"/>
          <w:sz w:val="20"/>
          <w:szCs w:val="20"/>
          <w:lang w:val="sr-Cyrl-CS"/>
        </w:rPr>
        <w:t xml:space="preserve"> Шах, </w:t>
      </w:r>
      <w:r>
        <w:rPr>
          <w:rFonts w:ascii="Cambria" w:hAnsi="Cambria" w:cs="Arial"/>
          <w:i/>
          <w:color w:val="000000"/>
          <w:sz w:val="20"/>
          <w:szCs w:val="20"/>
          <w:lang w:val="sr-Cyrl-CS"/>
        </w:rPr>
        <w:t xml:space="preserve"> </w:t>
      </w:r>
      <w:r w:rsidRPr="00E07D2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VIII</w:t>
      </w:r>
      <w:r w:rsidRPr="00183CFE">
        <w:rPr>
          <w:rFonts w:ascii="Cambria" w:hAnsi="Cambria" w:cs="Arial"/>
          <w:color w:val="000000"/>
          <w:sz w:val="20"/>
          <w:szCs w:val="20"/>
          <w:vertAlign w:val="subscript"/>
          <w:lang w:val="sr-Cyrl-CS"/>
        </w:rPr>
        <w:t xml:space="preserve">1 </w:t>
      </w:r>
      <w:r>
        <w:rPr>
          <w:rFonts w:ascii="Cambria" w:hAnsi="Cambria" w:cs="Arial"/>
          <w:color w:val="000000"/>
          <w:sz w:val="20"/>
          <w:szCs w:val="20"/>
          <w:lang w:val="sr-Cyrl-CS"/>
        </w:rPr>
        <w:t xml:space="preserve">одељење: </w:t>
      </w:r>
      <w:r w:rsidR="007F2BCD">
        <w:rPr>
          <w:rFonts w:ascii="Cambria" w:hAnsi="Cambria" w:cs="Arial"/>
          <w:i/>
          <w:color w:val="000000"/>
          <w:sz w:val="20"/>
          <w:szCs w:val="20"/>
          <w:lang w:val="sr-Cyrl-CS"/>
        </w:rPr>
        <w:t>Цртање</w:t>
      </w:r>
      <w:r w:rsidR="00B26732">
        <w:rPr>
          <w:rFonts w:ascii="Cambria" w:hAnsi="Cambria" w:cs="Arial"/>
          <w:i/>
          <w:color w:val="000000"/>
          <w:sz w:val="20"/>
          <w:szCs w:val="20"/>
          <w:lang w:val="sr-Cyrl-CS"/>
        </w:rPr>
        <w:t>,</w:t>
      </w:r>
      <w:r w:rsidR="007F2BCD">
        <w:rPr>
          <w:rFonts w:ascii="Cambria" w:hAnsi="Cambria" w:cs="Arial"/>
          <w:i/>
          <w:color w:val="000000"/>
          <w:sz w:val="20"/>
          <w:szCs w:val="20"/>
          <w:lang w:val="sr-Cyrl-CS"/>
        </w:rPr>
        <w:t xml:space="preserve"> </w:t>
      </w:r>
      <w:r w:rsidR="00B26732">
        <w:rPr>
          <w:rFonts w:ascii="Cambria" w:hAnsi="Cambria" w:cs="Arial"/>
          <w:i/>
          <w:color w:val="000000"/>
          <w:sz w:val="20"/>
          <w:szCs w:val="20"/>
          <w:lang w:val="sr-Cyrl-CS"/>
        </w:rPr>
        <w:t>сликање и вајање</w:t>
      </w:r>
      <w:r>
        <w:rPr>
          <w:rFonts w:ascii="Cambria" w:hAnsi="Cambria" w:cs="Arial"/>
          <w:color w:val="000000"/>
          <w:sz w:val="20"/>
          <w:szCs w:val="20"/>
          <w:lang w:val="sr-Cyrl-CS"/>
        </w:rPr>
        <w:t>;</w:t>
      </w:r>
      <w:r w:rsidRPr="000060D2">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VIII</w:t>
      </w:r>
      <w:r w:rsidRPr="0071281C">
        <w:rPr>
          <w:rFonts w:ascii="Cambria" w:hAnsi="Cambria" w:cs="Arial"/>
          <w:color w:val="000000"/>
          <w:sz w:val="20"/>
          <w:szCs w:val="20"/>
          <w:vertAlign w:val="subscript"/>
          <w:lang w:val="sr-Cyrl-CS"/>
        </w:rPr>
        <w:t>2</w:t>
      </w:r>
      <w:r>
        <w:rPr>
          <w:rFonts w:ascii="Cambria" w:hAnsi="Cambria" w:cs="Arial"/>
          <w:color w:val="000000"/>
          <w:sz w:val="20"/>
          <w:szCs w:val="20"/>
          <w:lang w:val="sr-Cyrl-CS"/>
        </w:rPr>
        <w:t xml:space="preserve"> одељење:</w:t>
      </w:r>
      <w:r w:rsidRPr="00E21F4B">
        <w:rPr>
          <w:rFonts w:ascii="Cambria" w:hAnsi="Cambria" w:cs="Arial"/>
          <w:i/>
          <w:color w:val="000000"/>
          <w:sz w:val="20"/>
          <w:szCs w:val="20"/>
          <w:lang w:val="ru-RU"/>
        </w:rPr>
        <w:t xml:space="preserve"> Чувари природе</w:t>
      </w:r>
      <w:r w:rsidRPr="00E21F4B">
        <w:rPr>
          <w:rFonts w:ascii="Cambria" w:hAnsi="Cambria" w:cs="Arial"/>
          <w:color w:val="000000"/>
          <w:sz w:val="20"/>
          <w:szCs w:val="20"/>
          <w:lang w:val="ru-RU"/>
        </w:rPr>
        <w:t xml:space="preserve"> </w:t>
      </w:r>
      <w:r>
        <w:rPr>
          <w:rFonts w:ascii="Cambria" w:hAnsi="Cambria" w:cs="Arial"/>
          <w:color w:val="000000"/>
          <w:sz w:val="20"/>
          <w:szCs w:val="20"/>
          <w:lang w:val="ru-RU"/>
        </w:rPr>
        <w:t>.</w:t>
      </w:r>
    </w:p>
    <w:p w:rsidR="00256D53" w:rsidRPr="00E21F4B" w:rsidRDefault="00256D53" w:rsidP="00256D53">
      <w:pPr>
        <w:widowControl w:val="0"/>
        <w:shd w:val="clear" w:color="auto" w:fill="FFFFFF"/>
        <w:tabs>
          <w:tab w:val="left" w:pos="698"/>
        </w:tabs>
        <w:autoSpaceDE w:val="0"/>
        <w:autoSpaceDN w:val="0"/>
        <w:adjustRightInd w:val="0"/>
        <w:spacing w:before="120" w:line="216" w:lineRule="exact"/>
        <w:ind w:left="353"/>
        <w:rPr>
          <w:rFonts w:ascii="Cambria" w:hAnsi="Cambria" w:cs="Arial"/>
          <w:i/>
          <w:color w:val="000000"/>
          <w:sz w:val="20"/>
          <w:szCs w:val="20"/>
          <w:lang w:val="ru-RU"/>
        </w:rPr>
      </w:pPr>
      <w:r w:rsidRPr="00E21F4B">
        <w:rPr>
          <w:rFonts w:ascii="Cambria" w:hAnsi="Cambria" w:cs="Arial"/>
          <w:i/>
          <w:color w:val="000000"/>
          <w:sz w:val="20"/>
          <w:szCs w:val="20"/>
          <w:lang w:val="ru-RU"/>
        </w:rPr>
        <w:t xml:space="preserve"> </w:t>
      </w:r>
    </w:p>
    <w:p w:rsidR="00D966E5" w:rsidRPr="00D966E5" w:rsidRDefault="00D966E5" w:rsidP="00185FFA">
      <w:pPr>
        <w:numPr>
          <w:ilvl w:val="0"/>
          <w:numId w:val="36"/>
        </w:numPr>
        <w:rPr>
          <w:sz w:val="20"/>
          <w:szCs w:val="20"/>
          <w:lang w:val="sr-Cyrl-CS"/>
        </w:rPr>
      </w:pPr>
      <w:r w:rsidRPr="00D966E5">
        <w:rPr>
          <w:sz w:val="20"/>
          <w:szCs w:val="20"/>
          <w:lang w:val="sr-Cyrl-CS"/>
        </w:rPr>
        <w:t xml:space="preserve">сви активи млађих разреда настављају  са реализацијом програма </w:t>
      </w:r>
      <w:r w:rsidRPr="00256D53">
        <w:rPr>
          <w:i/>
          <w:sz w:val="20"/>
          <w:szCs w:val="20"/>
          <w:lang w:val="sr-Cyrl-CS"/>
        </w:rPr>
        <w:t>„Покренимо нашу децу“</w:t>
      </w:r>
      <w:r w:rsidR="00256D53">
        <w:rPr>
          <w:i/>
          <w:sz w:val="20"/>
          <w:szCs w:val="20"/>
          <w:lang w:val="sr-Cyrl-CS"/>
        </w:rPr>
        <w:t xml:space="preserve">, </w:t>
      </w:r>
      <w:r w:rsidRPr="00D966E5">
        <w:rPr>
          <w:sz w:val="20"/>
          <w:szCs w:val="20"/>
          <w:lang w:val="sr-Cyrl-CS"/>
        </w:rPr>
        <w:t>свакодневним петнаестоминутним физичким активностима.</w:t>
      </w:r>
    </w:p>
    <w:p w:rsidR="00D966E5" w:rsidRPr="00D966E5" w:rsidRDefault="00D966E5" w:rsidP="00D966E5">
      <w:pPr>
        <w:rPr>
          <w:rFonts w:ascii="Calibri" w:hAnsi="Calibri" w:cs="Calibri"/>
          <w:color w:val="FF0000"/>
          <w:sz w:val="20"/>
          <w:szCs w:val="20"/>
          <w:lang w:val="sr-Cyrl-CS"/>
        </w:rPr>
      </w:pPr>
    </w:p>
    <w:p w:rsidR="00E51CB4" w:rsidRPr="003E7C7D" w:rsidRDefault="00D966E5" w:rsidP="003E7C7D">
      <w:pPr>
        <w:rPr>
          <w:rFonts w:ascii="Calibri" w:hAnsi="Calibri" w:cs="Calibri"/>
          <w:sz w:val="20"/>
          <w:szCs w:val="20"/>
          <w:lang w:val="sr-Cyrl-CS"/>
        </w:rPr>
      </w:pPr>
      <w:r w:rsidRPr="00256D53">
        <w:rPr>
          <w:rFonts w:ascii="Calibri" w:hAnsi="Calibri" w:cs="Calibri"/>
          <w:sz w:val="20"/>
          <w:szCs w:val="20"/>
          <w:lang w:val="sr-Cyrl-CS"/>
        </w:rPr>
        <w:t xml:space="preserve">                                                                                       </w:t>
      </w:r>
      <w:r w:rsidR="008A05EF" w:rsidRPr="00256D53">
        <w:rPr>
          <w:rFonts w:ascii="Calibri" w:hAnsi="Calibri" w:cs="Calibri"/>
          <w:sz w:val="20"/>
          <w:szCs w:val="20"/>
          <w:lang w:val="sr-Cyrl-CS"/>
        </w:rPr>
        <w:t xml:space="preserve">                       </w:t>
      </w:r>
      <w:r w:rsidRPr="00256D53">
        <w:rPr>
          <w:rFonts w:ascii="Calibri" w:hAnsi="Calibri" w:cs="Calibri"/>
          <w:sz w:val="20"/>
          <w:szCs w:val="20"/>
          <w:lang w:val="sr-Cyrl-CS"/>
        </w:rPr>
        <w:t xml:space="preserve"> </w:t>
      </w:r>
      <w:r w:rsidRPr="00256D53">
        <w:rPr>
          <w:rFonts w:ascii="Cambria" w:hAnsi="Cambria" w:cs="Arial"/>
          <w:noProof/>
          <w:sz w:val="20"/>
          <w:szCs w:val="20"/>
          <w:lang w:val="sr-Cyrl-CS"/>
        </w:rPr>
        <w:t>Председник  актива:  Момирка Бијељић</w:t>
      </w:r>
    </w:p>
    <w:p w:rsidR="00665B88" w:rsidRDefault="00665B88" w:rsidP="00923514">
      <w:pPr>
        <w:tabs>
          <w:tab w:val="left" w:pos="1414"/>
          <w:tab w:val="left" w:pos="7878"/>
          <w:tab w:val="left" w:pos="8080"/>
          <w:tab w:val="left" w:pos="8282"/>
        </w:tabs>
        <w:jc w:val="both"/>
        <w:rPr>
          <w:rFonts w:ascii="Cambria" w:hAnsi="Cambria" w:cs="Arial"/>
          <w:b/>
          <w:noProof/>
          <w:sz w:val="22"/>
          <w:szCs w:val="22"/>
          <w:lang w:val="sr-Cyrl-CS"/>
        </w:rPr>
      </w:pPr>
    </w:p>
    <w:p w:rsidR="00665B88" w:rsidRDefault="00665B88" w:rsidP="00923514">
      <w:pPr>
        <w:tabs>
          <w:tab w:val="left" w:pos="1414"/>
          <w:tab w:val="left" w:pos="7878"/>
          <w:tab w:val="left" w:pos="8080"/>
          <w:tab w:val="left" w:pos="8282"/>
        </w:tabs>
        <w:jc w:val="both"/>
        <w:rPr>
          <w:rFonts w:ascii="Cambria" w:hAnsi="Cambria" w:cs="Arial"/>
          <w:b/>
          <w:noProof/>
          <w:sz w:val="22"/>
          <w:szCs w:val="22"/>
          <w:lang w:val="sr-Cyrl-CS"/>
        </w:rPr>
      </w:pPr>
    </w:p>
    <w:p w:rsidR="00992DA6" w:rsidRDefault="00992DA6" w:rsidP="00923514">
      <w:pPr>
        <w:tabs>
          <w:tab w:val="left" w:pos="1414"/>
          <w:tab w:val="left" w:pos="7878"/>
          <w:tab w:val="left" w:pos="8080"/>
          <w:tab w:val="left" w:pos="8282"/>
        </w:tabs>
        <w:jc w:val="both"/>
        <w:rPr>
          <w:rFonts w:ascii="Cambria" w:hAnsi="Cambria" w:cs="Arial"/>
          <w:b/>
          <w:noProof/>
          <w:sz w:val="22"/>
          <w:szCs w:val="22"/>
          <w:lang w:val="sr-Cyrl-CS"/>
        </w:rPr>
      </w:pPr>
      <w:r w:rsidRPr="00992DA6">
        <w:rPr>
          <w:rFonts w:ascii="Cambria" w:hAnsi="Cambria" w:cs="Arial"/>
          <w:b/>
          <w:noProof/>
          <w:sz w:val="22"/>
          <w:szCs w:val="22"/>
          <w:lang w:val="sr-Cyrl-CS"/>
        </w:rPr>
        <w:t>3.7.</w:t>
      </w:r>
      <w:r>
        <w:rPr>
          <w:rFonts w:ascii="Cambria" w:hAnsi="Cambria" w:cs="Arial"/>
          <w:b/>
          <w:noProof/>
          <w:sz w:val="22"/>
          <w:szCs w:val="22"/>
          <w:lang w:val="sr-Cyrl-CS"/>
        </w:rPr>
        <w:t xml:space="preserve">  План Тима за обезбеђивање квалитета и развој </w:t>
      </w:r>
      <w:r w:rsidR="00A05C6F">
        <w:rPr>
          <w:rFonts w:ascii="Cambria" w:hAnsi="Cambria" w:cs="Arial"/>
          <w:b/>
          <w:noProof/>
          <w:sz w:val="22"/>
          <w:szCs w:val="22"/>
          <w:lang w:val="sr-Cyrl-CS"/>
        </w:rPr>
        <w:t xml:space="preserve"> установе</w:t>
      </w:r>
    </w:p>
    <w:p w:rsidR="00A05C6F" w:rsidRDefault="00A05C6F" w:rsidP="00923514">
      <w:pPr>
        <w:tabs>
          <w:tab w:val="left" w:pos="1414"/>
          <w:tab w:val="left" w:pos="7878"/>
          <w:tab w:val="left" w:pos="8080"/>
          <w:tab w:val="left" w:pos="8282"/>
        </w:tabs>
        <w:jc w:val="both"/>
        <w:rPr>
          <w:rFonts w:ascii="Cambria" w:hAnsi="Cambria" w:cs="Arial"/>
          <w:b/>
          <w:noProof/>
          <w:sz w:val="22"/>
          <w:szCs w:val="22"/>
          <w:lang w:val="sr-Cyrl-CS"/>
        </w:rPr>
      </w:pPr>
    </w:p>
    <w:p w:rsidR="00992DA6" w:rsidRDefault="00992DA6" w:rsidP="00992DA6">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 xml:space="preserve">Састав </w:t>
      </w:r>
      <w:r w:rsidR="00A05C6F">
        <w:rPr>
          <w:rFonts w:ascii="Cambria" w:hAnsi="Cambria" w:cs="Arial"/>
          <w:noProof/>
          <w:sz w:val="20"/>
          <w:szCs w:val="20"/>
          <w:lang w:val="sr-Cyrl-CS"/>
        </w:rPr>
        <w:t>Тима</w:t>
      </w:r>
      <w:r w:rsidRPr="00C210B6">
        <w:rPr>
          <w:rFonts w:ascii="Cambria" w:hAnsi="Cambria" w:cs="Arial"/>
          <w:noProof/>
          <w:sz w:val="20"/>
          <w:szCs w:val="20"/>
          <w:lang w:val="sr-Cyrl-CS"/>
        </w:rPr>
        <w:t>:</w:t>
      </w:r>
    </w:p>
    <w:p w:rsidR="00DC7159"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DC7159" w:rsidRPr="00C210B6" w:rsidRDefault="007B1CE8"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Душанка Туцовић</w:t>
      </w:r>
    </w:p>
    <w:p w:rsidR="00DC7159" w:rsidRDefault="000D676A"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Невена Матовић</w:t>
      </w:r>
    </w:p>
    <w:p w:rsidR="00DC7159" w:rsidRPr="00C210B6" w:rsidRDefault="00A56D3E"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Живица Ђорћевић</w:t>
      </w:r>
    </w:p>
    <w:p w:rsidR="00DC7159" w:rsidRPr="00C210B6" w:rsidRDefault="00A56D3E" w:rsidP="00185FFA">
      <w:pPr>
        <w:numPr>
          <w:ilvl w:val="0"/>
          <w:numId w:val="3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Душко Бјекић</w:t>
      </w:r>
    </w:p>
    <w:p w:rsidR="00DC7159" w:rsidRPr="00C210B6"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 xml:space="preserve">Интерним системом квалитета обухваћене су и кординисане све активности и мере које предузимају стручни органи, тимови и педагошки колегијум. </w:t>
      </w:r>
    </w:p>
    <w:p w:rsidR="00FD1C69" w:rsidRPr="00FF612C" w:rsidRDefault="00FD1C69" w:rsidP="00992DA6">
      <w:pPr>
        <w:ind w:firstLine="720"/>
        <w:rPr>
          <w:rFonts w:asciiTheme="majorHAnsi" w:hAnsiTheme="majorHAnsi"/>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Тим за обезбеђивање квалитета и развој</w:t>
      </w:r>
      <w:r w:rsidR="00A05C6F" w:rsidRPr="00FF612C">
        <w:rPr>
          <w:rFonts w:asciiTheme="majorHAnsi" w:hAnsiTheme="majorHAnsi"/>
          <w:sz w:val="20"/>
          <w:szCs w:val="20"/>
          <w:lang w:val="sr-Cyrl-CS"/>
        </w:rPr>
        <w:t xml:space="preserve"> установе:</w:t>
      </w:r>
    </w:p>
    <w:p w:rsidR="00AC42DC" w:rsidRPr="00FF612C" w:rsidRDefault="00AC42DC" w:rsidP="00992DA6">
      <w:pPr>
        <w:ind w:firstLine="720"/>
        <w:rPr>
          <w:rFonts w:asciiTheme="majorHAnsi" w:hAnsiTheme="majorHAnsi"/>
          <w:sz w:val="20"/>
          <w:szCs w:val="20"/>
          <w:lang w:val="sr-Cyrl-CS"/>
        </w:rPr>
      </w:pPr>
    </w:p>
    <w:p w:rsidR="00223BB7"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се стара о обезбеђивању и унапређивању квалитета образовно-васпитног рада установе;</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прати остварење школског програма;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стара се о остваривању циљева и стандарда постигнућа и развоја компетенција;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вреднује резултате рада наставника и стручн</w:t>
      </w:r>
      <w:r w:rsidR="00573D98" w:rsidRPr="00FF612C">
        <w:rPr>
          <w:rFonts w:asciiTheme="majorHAnsi" w:hAnsiTheme="majorHAnsi" w:cs="Arial"/>
          <w:color w:val="000000"/>
          <w:sz w:val="20"/>
          <w:szCs w:val="20"/>
          <w:lang w:val="sr-Cyrl-CS"/>
        </w:rPr>
        <w:t>ог</w:t>
      </w:r>
      <w:r w:rsidRPr="00FF612C">
        <w:rPr>
          <w:rFonts w:asciiTheme="majorHAnsi" w:hAnsiTheme="majorHAnsi" w:cs="Arial"/>
          <w:color w:val="000000"/>
          <w:sz w:val="20"/>
          <w:szCs w:val="20"/>
          <w:lang w:val="sr-Cyrl-CS"/>
        </w:rPr>
        <w:t xml:space="preserve"> сарадника</w:t>
      </w:r>
      <w:r w:rsidR="00573D98" w:rsidRPr="00FF612C">
        <w:rPr>
          <w:rFonts w:asciiTheme="majorHAnsi" w:hAnsiTheme="majorHAnsi" w:cs="Arial"/>
          <w:color w:val="000000"/>
          <w:sz w:val="20"/>
          <w:szCs w:val="20"/>
          <w:lang w:val="sr-Cyrl-CS"/>
        </w:rPr>
        <w:t>;</w:t>
      </w:r>
    </w:p>
    <w:p w:rsidR="00573D98" w:rsidRPr="00FF612C" w:rsidRDefault="00573D98"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прати и утврђује </w:t>
      </w:r>
      <w:r w:rsidR="00FD1C69" w:rsidRPr="00FF612C">
        <w:rPr>
          <w:rFonts w:asciiTheme="majorHAnsi" w:hAnsiTheme="majorHAnsi" w:cs="Arial"/>
          <w:color w:val="000000"/>
          <w:sz w:val="20"/>
          <w:szCs w:val="20"/>
          <w:lang w:val="sr-Cyrl-CS"/>
        </w:rPr>
        <w:t xml:space="preserve">резултате  рада </w:t>
      </w:r>
      <w:r w:rsidRPr="00FF612C">
        <w:rPr>
          <w:rFonts w:asciiTheme="majorHAnsi" w:hAnsiTheme="majorHAnsi" w:cs="Arial"/>
          <w:color w:val="000000"/>
          <w:sz w:val="20"/>
          <w:szCs w:val="20"/>
          <w:lang w:val="sr-Cyrl-CS"/>
        </w:rPr>
        <w:t xml:space="preserve"> ученика</w:t>
      </w:r>
      <w:r w:rsidR="00FD1C69" w:rsidRPr="00FF612C">
        <w:rPr>
          <w:rFonts w:asciiTheme="majorHAnsi" w:hAnsiTheme="majorHAnsi" w:cs="Arial"/>
          <w:color w:val="000000"/>
          <w:sz w:val="20"/>
          <w:szCs w:val="20"/>
          <w:lang w:val="sr-Cyrl-CS"/>
        </w:rPr>
        <w:t>.</w:t>
      </w:r>
    </w:p>
    <w:p w:rsidR="00FD1C69" w:rsidRPr="00FF612C" w:rsidRDefault="00FD1C69" w:rsidP="00FD1C69">
      <w:pPr>
        <w:ind w:left="720"/>
        <w:rPr>
          <w:rFonts w:asciiTheme="majorHAnsi" w:hAnsiTheme="majorHAnsi"/>
          <w:sz w:val="20"/>
          <w:szCs w:val="20"/>
          <w:lang w:val="sr-Cyrl-CS"/>
        </w:rPr>
      </w:pPr>
    </w:p>
    <w:p w:rsidR="00FD1C69" w:rsidRPr="00FF612C" w:rsidRDefault="00FD1C69" w:rsidP="00FD1C69">
      <w:pPr>
        <w:ind w:firstLine="720"/>
        <w:rPr>
          <w:rFonts w:asciiTheme="majorHAnsi" w:hAnsiTheme="majorHAnsi"/>
          <w:sz w:val="20"/>
          <w:szCs w:val="20"/>
          <w:lang w:val="sr-Cyrl-CS"/>
        </w:rPr>
      </w:pPr>
      <w:r w:rsidRPr="00FF612C">
        <w:rPr>
          <w:rFonts w:asciiTheme="majorHAnsi" w:hAnsiTheme="majorHAnsi"/>
          <w:sz w:val="20"/>
          <w:szCs w:val="20"/>
          <w:lang w:val="sr-Cyrl-CS"/>
        </w:rPr>
        <w:t xml:space="preserve">Тим за обезбеђивање квалитета и развој установе </w:t>
      </w:r>
      <w:r w:rsidR="00800557" w:rsidRPr="00FF612C">
        <w:rPr>
          <w:rFonts w:asciiTheme="majorHAnsi" w:hAnsiTheme="majorHAnsi"/>
          <w:sz w:val="20"/>
          <w:szCs w:val="20"/>
          <w:lang w:val="sr-Cyrl-CS"/>
        </w:rPr>
        <w:t>посебну пажњу усмерава на:</w:t>
      </w:r>
    </w:p>
    <w:p w:rsidR="00AC42DC" w:rsidRPr="00FF612C" w:rsidRDefault="00AC42DC" w:rsidP="00FD1C69">
      <w:pPr>
        <w:ind w:firstLine="720"/>
        <w:rPr>
          <w:rFonts w:asciiTheme="majorHAnsi" w:hAnsiTheme="majorHAnsi"/>
          <w:sz w:val="20"/>
          <w:szCs w:val="20"/>
          <w:lang w:val="sr-Cyrl-CS"/>
        </w:rPr>
      </w:pPr>
    </w:p>
    <w:p w:rsidR="00FD1C69"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развој методологије самовредновања у односу  на стандарде квалитета рада установе;</w:t>
      </w:r>
    </w:p>
    <w:p w:rsidR="00F563B0" w:rsidRPr="00FF612C" w:rsidRDefault="00F563B0"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Pr>
          <w:rFonts w:asciiTheme="majorHAnsi" w:hAnsiTheme="majorHAnsi" w:cs="Arial"/>
          <w:color w:val="000000"/>
          <w:sz w:val="20"/>
          <w:szCs w:val="20"/>
          <w:lang w:val="sr-Cyrl-CS"/>
        </w:rPr>
        <w:t>учестовање у изради оперативних планова рада и извештаја ;</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коришћење аналитичко-истраживачких  података за даљи развој установе;</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давање стручних стручних мишљења у поступцима за стицање звања наставника и стручног сарадника;</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праћење развоја компетенција </w:t>
      </w:r>
      <w:r w:rsidR="00AC42DC" w:rsidRPr="00FF612C">
        <w:rPr>
          <w:rFonts w:asciiTheme="majorHAnsi" w:hAnsiTheme="majorHAnsi" w:cs="Arial"/>
          <w:color w:val="000000"/>
          <w:sz w:val="20"/>
          <w:szCs w:val="20"/>
          <w:lang w:val="sr-Cyrl-CS"/>
        </w:rPr>
        <w:t>на</w:t>
      </w:r>
      <w:r w:rsidRPr="00FF612C">
        <w:rPr>
          <w:rFonts w:asciiTheme="majorHAnsi" w:hAnsiTheme="majorHAnsi" w:cs="Arial"/>
          <w:color w:val="000000"/>
          <w:sz w:val="20"/>
          <w:szCs w:val="20"/>
          <w:lang w:val="sr-Cyrl-CS"/>
        </w:rPr>
        <w:t>ставника и стручног сарадника у односу на захтеве квалитетног образовно-васпитног рад</w:t>
      </w:r>
      <w:r w:rsidR="00E70BDE" w:rsidRPr="00FF612C">
        <w:rPr>
          <w:rFonts w:asciiTheme="majorHAnsi" w:hAnsiTheme="majorHAnsi" w:cs="Arial"/>
          <w:color w:val="000000"/>
          <w:sz w:val="20"/>
          <w:szCs w:val="20"/>
          <w:lang w:val="sr-Cyrl-CS"/>
        </w:rPr>
        <w:t>а, резултате самовредновања и спољашњег  вредновања;</w:t>
      </w:r>
    </w:p>
    <w:p w:rsidR="00E70BDE" w:rsidRPr="00FF612C" w:rsidRDefault="00E70BDE"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праћење напредовање ученика у односу  на очекиване резултате.</w:t>
      </w:r>
    </w:p>
    <w:p w:rsidR="00DC7159" w:rsidRDefault="00DC7159" w:rsidP="00DC7159">
      <w:pPr>
        <w:ind w:left="720"/>
        <w:rPr>
          <w:sz w:val="20"/>
          <w:szCs w:val="20"/>
          <w:lang w:val="sr-Cyrl-CS"/>
        </w:rPr>
      </w:pPr>
    </w:p>
    <w:p w:rsidR="00126F9E" w:rsidRPr="00126F9E" w:rsidRDefault="00126F9E" w:rsidP="00126F9E">
      <w:pPr>
        <w:spacing w:after="200" w:line="276" w:lineRule="auto"/>
        <w:jc w:val="center"/>
        <w:rPr>
          <w:rFonts w:asciiTheme="majorHAnsi" w:eastAsia="Calibri" w:hAnsiTheme="majorHAnsi"/>
          <w:b/>
          <w:sz w:val="20"/>
          <w:szCs w:val="20"/>
          <w:lang w:val="sr-Cyrl-RS"/>
        </w:rPr>
      </w:pPr>
      <w:r w:rsidRPr="00126F9E">
        <w:rPr>
          <w:rFonts w:asciiTheme="majorHAnsi" w:eastAsia="Calibri" w:hAnsiTheme="majorHAnsi"/>
          <w:b/>
          <w:sz w:val="20"/>
          <w:szCs w:val="20"/>
          <w:lang w:val="sr-Cyrl-RS"/>
        </w:rPr>
        <w:t>Акциони  план  тима  за  обезб</w:t>
      </w:r>
      <w:r w:rsidR="00FF612C">
        <w:rPr>
          <w:rFonts w:asciiTheme="majorHAnsi" w:eastAsia="Calibri" w:hAnsiTheme="majorHAnsi"/>
          <w:b/>
          <w:sz w:val="20"/>
          <w:szCs w:val="20"/>
          <w:lang w:val="sr-Cyrl-RS"/>
        </w:rPr>
        <w:t>е</w:t>
      </w:r>
      <w:r w:rsidRPr="00126F9E">
        <w:rPr>
          <w:rFonts w:asciiTheme="majorHAnsi" w:eastAsia="Calibri" w:hAnsiTheme="majorHAnsi"/>
          <w:b/>
          <w:sz w:val="20"/>
          <w:szCs w:val="20"/>
          <w:lang w:val="sr-Cyrl-RS"/>
        </w:rPr>
        <w:t xml:space="preserve">ђивање  квалитета  и  развоја   установе   </w:t>
      </w:r>
    </w:p>
    <w:tbl>
      <w:tblPr>
        <w:tblStyle w:val="TableGrid"/>
        <w:tblW w:w="10569" w:type="dxa"/>
        <w:tblCellSpacing w:w="20" w:type="dxa"/>
        <w:tblInd w:w="-54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69"/>
        <w:gridCol w:w="1649"/>
        <w:gridCol w:w="1692"/>
        <w:gridCol w:w="1555"/>
        <w:gridCol w:w="1659"/>
        <w:gridCol w:w="1745"/>
      </w:tblGrid>
      <w:tr w:rsidR="00FF612C" w:rsidTr="00FF612C">
        <w:trPr>
          <w:tblCellSpacing w:w="20" w:type="dxa"/>
        </w:trPr>
        <w:tc>
          <w:tcPr>
            <w:tcW w:w="220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Активности</w:t>
            </w:r>
          </w:p>
          <w:p w:rsidR="00FF612C" w:rsidRPr="0064483C" w:rsidRDefault="00FF612C" w:rsidP="00FF612C">
            <w:pPr>
              <w:jc w:val="center"/>
              <w:rPr>
                <w:rFonts w:asciiTheme="majorHAnsi" w:hAnsiTheme="majorHAnsi"/>
                <w:b/>
                <w:sz w:val="18"/>
                <w:szCs w:val="18"/>
                <w:lang w:val="sr-Cyrl-RS"/>
              </w:rPr>
            </w:pPr>
          </w:p>
        </w:tc>
        <w:tc>
          <w:tcPr>
            <w:tcW w:w="160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Носиоци  активности</w:t>
            </w:r>
          </w:p>
        </w:tc>
        <w:tc>
          <w:tcPr>
            <w:tcW w:w="1652"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Сарадници</w:t>
            </w:r>
          </w:p>
        </w:tc>
        <w:tc>
          <w:tcPr>
            <w:tcW w:w="1515"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Време  реализације</w:t>
            </w:r>
          </w:p>
        </w:tc>
        <w:tc>
          <w:tcPr>
            <w:tcW w:w="161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Очекивани  исходи/резултати</w:t>
            </w:r>
          </w:p>
        </w:tc>
        <w:tc>
          <w:tcPr>
            <w:tcW w:w="1685"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Начин  евалуације</w:t>
            </w:r>
          </w:p>
        </w:tc>
      </w:tr>
      <w:tr w:rsidR="00FF612C"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Праћење остварености Школског програма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 и развој 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Стручни актив за развој школског програма</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Септембар </w:t>
            </w:r>
          </w:p>
        </w:tc>
        <w:tc>
          <w:tcPr>
            <w:tcW w:w="1619" w:type="dxa"/>
            <w:vAlign w:val="center"/>
          </w:tcPr>
          <w:p w:rsidR="00FF612C" w:rsidRPr="0064483C" w:rsidRDefault="00FF612C" w:rsidP="00FF612C">
            <w:pPr>
              <w:rPr>
                <w:rFonts w:asciiTheme="majorHAnsi" w:hAnsiTheme="majorHAnsi"/>
                <w:sz w:val="18"/>
                <w:szCs w:val="18"/>
              </w:rPr>
            </w:pP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Записник са састанка тимова</w:t>
            </w:r>
          </w:p>
        </w:tc>
      </w:tr>
      <w:tr w:rsidR="00FF612C" w:rsidRPr="001F319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Анализа реализованих активности из </w:t>
            </w:r>
            <w:r w:rsidRPr="0064483C">
              <w:rPr>
                <w:rFonts w:asciiTheme="majorHAnsi" w:hAnsiTheme="majorHAnsi"/>
                <w:sz w:val="18"/>
                <w:szCs w:val="18"/>
                <w:lang w:val="sr-Cyrl-RS"/>
              </w:rPr>
              <w:lastRenderedPageBreak/>
              <w:t>Развојног плана и идентификовање проблема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 xml:space="preserve">Тим за квалитет и развој </w:t>
            </w:r>
            <w:r w:rsidRPr="0064483C">
              <w:rPr>
                <w:rFonts w:asciiTheme="majorHAnsi" w:hAnsiTheme="majorHAnsi"/>
                <w:sz w:val="18"/>
                <w:szCs w:val="18"/>
                <w:lang w:val="sr-Cyrl-RS"/>
              </w:rPr>
              <w:lastRenderedPageBreak/>
              <w:t>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 xml:space="preserve">Стручни актив за развојно </w:t>
            </w:r>
            <w:r w:rsidRPr="0064483C">
              <w:rPr>
                <w:rFonts w:asciiTheme="majorHAnsi" w:hAnsiTheme="majorHAnsi"/>
                <w:sz w:val="18"/>
                <w:szCs w:val="18"/>
                <w:lang w:val="sr-Cyrl-RS"/>
              </w:rPr>
              <w:lastRenderedPageBreak/>
              <w:t>планирање</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Унапређивање квалитета рада </w:t>
            </w:r>
            <w:r w:rsidRPr="0064483C">
              <w:rPr>
                <w:rFonts w:asciiTheme="majorHAnsi" w:hAnsiTheme="majorHAnsi"/>
                <w:sz w:val="18"/>
                <w:szCs w:val="18"/>
                <w:lang w:val="sr-Cyrl-RS"/>
              </w:rPr>
              <w:lastRenderedPageBreak/>
              <w:t>школе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 xml:space="preserve">Извештаји Стручног актива </w:t>
            </w:r>
            <w:r w:rsidRPr="0064483C">
              <w:rPr>
                <w:rFonts w:asciiTheme="majorHAnsi" w:hAnsiTheme="majorHAnsi"/>
                <w:sz w:val="18"/>
                <w:szCs w:val="18"/>
                <w:lang w:val="sr-Cyrl-RS"/>
              </w:rPr>
              <w:lastRenderedPageBreak/>
              <w:t>за развојно планирање</w:t>
            </w:r>
          </w:p>
        </w:tc>
      </w:tr>
      <w:tr w:rsidR="00FF612C"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lastRenderedPageBreak/>
              <w:t>Праћење реализације акционих планова Тима за самовредновање</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квалитет и развој установе, директор</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Тим за самовредновање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Континуирано праћење </w:t>
            </w:r>
            <w:r w:rsidRPr="0064483C">
              <w:rPr>
                <w:rFonts w:asciiTheme="majorHAnsi" w:hAnsiTheme="majorHAnsi"/>
                <w:sz w:val="18"/>
                <w:szCs w:val="18"/>
                <w:lang w:val="ru-RU"/>
              </w:rPr>
              <w:t xml:space="preserve"> </w:t>
            </w:r>
            <w:r w:rsidRPr="0064483C">
              <w:rPr>
                <w:rFonts w:asciiTheme="majorHAnsi" w:hAnsiTheme="majorHAnsi"/>
                <w:sz w:val="18"/>
                <w:szCs w:val="18"/>
                <w:lang w:val="sr-Cyrl-RS"/>
              </w:rPr>
              <w:t>и</w:t>
            </w:r>
          </w:p>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унапређивање рада школе </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Тима за самовредновање</w:t>
            </w:r>
          </w:p>
        </w:tc>
      </w:tr>
      <w:tr w:rsidR="00FF612C" w:rsidRPr="001F319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Утврђивање резултата рада ученика-анализа успеха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Директор, координатор пробног и завршног тестирања</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Унапређивање успеха ученика</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о успеху ученика, резултатима тестирања и постигнућима ученика на такмичењима</w:t>
            </w:r>
          </w:p>
        </w:tc>
      </w:tr>
      <w:tr w:rsidR="00FF612C" w:rsidRPr="001F319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Обезбеђивање  дигиталних ресурса за ученике и дигиталних компетенција наставника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Директор и Тим за обезбеђивање квалитета и развој установе</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Унапређење дигиталних ресурса за ученике и дигиталних компетенција за наставнике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 о набавци дигиталне опреме и сертификати са стручног усавршавања из области дигитаних компетенција</w:t>
            </w:r>
          </w:p>
        </w:tc>
      </w:tr>
      <w:tr w:rsidR="00FF612C" w:rsidRPr="001F3199" w:rsidTr="00FF612C">
        <w:trPr>
          <w:tblCellSpacing w:w="20" w:type="dxa"/>
        </w:trPr>
        <w:tc>
          <w:tcPr>
            <w:tcW w:w="22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Усклађивање плана стручног усавршавања наставника и стручних сарадника са потребама установе, избор приоритетних области и самовредновања</w:t>
            </w:r>
          </w:p>
        </w:tc>
        <w:tc>
          <w:tcPr>
            <w:tcW w:w="160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w:t>
            </w:r>
          </w:p>
        </w:tc>
        <w:tc>
          <w:tcPr>
            <w:tcW w:w="1652"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Наставници, стручни сарадници</w:t>
            </w:r>
          </w:p>
        </w:tc>
        <w:tc>
          <w:tcPr>
            <w:tcW w:w="151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Септембар-јун</w:t>
            </w:r>
          </w:p>
        </w:tc>
        <w:tc>
          <w:tcPr>
            <w:tcW w:w="1619"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Плански усмерено и примењено стручно усавршавање</w:t>
            </w:r>
          </w:p>
        </w:tc>
        <w:tc>
          <w:tcPr>
            <w:tcW w:w="1685" w:type="dxa"/>
            <w:vAlign w:val="center"/>
          </w:tcPr>
          <w:p w:rsidR="00FF612C" w:rsidRPr="0064483C" w:rsidRDefault="00FF612C" w:rsidP="00FF612C">
            <w:pPr>
              <w:rPr>
                <w:rFonts w:asciiTheme="majorHAnsi" w:hAnsiTheme="majorHAnsi"/>
                <w:sz w:val="18"/>
                <w:szCs w:val="18"/>
                <w:lang w:val="sr-Cyrl-RS"/>
              </w:rPr>
            </w:pPr>
            <w:r w:rsidRPr="0064483C">
              <w:rPr>
                <w:rFonts w:asciiTheme="majorHAnsi" w:hAnsiTheme="majorHAnsi"/>
                <w:sz w:val="18"/>
                <w:szCs w:val="18"/>
                <w:lang w:val="sr-Cyrl-RS"/>
              </w:rPr>
              <w:t>Извештаји са стручног усавршавања, извештаји самовредновања</w:t>
            </w:r>
          </w:p>
        </w:tc>
      </w:tr>
    </w:tbl>
    <w:p w:rsidR="00256D53" w:rsidRPr="00FF612C" w:rsidRDefault="00256D53" w:rsidP="00DC7159">
      <w:pPr>
        <w:ind w:left="720"/>
        <w:rPr>
          <w:sz w:val="20"/>
          <w:szCs w:val="20"/>
          <w:lang w:val="ru-RU"/>
        </w:rPr>
      </w:pPr>
    </w:p>
    <w:p w:rsidR="00126F9E" w:rsidRPr="006A7D27" w:rsidRDefault="00126F9E" w:rsidP="00923514">
      <w:pPr>
        <w:tabs>
          <w:tab w:val="left" w:pos="1414"/>
          <w:tab w:val="left" w:pos="7878"/>
          <w:tab w:val="left" w:pos="8080"/>
          <w:tab w:val="left" w:pos="8282"/>
        </w:tabs>
        <w:jc w:val="both"/>
        <w:rPr>
          <w:rFonts w:ascii="Cambria" w:hAnsi="Cambria" w:cs="Arial"/>
          <w:b/>
          <w:noProof/>
          <w:sz w:val="22"/>
          <w:szCs w:val="22"/>
          <w:lang w:val="sr-Cyrl-RS"/>
        </w:rPr>
      </w:pPr>
    </w:p>
    <w:p w:rsidR="00247B11" w:rsidRDefault="00AC2F05"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w:t>
      </w:r>
      <w:r w:rsidR="00E70BDE">
        <w:rPr>
          <w:rFonts w:ascii="Cambria" w:hAnsi="Cambria" w:cs="Arial"/>
          <w:b/>
          <w:noProof/>
          <w:sz w:val="22"/>
          <w:szCs w:val="22"/>
          <w:lang w:val="sr-Cyrl-CS"/>
        </w:rPr>
        <w:t>8</w:t>
      </w:r>
      <w:r w:rsidRPr="00D22D87">
        <w:rPr>
          <w:rFonts w:ascii="Cambria" w:hAnsi="Cambria" w:cs="Arial"/>
          <w:b/>
          <w:noProof/>
          <w:sz w:val="22"/>
          <w:szCs w:val="22"/>
          <w:lang w:val="sr-Cyrl-CS"/>
        </w:rPr>
        <w:t xml:space="preserve">. </w:t>
      </w:r>
      <w:r w:rsidR="00296193" w:rsidRPr="00D22D87">
        <w:rPr>
          <w:rFonts w:ascii="Cambria" w:hAnsi="Cambria" w:cs="Arial"/>
          <w:b/>
          <w:noProof/>
          <w:sz w:val="22"/>
          <w:szCs w:val="22"/>
          <w:lang w:val="sr-Cyrl-CS"/>
        </w:rPr>
        <w:t xml:space="preserve"> </w:t>
      </w:r>
      <w:r w:rsidR="00247B11" w:rsidRPr="00D22D87">
        <w:rPr>
          <w:rFonts w:ascii="Cambria" w:hAnsi="Cambria" w:cs="Arial"/>
          <w:b/>
          <w:noProof/>
          <w:sz w:val="22"/>
          <w:szCs w:val="22"/>
          <w:lang w:val="sr-Cyrl-CS"/>
        </w:rPr>
        <w:t>План рада стручног актива за развојно планирање</w:t>
      </w:r>
    </w:p>
    <w:p w:rsidR="00983FF6" w:rsidRPr="00D22D87" w:rsidRDefault="00983FF6"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Састав актива:</w:t>
      </w: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p>
    <w:p w:rsidR="00DC7159" w:rsidRPr="00C210B6" w:rsidRDefault="00DC7159"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w:t>
      </w:r>
    </w:p>
    <w:p w:rsidR="00DC7159" w:rsidRPr="00C210B6" w:rsidRDefault="003E1F27"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Јасминка Јојић</w:t>
      </w:r>
    </w:p>
    <w:p w:rsidR="00DC7159" w:rsidRPr="00C210B6" w:rsidRDefault="00361D6E"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Верица Ковачевић</w:t>
      </w:r>
    </w:p>
    <w:p w:rsidR="00BE6FA2" w:rsidRPr="00C210B6" w:rsidRDefault="0055180A"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Ружица Јоксимовић</w:t>
      </w:r>
    </w:p>
    <w:p w:rsidR="00DC7159" w:rsidRPr="00983FF6" w:rsidRDefault="00DC7159" w:rsidP="00DC7159">
      <w:pPr>
        <w:numPr>
          <w:ilvl w:val="0"/>
          <w:numId w:val="9"/>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 </w:t>
      </w:r>
      <w:r w:rsidRPr="00983FF6">
        <w:rPr>
          <w:rFonts w:ascii="Cambria" w:hAnsi="Cambria" w:cs="Arial"/>
          <w:noProof/>
          <w:spacing w:val="2"/>
          <w:sz w:val="20"/>
          <w:szCs w:val="20"/>
          <w:lang w:val="sr-Cyrl-CS"/>
        </w:rPr>
        <w:t>Томо Ковачевић</w:t>
      </w:r>
    </w:p>
    <w:p w:rsidR="00DC7159" w:rsidRPr="00992DA6" w:rsidRDefault="00DC7159" w:rsidP="00DC7159">
      <w:pPr>
        <w:numPr>
          <w:ilvl w:val="0"/>
          <w:numId w:val="9"/>
        </w:numPr>
        <w:tabs>
          <w:tab w:val="left" w:pos="1414"/>
          <w:tab w:val="left" w:pos="7878"/>
          <w:tab w:val="left" w:pos="8080"/>
          <w:tab w:val="left" w:pos="8282"/>
        </w:tabs>
        <w:spacing w:line="360" w:lineRule="auto"/>
        <w:jc w:val="both"/>
        <w:rPr>
          <w:rFonts w:ascii="Cambria" w:hAnsi="Cambria"/>
          <w:noProof/>
          <w:sz w:val="20"/>
          <w:szCs w:val="20"/>
          <w:lang w:val="sr-Cyrl-CS"/>
        </w:rPr>
      </w:pPr>
      <w:r w:rsidRPr="00983FF6">
        <w:rPr>
          <w:rFonts w:ascii="Cambria" w:hAnsi="Cambria" w:cs="Arial"/>
          <w:noProof/>
          <w:spacing w:val="2"/>
          <w:sz w:val="20"/>
          <w:szCs w:val="20"/>
          <w:lang w:val="sr-Cyrl-CS"/>
        </w:rPr>
        <w:t xml:space="preserve"> </w:t>
      </w:r>
      <w:r w:rsidR="00232056">
        <w:rPr>
          <w:rFonts w:ascii="Cambria" w:hAnsi="Cambria" w:cs="Arial"/>
          <w:noProof/>
          <w:spacing w:val="2"/>
          <w:sz w:val="20"/>
          <w:szCs w:val="20"/>
          <w:lang w:val="sr-Cyrl-CS"/>
        </w:rPr>
        <w:t>Михаило Бијељић</w:t>
      </w:r>
    </w:p>
    <w:p w:rsidR="007C14CF" w:rsidRPr="007E744F" w:rsidRDefault="007C14CF" w:rsidP="007C14CF">
      <w:pPr>
        <w:tabs>
          <w:tab w:val="left" w:pos="1414"/>
          <w:tab w:val="left" w:pos="7878"/>
          <w:tab w:val="left" w:pos="8080"/>
          <w:tab w:val="left" w:pos="8282"/>
        </w:tabs>
        <w:spacing w:line="360" w:lineRule="auto"/>
        <w:ind w:left="720"/>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56"/>
        <w:gridCol w:w="2047"/>
        <w:gridCol w:w="1963"/>
      </w:tblGrid>
      <w:tr w:rsidR="00247B11" w:rsidRPr="00C210B6">
        <w:trPr>
          <w:tblCellSpacing w:w="20" w:type="dxa"/>
        </w:trPr>
        <w:tc>
          <w:tcPr>
            <w:tcW w:w="1476"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66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5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1B390B"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1953"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1F3199">
        <w:trPr>
          <w:trHeight w:val="685"/>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p w:rsidR="00247B11" w:rsidRPr="00C210B6" w:rsidRDefault="00247B11" w:rsidP="0035732E">
            <w:pPr>
              <w:shd w:val="clear" w:color="auto" w:fill="FFFFFF"/>
              <w:rPr>
                <w:rFonts w:ascii="Cambria" w:hAnsi="Cambria" w:cs="Arial"/>
                <w:spacing w:val="2"/>
                <w:sz w:val="18"/>
                <w:szCs w:val="18"/>
              </w:rPr>
            </w:pPr>
          </w:p>
        </w:tc>
        <w:tc>
          <w:tcPr>
            <w:tcW w:w="3667" w:type="dxa"/>
            <w:vAlign w:val="center"/>
          </w:tcPr>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Програма рада Актива за развојно планирање</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Разматрање реализације активности из Школског развојног плана за прошлу годину</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активности из Школског развојног плана за текућу годину</w:t>
            </w:r>
          </w:p>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припрема завршног испита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35732E">
            <w:pPr>
              <w:shd w:val="clear" w:color="auto" w:fill="FFFFFF"/>
              <w:rPr>
                <w:rFonts w:ascii="Cambria" w:hAnsi="Cambria" w:cs="Arial"/>
                <w:color w:val="000000"/>
                <w:spacing w:val="2"/>
                <w:sz w:val="18"/>
                <w:szCs w:val="18"/>
                <w:lang w:val="sr-Cyrl-CS"/>
              </w:rPr>
            </w:pPr>
          </w:p>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Силвана Ковачевић</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Верица Ковачевић</w:t>
            </w:r>
          </w:p>
          <w:p w:rsidR="00983FF6" w:rsidRPr="00C210B6" w:rsidRDefault="00983FF6" w:rsidP="0035732E">
            <w:pPr>
              <w:rPr>
                <w:rFonts w:ascii="Cambria" w:hAnsi="Cambria" w:cs="Arial"/>
                <w:spacing w:val="2"/>
                <w:sz w:val="18"/>
                <w:szCs w:val="18"/>
                <w:lang w:val="sr-Cyrl-CS"/>
              </w:rPr>
            </w:pPr>
            <w:r>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897A1D"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Побољшавање  материјалних  услова </w:t>
            </w:r>
            <w:r w:rsidR="007C0E3A" w:rsidRPr="00C210B6">
              <w:rPr>
                <w:rFonts w:ascii="Cambria" w:hAnsi="Cambria" w:cs="Arial"/>
                <w:noProof/>
                <w:spacing w:val="2"/>
                <w:sz w:val="18"/>
                <w:szCs w:val="18"/>
                <w:lang w:val="sr-Cyrl-CS"/>
              </w:rPr>
              <w:t xml:space="preserve"> </w:t>
            </w:r>
            <w:r w:rsidR="007C0E3A" w:rsidRPr="00C210B6">
              <w:rPr>
                <w:rFonts w:ascii="Cambria" w:hAnsi="Cambria" w:cs="Arial"/>
                <w:noProof/>
                <w:spacing w:val="2"/>
                <w:sz w:val="18"/>
                <w:szCs w:val="18"/>
                <w:lang w:val="sr-Cyrl-CS"/>
              </w:rPr>
              <w:lastRenderedPageBreak/>
              <w:t xml:space="preserve">у свим одељењима </w:t>
            </w:r>
          </w:p>
        </w:tc>
        <w:tc>
          <w:tcPr>
            <w:tcW w:w="205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 xml:space="preserve">набавка наставних </w:t>
            </w:r>
            <w:r w:rsidRPr="00C210B6">
              <w:rPr>
                <w:rFonts w:ascii="Cambria" w:hAnsi="Cambria" w:cs="Arial"/>
                <w:noProof/>
                <w:spacing w:val="2"/>
                <w:sz w:val="18"/>
                <w:szCs w:val="18"/>
                <w:lang w:val="sr-Cyrl-CS"/>
              </w:rPr>
              <w:lastRenderedPageBreak/>
              <w:t xml:space="preserve">срестава, опреме  </w:t>
            </w:r>
            <w:r w:rsidR="00223BB7">
              <w:rPr>
                <w:rFonts w:ascii="Cambria" w:hAnsi="Cambria" w:cs="Arial"/>
                <w:noProof/>
                <w:spacing w:val="2"/>
                <w:sz w:val="18"/>
                <w:szCs w:val="18"/>
                <w:lang w:val="sr-Cyrl-CS"/>
              </w:rPr>
              <w:t>набавка</w:t>
            </w:r>
            <w:r w:rsidR="00223BB7">
              <w:rPr>
                <w:rFonts w:ascii="Cambria" w:hAnsi="Cambria" w:cs="Arial"/>
                <w:noProof/>
                <w:spacing w:val="2"/>
                <w:sz w:val="18"/>
                <w:szCs w:val="18"/>
                <w:lang w:val="sr-Latn-CS"/>
              </w:rPr>
              <w:t xml:space="preserve"> </w:t>
            </w:r>
            <w:r w:rsidRPr="00C210B6">
              <w:rPr>
                <w:rFonts w:ascii="Cambria" w:hAnsi="Cambria" w:cs="Arial"/>
                <w:noProof/>
                <w:spacing w:val="2"/>
                <w:sz w:val="18"/>
                <w:szCs w:val="18"/>
                <w:lang w:val="sr-Latn-CS"/>
              </w:rPr>
              <w:t>књига за школску библиотеку</w:t>
            </w:r>
          </w:p>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конкурисање за средства код Јапанске Владе и Министарства просвете </w:t>
            </w:r>
          </w:p>
        </w:tc>
        <w:tc>
          <w:tcPr>
            <w:tcW w:w="1953" w:type="dxa"/>
            <w:vAlign w:val="center"/>
          </w:tcPr>
          <w:p w:rsidR="00247B11" w:rsidRPr="00C210B6" w:rsidRDefault="00247B11" w:rsidP="0035732E">
            <w:pPr>
              <w:rPr>
                <w:rFonts w:ascii="Cambria" w:hAnsi="Cambria" w:cs="Arial"/>
                <w:spacing w:val="2"/>
                <w:sz w:val="18"/>
                <w:szCs w:val="18"/>
                <w:lang w:val="sr-Cyrl-CS"/>
              </w:rPr>
            </w:pPr>
          </w:p>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lastRenderedPageBreak/>
              <w:t>д</w:t>
            </w:r>
            <w:r w:rsidR="00247B11" w:rsidRPr="00C210B6">
              <w:rPr>
                <w:rFonts w:ascii="Cambria" w:hAnsi="Cambria" w:cs="Arial"/>
                <w:spacing w:val="2"/>
                <w:sz w:val="18"/>
                <w:szCs w:val="18"/>
                <w:lang w:val="sr-Cyrl-CS"/>
              </w:rPr>
              <w:t xml:space="preserve">иректор </w:t>
            </w:r>
          </w:p>
          <w:p w:rsidR="00247B11" w:rsidRPr="00C210B6" w:rsidRDefault="00247B11" w:rsidP="0035732E">
            <w:pPr>
              <w:rPr>
                <w:rFonts w:ascii="Cambria" w:hAnsi="Cambria" w:cs="Arial"/>
                <w:spacing w:val="2"/>
                <w:sz w:val="18"/>
                <w:szCs w:val="18"/>
                <w:lang w:val="sr-Cyrl-CS"/>
              </w:rPr>
            </w:pP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 xml:space="preserve">Екстерни маркетинг </w:t>
            </w:r>
          </w:p>
        </w:tc>
        <w:tc>
          <w:tcPr>
            <w:tcW w:w="2057" w:type="dxa"/>
            <w:vAlign w:val="center"/>
          </w:tcPr>
          <w:p w:rsidR="00223BB7"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 xml:space="preserve">ажурирање и одржавање школског сајта, </w:t>
            </w:r>
          </w:p>
          <w:p w:rsidR="00247B11" w:rsidRPr="00C210B6"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издавање  школских новина</w:t>
            </w:r>
            <w:r w:rsidR="0035732E" w:rsidRPr="00C210B6">
              <w:rPr>
                <w:rFonts w:ascii="Cambria" w:hAnsi="Cambria" w:cs="Arial"/>
                <w:spacing w:val="2"/>
                <w:sz w:val="18"/>
                <w:szCs w:val="18"/>
                <w:lang w:val="sr-Cyrl-CS"/>
              </w:rPr>
              <w:t>,</w:t>
            </w:r>
          </w:p>
          <w:p w:rsidR="0035732E" w:rsidRPr="00C210B6" w:rsidRDefault="0035732E"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односи са медијима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Петар Марјановић</w:t>
            </w:r>
          </w:p>
        </w:tc>
      </w:tr>
      <w:tr w:rsidR="00247B11" w:rsidRPr="001F3199">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Анализа реализованих активности из развојног плана и идентификовање проблема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t>д</w:t>
            </w:r>
            <w:r w:rsidR="00247B11" w:rsidRPr="00C210B6">
              <w:rPr>
                <w:rFonts w:ascii="Cambria" w:hAnsi="Cambria" w:cs="Arial"/>
                <w:spacing w:val="2"/>
                <w:sz w:val="18"/>
                <w:szCs w:val="18"/>
                <w:lang w:val="sr-Cyrl-CS"/>
              </w:rPr>
              <w:t>иректор, наставници, стручни актив, стручни сарадници</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Сарадња са локалним медијима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слање извештаја, видео и фото материјала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Упознавање ученика са Протоколом о заштити деце, ученика од насиља, злостављања и занемаривања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Јелена Тресовић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Корелација између наставних предмета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rPr>
              <w:t>д</w:t>
            </w:r>
            <w:r w:rsidR="00247B11" w:rsidRPr="00C210B6">
              <w:rPr>
                <w:rFonts w:ascii="Cambria" w:hAnsi="Cambria" w:cs="Arial"/>
                <w:spacing w:val="2"/>
                <w:sz w:val="18"/>
                <w:szCs w:val="18"/>
                <w:lang w:val="en-GB"/>
              </w:rPr>
              <w:t>иректор</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Израда критеријума за похваљивање и награђивање запослених</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чланови актива</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Стручно усавршавање свих учесника у </w:t>
            </w:r>
          </w:p>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васпитно – образовном раду</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састанци</w:t>
            </w:r>
          </w:p>
        </w:tc>
        <w:tc>
          <w:tcPr>
            <w:tcW w:w="1953" w:type="dxa"/>
            <w:vAlign w:val="center"/>
          </w:tcPr>
          <w:p w:rsidR="00247B11" w:rsidRPr="00C210B6" w:rsidRDefault="00D070EA" w:rsidP="0035732E">
            <w:pPr>
              <w:rPr>
                <w:rFonts w:ascii="Cambria" w:hAnsi="Cambria" w:cs="Arial"/>
                <w:spacing w:val="2"/>
                <w:sz w:val="18"/>
                <w:szCs w:val="18"/>
                <w:lang w:val="sr-Cyrl-CS"/>
              </w:rPr>
            </w:pPr>
            <w:r>
              <w:rPr>
                <w:rFonts w:ascii="Cambria" w:hAnsi="Cambria" w:cs="Arial"/>
                <w:spacing w:val="2"/>
                <w:sz w:val="18"/>
                <w:szCs w:val="18"/>
                <w:lang w:val="sr-Cyrl-CS"/>
              </w:rPr>
              <w:t>н</w:t>
            </w:r>
            <w:r w:rsidR="00247B11" w:rsidRPr="00C210B6">
              <w:rPr>
                <w:rFonts w:ascii="Cambria" w:hAnsi="Cambria" w:cs="Arial"/>
                <w:spacing w:val="2"/>
                <w:sz w:val="18"/>
                <w:szCs w:val="18"/>
                <w:lang w:val="sr-Cyrl-CS"/>
              </w:rPr>
              <w:t>аставници, стручни сарадници, директор</w:t>
            </w:r>
          </w:p>
        </w:tc>
      </w:tr>
      <w:tr w:rsidR="00247B11" w:rsidRPr="00C210B6">
        <w:trPr>
          <w:tblCellSpacing w:w="20" w:type="dxa"/>
        </w:trPr>
        <w:tc>
          <w:tcPr>
            <w:tcW w:w="1476"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3667" w:type="dxa"/>
            <w:vAlign w:val="center"/>
          </w:tcPr>
          <w:p w:rsidR="00247B11" w:rsidRPr="00C210B6" w:rsidRDefault="00247B11" w:rsidP="00C37216">
            <w:pPr>
              <w:rPr>
                <w:rFonts w:ascii="Cambria" w:hAnsi="Cambria" w:cs="Arial"/>
                <w:spacing w:val="2"/>
                <w:sz w:val="18"/>
                <w:szCs w:val="18"/>
                <w:lang w:val="sr-Cyrl-CS"/>
              </w:rPr>
            </w:pPr>
            <w:r w:rsidRPr="00C210B6">
              <w:rPr>
                <w:rFonts w:ascii="Cambria" w:hAnsi="Cambria" w:cs="Arial"/>
                <w:spacing w:val="2"/>
                <w:sz w:val="18"/>
                <w:szCs w:val="18"/>
                <w:lang w:val="sr-Cyrl-CS"/>
              </w:rPr>
              <w:t>Подношење извештаја о реализованим активностима из</w:t>
            </w:r>
            <w:r w:rsidR="0096043F">
              <w:rPr>
                <w:rFonts w:ascii="Cambria" w:hAnsi="Cambria" w:cs="Arial"/>
                <w:spacing w:val="2"/>
                <w:sz w:val="18"/>
                <w:szCs w:val="18"/>
                <w:lang w:val="sr-Cyrl-CS"/>
              </w:rPr>
              <w:t xml:space="preserve"> Школског развојног плана за 202</w:t>
            </w:r>
            <w:r w:rsidR="00C37216">
              <w:rPr>
                <w:rFonts w:ascii="Cambria" w:hAnsi="Cambria" w:cs="Arial"/>
                <w:spacing w:val="2"/>
                <w:sz w:val="18"/>
                <w:szCs w:val="18"/>
                <w:lang w:val="sr-Cyrl-CS"/>
              </w:rPr>
              <w:t>1</w:t>
            </w:r>
            <w:r w:rsidRPr="00C210B6">
              <w:rPr>
                <w:rFonts w:ascii="Cambria" w:hAnsi="Cambria" w:cs="Arial"/>
                <w:spacing w:val="2"/>
                <w:sz w:val="18"/>
                <w:szCs w:val="18"/>
                <w:lang w:val="sr-Cyrl-CS"/>
              </w:rPr>
              <w:t>/2</w:t>
            </w:r>
            <w:r w:rsidR="0096043F">
              <w:rPr>
                <w:rFonts w:ascii="Cambria" w:hAnsi="Cambria" w:cs="Arial"/>
                <w:spacing w:val="2"/>
                <w:sz w:val="18"/>
                <w:szCs w:val="18"/>
                <w:lang w:val="sr-Cyrl-CS"/>
              </w:rPr>
              <w:t>02</w:t>
            </w:r>
            <w:r w:rsidR="00C37216">
              <w:rPr>
                <w:rFonts w:ascii="Cambria" w:hAnsi="Cambria" w:cs="Arial"/>
                <w:spacing w:val="2"/>
                <w:sz w:val="18"/>
                <w:szCs w:val="18"/>
                <w:lang w:val="sr-Cyrl-CS"/>
              </w:rPr>
              <w:t>2</w:t>
            </w:r>
            <w:r w:rsidRPr="00C210B6">
              <w:rPr>
                <w:rFonts w:ascii="Cambria" w:hAnsi="Cambria" w:cs="Arial"/>
                <w:spacing w:val="2"/>
                <w:sz w:val="18"/>
                <w:szCs w:val="18"/>
                <w:lang w:val="sr-Cyrl-CS"/>
              </w:rPr>
              <w:t>.</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Наставничког већа, дискусија и анализа</w:t>
            </w:r>
          </w:p>
        </w:tc>
        <w:tc>
          <w:tcPr>
            <w:tcW w:w="1953" w:type="dxa"/>
            <w:vAlign w:val="center"/>
          </w:tcPr>
          <w:p w:rsidR="00247B11" w:rsidRPr="00C210B6" w:rsidRDefault="00247B11" w:rsidP="0035732E">
            <w:pPr>
              <w:rPr>
                <w:rFonts w:ascii="Cambria" w:hAnsi="Cambria" w:cs="Arial"/>
                <w:spacing w:val="2"/>
                <w:sz w:val="18"/>
                <w:szCs w:val="18"/>
              </w:rPr>
            </w:pPr>
            <w:r w:rsidRPr="00C210B6">
              <w:rPr>
                <w:rFonts w:ascii="Cambria" w:hAnsi="Cambria" w:cs="Arial"/>
                <w:spacing w:val="2"/>
                <w:sz w:val="18"/>
                <w:szCs w:val="18"/>
                <w:lang w:val="sr-Cyrl-CS"/>
              </w:rPr>
              <w:t>Силвана Ковачевић</w:t>
            </w:r>
          </w:p>
        </w:tc>
      </w:tr>
      <w:tr w:rsidR="00247B11" w:rsidRPr="00C210B6">
        <w:trPr>
          <w:tblCellSpacing w:w="20" w:type="dxa"/>
        </w:trPr>
        <w:tc>
          <w:tcPr>
            <w:tcW w:w="9273" w:type="dxa"/>
            <w:gridSpan w:val="4"/>
            <w:vAlign w:val="center"/>
          </w:tcPr>
          <w:p w:rsidR="00247B11" w:rsidRPr="00C210B6" w:rsidRDefault="00247B11" w:rsidP="00923514">
            <w:pPr>
              <w:jc w:val="both"/>
              <w:rPr>
                <w:rFonts w:ascii="Cambria" w:hAnsi="Cambria" w:cs="Arial"/>
                <w:spacing w:val="2"/>
                <w:sz w:val="18"/>
                <w:szCs w:val="18"/>
                <w:lang w:val="sr-Cyrl-CS"/>
              </w:rPr>
            </w:pPr>
            <w:r w:rsidRPr="00C210B6">
              <w:rPr>
                <w:rFonts w:ascii="Cambria" w:hAnsi="Cambria" w:cs="Arial"/>
                <w:spacing w:val="2"/>
                <w:sz w:val="18"/>
                <w:szCs w:val="18"/>
                <w:lang w:val="sr-Cyrl-CS"/>
              </w:rPr>
              <w:t>Праћење реализације програма стручног актива вршће се подношењем извештаја на седници наставничког већа и прикупљањем документације о планираним активностима. Задужени члан актива - Верица Ковачевић</w:t>
            </w:r>
          </w:p>
        </w:tc>
      </w:tr>
    </w:tbl>
    <w:p w:rsidR="004E39EB" w:rsidRDefault="004E39EB" w:rsidP="004E39EB">
      <w:pPr>
        <w:tabs>
          <w:tab w:val="left" w:pos="1414"/>
          <w:tab w:val="left" w:pos="7878"/>
          <w:tab w:val="left" w:pos="8080"/>
          <w:tab w:val="left" w:pos="8282"/>
        </w:tabs>
        <w:jc w:val="both"/>
        <w:rPr>
          <w:rFonts w:ascii="Cambria" w:hAnsi="Cambria" w:cs="Arial"/>
          <w:b/>
          <w:bCs/>
          <w:noProof/>
          <w:sz w:val="20"/>
          <w:szCs w:val="20"/>
          <w:lang w:val="sr-Cyrl-CS"/>
        </w:rPr>
      </w:pPr>
    </w:p>
    <w:p w:rsidR="000F1797" w:rsidRPr="00D22D87" w:rsidRDefault="0035732E" w:rsidP="00923514">
      <w:pPr>
        <w:autoSpaceDE w:val="0"/>
        <w:autoSpaceDN w:val="0"/>
        <w:adjustRightInd w:val="0"/>
        <w:jc w:val="both"/>
        <w:rPr>
          <w:rFonts w:ascii="Cambria" w:hAnsi="Cambria" w:cs="Cambria"/>
          <w:b/>
          <w:bCs/>
          <w:color w:val="000000"/>
          <w:sz w:val="22"/>
          <w:szCs w:val="22"/>
          <w:lang w:val="ru-RU"/>
        </w:rPr>
      </w:pPr>
      <w:r w:rsidRPr="00D22D87">
        <w:rPr>
          <w:rFonts w:ascii="Cambria" w:hAnsi="Cambria" w:cs="Arial"/>
          <w:b/>
          <w:noProof/>
          <w:sz w:val="22"/>
          <w:szCs w:val="22"/>
          <w:lang w:val="sr-Cyrl-CS"/>
        </w:rPr>
        <w:t>3.</w:t>
      </w:r>
      <w:r w:rsidR="004E39EB" w:rsidRPr="00D22D87">
        <w:rPr>
          <w:rFonts w:ascii="Cambria" w:hAnsi="Cambria" w:cs="Arial"/>
          <w:b/>
          <w:noProof/>
          <w:sz w:val="22"/>
          <w:szCs w:val="22"/>
          <w:lang w:val="sr-Cyrl-CS"/>
        </w:rPr>
        <w:t>9</w:t>
      </w:r>
      <w:r w:rsidRPr="00D22D87">
        <w:rPr>
          <w:rFonts w:ascii="Cambria" w:hAnsi="Cambria" w:cs="Arial"/>
          <w:b/>
          <w:noProof/>
          <w:sz w:val="22"/>
          <w:szCs w:val="22"/>
          <w:lang w:val="sr-Cyrl-CS"/>
        </w:rPr>
        <w:t>.</w:t>
      </w:r>
      <w:r w:rsidR="00296193" w:rsidRPr="00D22D87">
        <w:rPr>
          <w:rFonts w:ascii="Cambria" w:hAnsi="Cambria" w:cs="Arial"/>
          <w:b/>
          <w:noProof/>
          <w:sz w:val="22"/>
          <w:szCs w:val="22"/>
          <w:lang w:val="sr-Cyrl-CS"/>
        </w:rPr>
        <w:t xml:space="preserve">  </w:t>
      </w:r>
      <w:r w:rsidR="00861EB4" w:rsidRPr="00D22D87">
        <w:rPr>
          <w:rFonts w:ascii="Cambria" w:hAnsi="Cambria" w:cs="Cambria"/>
          <w:b/>
          <w:bCs/>
          <w:color w:val="000000"/>
          <w:sz w:val="22"/>
          <w:szCs w:val="22"/>
          <w:lang w:val="ru-RU"/>
        </w:rPr>
        <w:t>План рада тима за инклузивно образовање</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861EB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rPr>
        <w:t xml:space="preserve">Тим за ИО чине: </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Јасминка Јојић, социјални радник и координатор Тима </w:t>
      </w:r>
    </w:p>
    <w:p w:rsidR="000F1797" w:rsidRPr="00C210B6" w:rsidRDefault="00180AC6"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Милан Стјепановић</w:t>
      </w:r>
      <w:r w:rsidR="000F1797" w:rsidRPr="00C210B6">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наставник разредне наставе</w:t>
      </w:r>
    </w:p>
    <w:p w:rsidR="000F1797" w:rsidRPr="00C210B6" w:rsidRDefault="00877319"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Душко Бјекић</w:t>
      </w:r>
      <w:r w:rsidR="000F1797" w:rsidRPr="00C210B6">
        <w:rPr>
          <w:rFonts w:ascii="Cambria" w:hAnsi="Cambria" w:cs="Arial"/>
          <w:noProof/>
          <w:spacing w:val="2"/>
          <w:sz w:val="20"/>
          <w:szCs w:val="20"/>
          <w:lang w:val="sr-Cyrl-CS"/>
        </w:rPr>
        <w:t>, наставник разредне наставе</w:t>
      </w:r>
    </w:p>
    <w:p w:rsidR="000F1797" w:rsidRDefault="00D966E5"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AA01EF" w:rsidRPr="00C210B6">
        <w:rPr>
          <w:rFonts w:ascii="Cambria" w:hAnsi="Cambria" w:cs="Arial"/>
          <w:noProof/>
          <w:spacing w:val="2"/>
          <w:sz w:val="20"/>
          <w:szCs w:val="20"/>
          <w:lang w:val="sr-Cyrl-CS"/>
        </w:rPr>
        <w:t>, наставни</w:t>
      </w:r>
      <w:r w:rsidR="00B3344F">
        <w:rPr>
          <w:rFonts w:ascii="Cambria" w:hAnsi="Cambria" w:cs="Arial"/>
          <w:noProof/>
          <w:spacing w:val="2"/>
          <w:sz w:val="20"/>
          <w:szCs w:val="20"/>
          <w:lang w:val="sr-Cyrl-CS"/>
        </w:rPr>
        <w:t>ца српског језика</w:t>
      </w:r>
    </w:p>
    <w:p w:rsidR="00FC2BC9" w:rsidRPr="00C210B6" w:rsidRDefault="00DE48F9" w:rsidP="005A7F47">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00FC2BC9">
        <w:rPr>
          <w:rFonts w:ascii="Cambria" w:hAnsi="Cambria" w:cs="Arial"/>
          <w:noProof/>
          <w:spacing w:val="2"/>
          <w:sz w:val="20"/>
          <w:szCs w:val="20"/>
          <w:lang w:val="sr-Cyrl-CS"/>
        </w:rPr>
        <w:t>,</w:t>
      </w:r>
      <w:r w:rsidR="00360BF4">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наставница енглеског језика</w:t>
      </w:r>
    </w:p>
    <w:p w:rsidR="00AC2F05" w:rsidRPr="00C210B6" w:rsidRDefault="00AC2F05" w:rsidP="000F1797">
      <w:pPr>
        <w:autoSpaceDE w:val="0"/>
        <w:autoSpaceDN w:val="0"/>
        <w:adjustRightInd w:val="0"/>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color w:val="000000"/>
          <w:sz w:val="20"/>
          <w:szCs w:val="20"/>
          <w:lang w:val="sr-Cyrl-CS"/>
        </w:rPr>
      </w:pPr>
      <w:r w:rsidRPr="00C210B6">
        <w:rPr>
          <w:rFonts w:ascii="Cambria" w:hAnsi="Cambria" w:cs="Cambria"/>
          <w:b/>
          <w:bCs/>
          <w:color w:val="000000"/>
          <w:sz w:val="20"/>
          <w:szCs w:val="20"/>
          <w:lang w:val="sr-Cyrl-CS"/>
        </w:rPr>
        <w:t xml:space="preserve">Општи циљ: </w:t>
      </w:r>
      <w:r w:rsidRPr="00C210B6">
        <w:rPr>
          <w:rFonts w:ascii="Cambria" w:hAnsi="Cambria" w:cs="Cambria"/>
          <w:color w:val="000000"/>
          <w:sz w:val="20"/>
          <w:szCs w:val="20"/>
          <w:lang w:val="sr-Cyrl-CS"/>
        </w:rPr>
        <w:t>унапређивање квалитета живота деце</w:t>
      </w:r>
      <w:r w:rsidR="0035732E"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ученика са потешкоћама, талентоване деце као и деце из социлано маргинализованих група, подстицање развоја све деце уз девизу ''школа по мери детета'' </w:t>
      </w:r>
    </w:p>
    <w:p w:rsidR="000F1797" w:rsidRPr="00C210B6" w:rsidRDefault="000F1797" w:rsidP="000F179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Задаци тима за инклузивно образовање</w:t>
      </w:r>
      <w:r w:rsidR="0035732E" w:rsidRPr="00C210B6">
        <w:rPr>
          <w:rFonts w:ascii="Cambria" w:hAnsi="Cambria" w:cs="Cambria"/>
          <w:b/>
          <w:bCs/>
          <w:color w:val="000000"/>
          <w:sz w:val="20"/>
          <w:szCs w:val="20"/>
          <w:lang w:val="sr-Cyrl-CS"/>
        </w:rPr>
        <w:t>:</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доношење плана и програма рада;</w:t>
      </w:r>
    </w:p>
    <w:p w:rsidR="000F1797"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организовање активности на основу програма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сарадња са И</w:t>
      </w:r>
      <w:r w:rsidRPr="00C210B6">
        <w:rPr>
          <w:rFonts w:ascii="Cambria" w:hAnsi="Cambria" w:cs="Arial"/>
          <w:color w:val="000000"/>
          <w:sz w:val="20"/>
          <w:szCs w:val="20"/>
          <w:lang w:val="sr-Cyrl-CS"/>
        </w:rPr>
        <w:t>нтерресорном комисијом</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актуелне школске ситуације, идентификација деце са потешкоћама и потреба зa додатном подршком</w:t>
      </w:r>
      <w:r>
        <w:rPr>
          <w:rFonts w:ascii="Cambria" w:hAnsi="Cambria" w:cs="Arial"/>
          <w:color w:val="000000"/>
          <w:sz w:val="20"/>
          <w:szCs w:val="20"/>
          <w:lang w:val="sr-Cyrl-CS"/>
        </w:rPr>
        <w:t>;</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изради и примени иоп планова, праћење реализације ИОП-а и евалуација</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вредновањеостварености и квалитета програма рада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вођење евиденције педагошког досијеа ученика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ученицима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родитељима ученика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000899"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наставницима</w:t>
      </w:r>
      <w:r>
        <w:rPr>
          <w:rFonts w:ascii="Cambria" w:hAnsi="Cambria" w:cs="Arial"/>
          <w:color w:val="000000"/>
          <w:sz w:val="20"/>
          <w:szCs w:val="20"/>
          <w:lang w:val="sr-Cyrl-CS"/>
        </w:rPr>
        <w:t>;</w:t>
      </w:r>
    </w:p>
    <w:p w:rsidR="00AC2F05" w:rsidRPr="00C210B6" w:rsidRDefault="00360BF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планирање и реализација стручног усавршавања наставника</w:t>
      </w:r>
      <w:r>
        <w:rPr>
          <w:rFonts w:ascii="Cambria" w:hAnsi="Cambria" w:cs="Arial"/>
          <w:color w:val="000000"/>
          <w:sz w:val="20"/>
          <w:szCs w:val="20"/>
          <w:lang w:val="sr-Cyrl-CS"/>
        </w:rPr>
        <w:t>.</w:t>
      </w:r>
    </w:p>
    <w:p w:rsidR="00AC2F05" w:rsidRPr="00C210B6" w:rsidRDefault="00AC2F05" w:rsidP="00861EB4">
      <w:pPr>
        <w:tabs>
          <w:tab w:val="left" w:pos="1414"/>
          <w:tab w:val="left" w:pos="7878"/>
          <w:tab w:val="left" w:pos="8080"/>
          <w:tab w:val="left" w:pos="8282"/>
        </w:tabs>
        <w:ind w:firstLine="720"/>
        <w:jc w:val="both"/>
        <w:rPr>
          <w:rFonts w:ascii="Cambria" w:hAnsi="Cambria" w:cs="Arial"/>
          <w:bCs/>
          <w:noProof/>
          <w:sz w:val="20"/>
          <w:szCs w:val="20"/>
          <w:lang w:val="sr-Cyrl-CS"/>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План рада тима за инклузивно образовање: школска 20</w:t>
      </w:r>
      <w:r w:rsidR="003475FB">
        <w:rPr>
          <w:rFonts w:ascii="Cambria" w:hAnsi="Cambria" w:cs="Cambria"/>
          <w:b/>
          <w:bCs/>
          <w:color w:val="000000"/>
          <w:sz w:val="20"/>
          <w:szCs w:val="20"/>
          <w:lang w:val="sr-Cyrl-CS"/>
        </w:rPr>
        <w:t>2</w:t>
      </w:r>
      <w:r w:rsidR="004D5D4B">
        <w:rPr>
          <w:rFonts w:ascii="Cambria" w:hAnsi="Cambria" w:cs="Cambria"/>
          <w:b/>
          <w:bCs/>
          <w:color w:val="000000"/>
          <w:sz w:val="20"/>
          <w:szCs w:val="20"/>
          <w:lang w:val="sr-Cyrl-CS"/>
        </w:rPr>
        <w:t>1</w:t>
      </w:r>
      <w:r w:rsidRPr="00C210B6">
        <w:rPr>
          <w:rFonts w:ascii="Cambria" w:hAnsi="Cambria" w:cs="Cambria"/>
          <w:b/>
          <w:bCs/>
          <w:color w:val="000000"/>
          <w:sz w:val="20"/>
          <w:szCs w:val="20"/>
          <w:lang w:val="sr-Cyrl-CS"/>
        </w:rPr>
        <w:t>/20</w:t>
      </w:r>
      <w:r w:rsidR="003475FB">
        <w:rPr>
          <w:rFonts w:ascii="Cambria" w:hAnsi="Cambria" w:cs="Cambria"/>
          <w:b/>
          <w:bCs/>
          <w:color w:val="000000"/>
          <w:sz w:val="20"/>
          <w:szCs w:val="20"/>
          <w:lang w:val="sr-Cyrl-CS"/>
        </w:rPr>
        <w:t>2</w:t>
      </w:r>
      <w:r w:rsidR="004D5D4B">
        <w:rPr>
          <w:rFonts w:ascii="Cambria" w:hAnsi="Cambria" w:cs="Cambria"/>
          <w:b/>
          <w:bCs/>
          <w:color w:val="000000"/>
          <w:sz w:val="20"/>
          <w:szCs w:val="20"/>
          <w:lang w:val="sr-Cyrl-CS"/>
        </w:rPr>
        <w:t>2</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90"/>
        <w:gridCol w:w="2961"/>
        <w:gridCol w:w="2097"/>
      </w:tblGrid>
      <w:tr w:rsidR="0093002C" w:rsidRPr="00C210B6">
        <w:trPr>
          <w:trHeight w:val="261"/>
          <w:tblCellSpacing w:w="20" w:type="dxa"/>
        </w:trPr>
        <w:tc>
          <w:tcPr>
            <w:tcW w:w="4530"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Активности </w:t>
            </w:r>
          </w:p>
        </w:tc>
        <w:tc>
          <w:tcPr>
            <w:tcW w:w="2921"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Носиоци активности </w:t>
            </w:r>
          </w:p>
        </w:tc>
        <w:tc>
          <w:tcPr>
            <w:tcW w:w="2037"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C210B6">
        <w:trPr>
          <w:trHeight w:val="120"/>
          <w:tblCellSpacing w:w="20" w:type="dxa"/>
        </w:trPr>
        <w:tc>
          <w:tcPr>
            <w:tcW w:w="4530"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Формирање Тима за ИО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Састанак Тима за ИО, упознавање са новим члановима и упознавање са активностима и програмом инклузивног образовања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Идентификација ученика из осетљивих група и даровитих ученика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ПП служба, разредне старешине, наставници разредне наставе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октобар-новембар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ученике из осетљивих група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даровите ученике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Итерресорном комисијом, другим школама, установама, удружењима и појединцима у циљу унапређења инклузивне праксе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1F3199">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евалуација, ревидирање ИОП-а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Тима за ИО Педагошки колегијум </w:t>
            </w:r>
          </w:p>
        </w:tc>
        <w:tc>
          <w:tcPr>
            <w:tcW w:w="2037"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 крају </w:t>
            </w:r>
            <w:r w:rsidRPr="00C210B6">
              <w:rPr>
                <w:rFonts w:ascii="Cambria" w:hAnsi="Cambria" w:cs="Cambria"/>
                <w:color w:val="000000"/>
                <w:sz w:val="18"/>
                <w:szCs w:val="18"/>
              </w:rPr>
              <w:t>II</w:t>
            </w: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III</w:t>
            </w:r>
            <w:r w:rsidRPr="00D451A5">
              <w:rPr>
                <w:rFonts w:ascii="Cambria" w:hAnsi="Cambria" w:cs="Cambria"/>
                <w:color w:val="000000"/>
                <w:sz w:val="18"/>
                <w:szCs w:val="18"/>
                <w:lang w:val="ru-RU"/>
              </w:rPr>
              <w:t xml:space="preserve"> и </w:t>
            </w:r>
            <w:r w:rsidRPr="00C210B6">
              <w:rPr>
                <w:rFonts w:ascii="Cambria" w:hAnsi="Cambria" w:cs="Cambria"/>
                <w:color w:val="000000"/>
                <w:sz w:val="18"/>
                <w:szCs w:val="18"/>
              </w:rPr>
              <w:t>IV</w:t>
            </w:r>
            <w:r w:rsidRPr="00D451A5">
              <w:rPr>
                <w:rFonts w:ascii="Cambria" w:hAnsi="Cambria" w:cs="Cambria"/>
                <w:color w:val="000000"/>
                <w:sz w:val="18"/>
                <w:szCs w:val="18"/>
                <w:lang w:val="ru-RU"/>
              </w:rPr>
              <w:t xml:space="preserve"> класификационог периода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Вредновање имплементације ИОП-а у школи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самовредновање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r>
    </w:tbl>
    <w:p w:rsidR="0079634A" w:rsidRDefault="0079634A" w:rsidP="0079634A">
      <w:pPr>
        <w:tabs>
          <w:tab w:val="left" w:pos="3350"/>
        </w:tabs>
        <w:jc w:val="both"/>
        <w:rPr>
          <w:rFonts w:ascii="Cambria" w:hAnsi="Cambria" w:cs="Cambria"/>
          <w:b/>
          <w:bCs/>
          <w:color w:val="000000"/>
          <w:sz w:val="20"/>
          <w:szCs w:val="20"/>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Програм рада тима за инклузивно образовање: школска 20</w:t>
      </w:r>
      <w:r w:rsidR="005932CD">
        <w:rPr>
          <w:rFonts w:ascii="Cambria" w:hAnsi="Cambria" w:cs="Cambria"/>
          <w:b/>
          <w:bCs/>
          <w:color w:val="000000"/>
          <w:sz w:val="20"/>
          <w:szCs w:val="20"/>
          <w:lang w:val="sr-Cyrl-CS"/>
        </w:rPr>
        <w:t>2</w:t>
      </w:r>
      <w:r w:rsidR="009E004E">
        <w:rPr>
          <w:rFonts w:ascii="Cambria" w:hAnsi="Cambria" w:cs="Cambria"/>
          <w:b/>
          <w:bCs/>
          <w:color w:val="000000"/>
          <w:sz w:val="20"/>
          <w:szCs w:val="20"/>
          <w:lang w:val="sr-Cyrl-CS"/>
        </w:rPr>
        <w:t>1</w:t>
      </w:r>
      <w:r w:rsidRPr="00C210B6">
        <w:rPr>
          <w:rFonts w:ascii="Cambria" w:hAnsi="Cambria" w:cs="Cambria"/>
          <w:b/>
          <w:bCs/>
          <w:color w:val="000000"/>
          <w:sz w:val="20"/>
          <w:szCs w:val="20"/>
          <w:lang w:val="sr-Cyrl-CS"/>
        </w:rPr>
        <w:t>/20</w:t>
      </w:r>
      <w:r w:rsidR="005932CD">
        <w:rPr>
          <w:rFonts w:ascii="Cambria" w:hAnsi="Cambria" w:cs="Cambria"/>
          <w:b/>
          <w:bCs/>
          <w:color w:val="000000"/>
          <w:sz w:val="20"/>
          <w:szCs w:val="20"/>
          <w:lang w:val="sr-Cyrl-CS"/>
        </w:rPr>
        <w:t>2</w:t>
      </w:r>
      <w:r w:rsidR="009E004E">
        <w:rPr>
          <w:rFonts w:ascii="Cambria" w:hAnsi="Cambria" w:cs="Cambria"/>
          <w:b/>
          <w:bCs/>
          <w:color w:val="000000"/>
          <w:sz w:val="20"/>
          <w:szCs w:val="20"/>
          <w:lang w:val="sr-Cyrl-CS"/>
        </w:rPr>
        <w:t>2</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30" w:type="dxa"/>
        <w:tblCellSpacing w:w="20" w:type="dxa"/>
        <w:tblInd w:w="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72"/>
        <w:gridCol w:w="2961"/>
        <w:gridCol w:w="2097"/>
      </w:tblGrid>
      <w:tr w:rsidR="0093002C" w:rsidRPr="00C210B6">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Активности </w:t>
            </w:r>
          </w:p>
        </w:tc>
        <w:tc>
          <w:tcPr>
            <w:tcW w:w="2921"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Носиоци активности </w:t>
            </w:r>
          </w:p>
        </w:tc>
        <w:tc>
          <w:tcPr>
            <w:tcW w:w="2037"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FF612C">
        <w:trPr>
          <w:trHeight w:val="260"/>
          <w:tblCellSpacing w:w="20" w:type="dxa"/>
        </w:trPr>
        <w:tc>
          <w:tcPr>
            <w:tcW w:w="4512" w:type="dxa"/>
            <w:vAlign w:val="center"/>
          </w:tcPr>
          <w:p w:rsidR="00AC2F05" w:rsidRPr="00D451A5" w:rsidRDefault="00AC2F05" w:rsidP="0075051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плана и програма рада Тима за школску 20</w:t>
            </w:r>
            <w:r w:rsidR="004A26E7">
              <w:rPr>
                <w:rFonts w:ascii="Cambria" w:hAnsi="Cambria" w:cs="Cambria"/>
                <w:color w:val="000000"/>
                <w:sz w:val="18"/>
                <w:szCs w:val="18"/>
                <w:lang w:val="ru-RU"/>
              </w:rPr>
              <w:t>2</w:t>
            </w:r>
            <w:r w:rsidR="0075051A">
              <w:rPr>
                <w:rFonts w:ascii="Cambria" w:hAnsi="Cambria" w:cs="Cambria"/>
                <w:color w:val="000000"/>
                <w:sz w:val="18"/>
                <w:szCs w:val="18"/>
                <w:lang w:val="ru-RU"/>
              </w:rPr>
              <w:t>1</w:t>
            </w:r>
            <w:r w:rsidRPr="00D451A5">
              <w:rPr>
                <w:rFonts w:ascii="Cambria" w:hAnsi="Cambria" w:cs="Cambria"/>
                <w:color w:val="000000"/>
                <w:sz w:val="18"/>
                <w:szCs w:val="18"/>
                <w:lang w:val="ru-RU"/>
              </w:rPr>
              <w:t xml:space="preserve"> /</w:t>
            </w:r>
            <w:r w:rsidR="004A26E7" w:rsidRPr="00E21F4B">
              <w:rPr>
                <w:rFonts w:ascii="Cambria" w:hAnsi="Cambria" w:cs="Cambria"/>
                <w:color w:val="000000"/>
                <w:sz w:val="18"/>
                <w:szCs w:val="18"/>
                <w:lang w:val="ru-RU"/>
              </w:rPr>
              <w:t>202</w:t>
            </w:r>
            <w:r w:rsidR="0075051A">
              <w:rPr>
                <w:rFonts w:ascii="Cambria" w:hAnsi="Cambria" w:cs="Cambria"/>
                <w:color w:val="000000"/>
                <w:sz w:val="18"/>
                <w:szCs w:val="18"/>
                <w:lang w:val="ru-RU"/>
              </w:rPr>
              <w:t>2</w:t>
            </w:r>
            <w:r w:rsidR="00FF612C">
              <w:rPr>
                <w:rFonts w:ascii="Cambria" w:hAnsi="Cambria" w:cs="Cambria"/>
                <w:color w:val="000000"/>
                <w:sz w:val="18"/>
                <w:szCs w:val="18"/>
                <w:lang w:val="ru-RU"/>
              </w:rPr>
              <w:t>.</w:t>
            </w:r>
            <w:r w:rsidRPr="00D451A5">
              <w:rPr>
                <w:rFonts w:ascii="Cambria" w:hAnsi="Cambria" w:cs="Cambria"/>
                <w:color w:val="000000"/>
                <w:sz w:val="18"/>
                <w:szCs w:val="18"/>
                <w:lang w:val="ru-RU"/>
              </w:rPr>
              <w:t xml:space="preserve"> годину </w:t>
            </w:r>
          </w:p>
        </w:tc>
        <w:tc>
          <w:tcPr>
            <w:tcW w:w="2921"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Чланови Тим за ИО </w:t>
            </w:r>
          </w:p>
        </w:tc>
        <w:tc>
          <w:tcPr>
            <w:tcW w:w="2037"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Јун, 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Информисање Педагошког колегијума и Наставничког већа о циљевима , садржајима и активностима у оквиру ИО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 Тима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861EB4"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Анализа актуелне школске ситуације на поче</w:t>
            </w:r>
            <w:r w:rsidR="00861EB4" w:rsidRPr="00D451A5">
              <w:rPr>
                <w:rFonts w:ascii="Cambria" w:hAnsi="Cambria" w:cs="Cambria"/>
                <w:color w:val="000000"/>
                <w:sz w:val="18"/>
                <w:szCs w:val="18"/>
                <w:lang w:val="ru-RU"/>
              </w:rPr>
              <w:t xml:space="preserve">тку и на крају школске године: </w:t>
            </w:r>
          </w:p>
          <w:p w:rsidR="00861EB4" w:rsidRPr="00D451A5" w:rsidRDefault="00AC2F05" w:rsidP="005A7F47">
            <w:pPr>
              <w:numPr>
                <w:ilvl w:val="0"/>
                <w:numId w:val="10"/>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број ученика којима је потребна додатна п</w:t>
            </w:r>
            <w:r w:rsidR="00861EB4" w:rsidRPr="00D451A5">
              <w:rPr>
                <w:rFonts w:ascii="Cambria" w:hAnsi="Cambria" w:cs="Cambria"/>
                <w:color w:val="000000"/>
                <w:sz w:val="18"/>
                <w:szCs w:val="18"/>
                <w:lang w:val="ru-RU"/>
              </w:rPr>
              <w:t xml:space="preserve">одршка и врста додатне подршке </w:t>
            </w:r>
          </w:p>
          <w:p w:rsidR="00AC2F05" w:rsidRPr="00D451A5" w:rsidRDefault="00AC2F05" w:rsidP="005A7F47">
            <w:pPr>
              <w:numPr>
                <w:ilvl w:val="0"/>
                <w:numId w:val="10"/>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број и профил кадра стучних за спровођење ИОП-а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Чланови Тим за самовредновање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w:t>
            </w:r>
            <w:r w:rsidR="001767FA">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Сагледавање потреба за израдом и применом ИО у првом и по потреби и осталим разредима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Учитељи првог разреда, одељенске старешине,  родитељи, 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и током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Иницирање побољшања приступа школи и у школској згради за ученике и родитеље са физичким тешкоћама</w:t>
            </w:r>
            <w:r w:rsidR="00861EB4" w:rsidRPr="00C210B6">
              <w:rPr>
                <w:rFonts w:ascii="Cambria" w:hAnsi="Cambria" w:cs="Cambria"/>
                <w:color w:val="000000"/>
                <w:sz w:val="18"/>
                <w:szCs w:val="18"/>
                <w:lang w:val="sr-Cyrl-CS"/>
              </w:rPr>
              <w:t xml:space="preserve"> уколико се утврди да таквих има</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Директор,</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локална заједница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Пружање додатне подршке ученицима и праћење напредовања ученика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наставници, родитељи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lastRenderedPageBreak/>
              <w:t xml:space="preserve">Организовање додатне индивидуалне и групне подршке у учењу </w:t>
            </w:r>
          </w:p>
        </w:tc>
        <w:tc>
          <w:tcPr>
            <w:tcW w:w="2921" w:type="dxa"/>
            <w:vAlign w:val="center"/>
          </w:tcPr>
          <w:p w:rsidR="00AC2F05" w:rsidRPr="00C210B6" w:rsidRDefault="005B25C0"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Директор</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Укључивање ученика којима је потребна додатна подршка у ваннаставне активности, тимове, школске акције и пројекте: </w:t>
            </w:r>
            <w:r w:rsidR="00861EB4" w:rsidRPr="00D451A5">
              <w:rPr>
                <w:rFonts w:ascii="Cambria" w:hAnsi="Cambria" w:cs="Cambria"/>
                <w:color w:val="000000"/>
                <w:sz w:val="18"/>
                <w:szCs w:val="18"/>
                <w:lang w:val="ru-RU"/>
              </w:rPr>
              <w:t xml:space="preserve"> Ђачки парламент, </w:t>
            </w:r>
            <w:r w:rsidRPr="00D451A5">
              <w:rPr>
                <w:rFonts w:ascii="Cambria" w:hAnsi="Cambria" w:cs="Cambria"/>
                <w:color w:val="000000"/>
                <w:sz w:val="18"/>
                <w:szCs w:val="18"/>
                <w:lang w:val="ru-RU"/>
              </w:rPr>
              <w:t xml:space="preserve"> укључивање у рад секција, учествовање у хуманитарним акцијама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Колектив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Координација и сарадња са другим </w:t>
            </w:r>
            <w:r w:rsidR="001E5237" w:rsidRPr="00D451A5">
              <w:rPr>
                <w:rFonts w:ascii="Cambria" w:hAnsi="Cambria" w:cs="Cambria"/>
                <w:color w:val="000000"/>
                <w:sz w:val="18"/>
                <w:szCs w:val="18"/>
                <w:lang w:val="ru-RU"/>
              </w:rPr>
              <w:t>тимовима у школи (</w:t>
            </w:r>
            <w:r w:rsidRPr="00D451A5">
              <w:rPr>
                <w:rFonts w:ascii="Cambria" w:hAnsi="Cambria" w:cs="Cambria"/>
                <w:color w:val="000000"/>
                <w:sz w:val="18"/>
                <w:szCs w:val="18"/>
                <w:lang w:val="ru-RU"/>
              </w:rPr>
              <w:t xml:space="preserve">Тим за заштиту и превенцију ученика, Ученички парламент)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Координатори Тимова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Размена искустава и професионалних инф</w:t>
            </w:r>
            <w:r w:rsidR="005B25C0" w:rsidRPr="00D451A5">
              <w:rPr>
                <w:rFonts w:ascii="Cambria" w:hAnsi="Cambria" w:cs="Cambria"/>
                <w:color w:val="000000"/>
                <w:sz w:val="18"/>
                <w:szCs w:val="18"/>
                <w:lang w:val="ru-RU"/>
              </w:rPr>
              <w:t>ормац</w:t>
            </w:r>
            <w:r w:rsidRPr="00D451A5">
              <w:rPr>
                <w:rFonts w:ascii="Cambria" w:hAnsi="Cambria" w:cs="Cambria"/>
                <w:color w:val="000000"/>
                <w:sz w:val="18"/>
                <w:szCs w:val="18"/>
                <w:lang w:val="ru-RU"/>
              </w:rPr>
              <w:t xml:space="preserve">ија у школи и међу школама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Директор, чланови Тима за ИО, наставници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5B25C0"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Јачање професионалних компетенција наставника путем: </w:t>
            </w:r>
          </w:p>
          <w:p w:rsidR="005B25C0" w:rsidRPr="00C210B6" w:rsidRDefault="005B25C0" w:rsidP="005A7F47">
            <w:pPr>
              <w:numPr>
                <w:ilvl w:val="0"/>
                <w:numId w:val="11"/>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w:t>
            </w:r>
            <w:r w:rsidRPr="00C210B6">
              <w:rPr>
                <w:rFonts w:ascii="Cambria" w:hAnsi="Cambria" w:cs="Cambria"/>
                <w:color w:val="000000"/>
                <w:sz w:val="18"/>
                <w:szCs w:val="18"/>
              </w:rPr>
              <w:t>редавања</w:t>
            </w:r>
          </w:p>
          <w:p w:rsidR="005B25C0" w:rsidRPr="00C210B6" w:rsidRDefault="005B25C0" w:rsidP="005A7F47">
            <w:pPr>
              <w:numPr>
                <w:ilvl w:val="0"/>
                <w:numId w:val="11"/>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 xml:space="preserve">саветодавно </w:t>
            </w:r>
            <w:r w:rsidR="00AC2F05" w:rsidRPr="00C210B6">
              <w:rPr>
                <w:rFonts w:ascii="Cambria" w:hAnsi="Cambria" w:cs="Cambria"/>
                <w:color w:val="000000"/>
                <w:sz w:val="18"/>
                <w:szCs w:val="18"/>
              </w:rPr>
              <w:t>уп</w:t>
            </w:r>
            <w:r w:rsidRPr="00C210B6">
              <w:rPr>
                <w:rFonts w:ascii="Cambria" w:hAnsi="Cambria" w:cs="Cambria"/>
                <w:color w:val="000000"/>
                <w:sz w:val="18"/>
                <w:szCs w:val="18"/>
              </w:rPr>
              <w:t xml:space="preserve">ућивањем на стручну литературу </w:t>
            </w:r>
          </w:p>
          <w:p w:rsidR="00AC2F05" w:rsidRPr="00C210B6" w:rsidRDefault="00AC2F05" w:rsidP="005A7F47">
            <w:pPr>
              <w:numPr>
                <w:ilvl w:val="0"/>
                <w:numId w:val="11"/>
              </w:num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организовањем семинара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спровођења ИОП-а, ревизија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1F3199">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Месечно; тромесечно и на крају полугодишта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рада тима и реализације програма, вредновање резултата рада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Евалуација програма и предлог за израду програма за наредну школску годину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r>
    </w:tbl>
    <w:p w:rsidR="003C5771" w:rsidRPr="003C5771" w:rsidRDefault="003C5771" w:rsidP="00923514">
      <w:pPr>
        <w:tabs>
          <w:tab w:val="left" w:pos="1414"/>
          <w:tab w:val="left" w:pos="7878"/>
          <w:tab w:val="left" w:pos="8080"/>
          <w:tab w:val="left" w:pos="8282"/>
        </w:tabs>
        <w:jc w:val="both"/>
        <w:rPr>
          <w:rFonts w:ascii="Cambria" w:hAnsi="Cambria" w:cs="Arial"/>
          <w:b/>
          <w:noProof/>
        </w:rPr>
      </w:pPr>
    </w:p>
    <w:p w:rsidR="003C7224" w:rsidRPr="003C7224" w:rsidRDefault="003A37B5" w:rsidP="007F2BCD">
      <w:pPr>
        <w:autoSpaceDE w:val="0"/>
        <w:autoSpaceDN w:val="0"/>
        <w:adjustRightInd w:val="0"/>
        <w:jc w:val="both"/>
        <w:rPr>
          <w:rFonts w:eastAsia="Calibri"/>
          <w:b/>
          <w:sz w:val="28"/>
          <w:szCs w:val="28"/>
          <w:lang w:val="sr-Cyrl-RS"/>
        </w:rPr>
      </w:pPr>
      <w:r w:rsidRPr="00D22D87">
        <w:rPr>
          <w:rFonts w:ascii="Cambria" w:hAnsi="Cambria" w:cs="Arial"/>
          <w:b/>
          <w:noProof/>
          <w:sz w:val="22"/>
          <w:szCs w:val="22"/>
          <w:lang w:val="sr-Cyrl-CS"/>
        </w:rPr>
        <w:t xml:space="preserve">3.10. </w:t>
      </w:r>
      <w:r w:rsidR="007F2BCD" w:rsidRPr="007F2BCD">
        <w:rPr>
          <w:rFonts w:ascii="Cambria" w:hAnsi="Cambria" w:cs="Arial"/>
          <w:b/>
          <w:noProof/>
          <w:sz w:val="22"/>
          <w:szCs w:val="22"/>
          <w:lang w:val="sr-Cyrl-CS"/>
        </w:rPr>
        <w:t>План рада тима за самовредновање</w:t>
      </w:r>
    </w:p>
    <w:p w:rsidR="007F2BCD" w:rsidRPr="007F2BCD" w:rsidRDefault="007F2BCD" w:rsidP="003C7224">
      <w:pPr>
        <w:spacing w:after="200" w:line="276" w:lineRule="auto"/>
        <w:contextualSpacing/>
        <w:rPr>
          <w:rFonts w:asciiTheme="majorHAnsi" w:eastAsia="Calibri" w:hAnsiTheme="majorHAnsi"/>
          <w:sz w:val="20"/>
          <w:szCs w:val="20"/>
          <w:lang w:val="sr-Cyrl-RS"/>
        </w:rPr>
      </w:pPr>
    </w:p>
    <w:p w:rsidR="003C7224" w:rsidRPr="007F2BCD" w:rsidRDefault="003C7224" w:rsidP="003C7224">
      <w:pPr>
        <w:spacing w:after="200" w:line="276" w:lineRule="auto"/>
        <w:contextualSpacing/>
        <w:rPr>
          <w:rFonts w:asciiTheme="majorHAnsi" w:eastAsia="Calibri" w:hAnsiTheme="majorHAnsi"/>
          <w:sz w:val="20"/>
          <w:szCs w:val="20"/>
          <w:lang w:val="sr-Cyrl-RS"/>
        </w:rPr>
      </w:pPr>
      <w:r w:rsidRPr="007F2BCD">
        <w:rPr>
          <w:rFonts w:asciiTheme="majorHAnsi" w:eastAsia="Calibri" w:hAnsiTheme="majorHAnsi"/>
          <w:sz w:val="20"/>
          <w:szCs w:val="20"/>
          <w:lang w:val="sr-Cyrl-RS"/>
        </w:rPr>
        <w:t>Тим за самовредновање рада школе оформљен је на предлог директора школе,</w:t>
      </w:r>
      <w:r w:rsidR="007F2BCD">
        <w:rPr>
          <w:rFonts w:asciiTheme="majorHAnsi" w:eastAsia="Calibri" w:hAnsiTheme="majorHAnsi"/>
          <w:sz w:val="20"/>
          <w:szCs w:val="20"/>
          <w:lang w:val="sr-Cyrl-RS"/>
        </w:rPr>
        <w:t xml:space="preserve"> </w:t>
      </w:r>
      <w:r w:rsidRPr="007F2BCD">
        <w:rPr>
          <w:rFonts w:asciiTheme="majorHAnsi" w:eastAsia="Calibri" w:hAnsiTheme="majorHAnsi"/>
          <w:sz w:val="20"/>
          <w:szCs w:val="20"/>
          <w:lang w:val="sr-Cyrl-RS"/>
        </w:rPr>
        <w:t>има седам чланова и њега чине:</w:t>
      </w:r>
      <w:r w:rsidRPr="007F2BCD">
        <w:rPr>
          <w:rFonts w:asciiTheme="majorHAnsi" w:eastAsia="Calibri" w:hAnsiTheme="majorHAnsi"/>
          <w:sz w:val="20"/>
          <w:szCs w:val="20"/>
          <w:lang w:val="sr-Cyrl-RS"/>
        </w:rPr>
        <w:cr/>
      </w: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2"/>
        <w:gridCol w:w="4550"/>
      </w:tblGrid>
      <w:tr w:rsidR="003C7224" w:rsidRPr="00EE753F" w:rsidTr="007F2BCD">
        <w:trPr>
          <w:tblCellSpacing w:w="20" w:type="dxa"/>
        </w:trPr>
        <w:tc>
          <w:tcPr>
            <w:tcW w:w="4788" w:type="dxa"/>
          </w:tcPr>
          <w:p w:rsidR="003C7224" w:rsidRPr="00EE753F" w:rsidRDefault="003C7224" w:rsidP="003C7224">
            <w:pPr>
              <w:contextualSpacing/>
              <w:jc w:val="center"/>
              <w:rPr>
                <w:rFonts w:asciiTheme="majorHAnsi" w:hAnsiTheme="majorHAnsi"/>
                <w:b/>
                <w:sz w:val="18"/>
                <w:szCs w:val="18"/>
                <w:lang w:val="sr-Cyrl-RS"/>
              </w:rPr>
            </w:pPr>
            <w:r w:rsidRPr="00EE753F">
              <w:rPr>
                <w:rFonts w:asciiTheme="majorHAnsi" w:hAnsiTheme="majorHAnsi"/>
                <w:b/>
                <w:sz w:val="18"/>
                <w:szCs w:val="18"/>
                <w:lang w:val="sr-Cyrl-RS"/>
              </w:rPr>
              <w:t>Име и презиме</w:t>
            </w:r>
          </w:p>
        </w:tc>
        <w:tc>
          <w:tcPr>
            <w:tcW w:w="4788" w:type="dxa"/>
          </w:tcPr>
          <w:p w:rsidR="003C7224" w:rsidRPr="00EE753F" w:rsidRDefault="003C7224" w:rsidP="003C7224">
            <w:pPr>
              <w:contextualSpacing/>
              <w:jc w:val="center"/>
              <w:rPr>
                <w:rFonts w:asciiTheme="majorHAnsi" w:hAnsiTheme="majorHAnsi"/>
                <w:b/>
                <w:sz w:val="18"/>
                <w:szCs w:val="18"/>
                <w:lang w:val="sr-Cyrl-RS"/>
              </w:rPr>
            </w:pPr>
            <w:r w:rsidRPr="00EE753F">
              <w:rPr>
                <w:rFonts w:asciiTheme="majorHAnsi" w:hAnsiTheme="majorHAnsi"/>
                <w:b/>
                <w:sz w:val="18"/>
                <w:szCs w:val="18"/>
                <w:lang w:val="sr-Cyrl-RS"/>
              </w:rPr>
              <w:t>Функција у школи</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1. Невена Матовић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Наставница историје</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2. Јасминка Јојић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Стручни сарадник</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3. Милица Вукотић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Наставница математике</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4. Ненад Стевановић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Наставник веронауке</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5. Милош Јоксимовић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Наставник разредне наставе</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6. Томо Ковачевић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члан Савета родитеља, представник родитеља</w:t>
            </w:r>
          </w:p>
        </w:tc>
      </w:tr>
      <w:tr w:rsidR="003C7224" w:rsidRPr="00EE753F" w:rsidTr="007F2BCD">
        <w:trPr>
          <w:tblCellSpacing w:w="20" w:type="dxa"/>
        </w:trPr>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7. Михаило Бијељић</w:t>
            </w:r>
          </w:p>
        </w:tc>
        <w:tc>
          <w:tcPr>
            <w:tcW w:w="4788"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ученик, представник Ђачког парламента</w:t>
            </w:r>
          </w:p>
        </w:tc>
      </w:tr>
    </w:tbl>
    <w:p w:rsidR="003C7224" w:rsidRPr="003C7224" w:rsidRDefault="003C7224" w:rsidP="003C7224">
      <w:pPr>
        <w:spacing w:after="200" w:line="276" w:lineRule="auto"/>
        <w:contextualSpacing/>
        <w:rPr>
          <w:rFonts w:eastAsia="Calibri"/>
          <w:lang w:val="sr-Cyrl-RS"/>
        </w:rPr>
      </w:pPr>
    </w:p>
    <w:p w:rsidR="003C7224" w:rsidRPr="003C7224" w:rsidRDefault="003C7224" w:rsidP="003C7224">
      <w:pPr>
        <w:spacing w:after="200" w:line="276" w:lineRule="auto"/>
        <w:contextualSpacing/>
        <w:rPr>
          <w:rFonts w:eastAsia="Calibri"/>
          <w:lang w:val="sr-Cyrl-RS"/>
        </w:rPr>
      </w:pPr>
    </w:p>
    <w:p w:rsidR="003C7224" w:rsidRPr="007F2BCD" w:rsidRDefault="003C7224" w:rsidP="003C7224">
      <w:pPr>
        <w:spacing w:after="200" w:line="276" w:lineRule="auto"/>
        <w:contextualSpacing/>
        <w:jc w:val="center"/>
        <w:rPr>
          <w:rFonts w:asciiTheme="majorHAnsi" w:eastAsia="Calibri" w:hAnsiTheme="majorHAnsi"/>
          <w:b/>
          <w:sz w:val="20"/>
          <w:szCs w:val="20"/>
          <w:lang w:val="sr-Cyrl-RS"/>
        </w:rPr>
      </w:pPr>
      <w:r w:rsidRPr="007F2BCD">
        <w:rPr>
          <w:rFonts w:asciiTheme="majorHAnsi" w:eastAsia="Calibri" w:hAnsiTheme="majorHAnsi"/>
          <w:b/>
          <w:sz w:val="20"/>
          <w:szCs w:val="20"/>
          <w:lang w:val="sr-Cyrl-RS"/>
        </w:rPr>
        <w:t>Избор предмета самовредновања</w:t>
      </w:r>
    </w:p>
    <w:p w:rsidR="003C7224" w:rsidRPr="003C7224" w:rsidRDefault="003C7224" w:rsidP="003C7224">
      <w:pPr>
        <w:spacing w:after="200" w:line="276" w:lineRule="auto"/>
        <w:contextualSpacing/>
        <w:rPr>
          <w:rFonts w:eastAsia="Calibri"/>
          <w:lang w:val="sr-Cyrl-RS"/>
        </w:rPr>
      </w:pPr>
    </w:p>
    <w:p w:rsidR="003C7224" w:rsidRPr="007F2BCD" w:rsidRDefault="003C7224" w:rsidP="007F2BCD">
      <w:pPr>
        <w:ind w:firstLine="720"/>
        <w:jc w:val="both"/>
        <w:rPr>
          <w:rFonts w:asciiTheme="majorHAnsi" w:hAnsiTheme="majorHAnsi"/>
          <w:sz w:val="20"/>
          <w:szCs w:val="20"/>
          <w:lang w:val="sr-Cyrl-CS"/>
        </w:rPr>
      </w:pPr>
      <w:r w:rsidRPr="007F2BCD">
        <w:rPr>
          <w:rFonts w:asciiTheme="majorHAnsi" w:hAnsiTheme="majorHAnsi"/>
          <w:sz w:val="20"/>
          <w:szCs w:val="20"/>
          <w:lang w:val="sr-Cyrl-CS"/>
        </w:rPr>
        <w:t xml:space="preserve">На седници Наставничког већа одржаној у августу директор школе и Тим за самовредновање, уз сагласност осталих чланова већа, одабрали су кључну област која ће бити предмет самовредновања у овој школској години, а то је ПОДРШКА УЧЕНИЦИМА. </w:t>
      </w:r>
    </w:p>
    <w:p w:rsidR="003C7224" w:rsidRDefault="003C7224" w:rsidP="003C7224">
      <w:pPr>
        <w:spacing w:after="200" w:line="276" w:lineRule="auto"/>
        <w:rPr>
          <w:rFonts w:eastAsia="Calibri"/>
          <w:lang w:val="sr-Cyrl-RS"/>
        </w:rPr>
      </w:pPr>
    </w:p>
    <w:p w:rsidR="003C7224" w:rsidRPr="003C7224" w:rsidRDefault="003C7224" w:rsidP="003C7224">
      <w:pPr>
        <w:spacing w:after="200" w:line="276" w:lineRule="auto"/>
        <w:rPr>
          <w:rFonts w:eastAsia="Calibri"/>
          <w:lang w:val="sr-Cyrl-RS"/>
        </w:rPr>
      </w:pPr>
    </w:p>
    <w:p w:rsidR="007F2BCD" w:rsidRDefault="007F2BCD" w:rsidP="003C7224">
      <w:pPr>
        <w:spacing w:after="200" w:line="276" w:lineRule="auto"/>
        <w:jc w:val="center"/>
        <w:rPr>
          <w:rFonts w:asciiTheme="majorHAnsi" w:eastAsia="Calibri" w:hAnsiTheme="majorHAnsi"/>
          <w:b/>
          <w:sz w:val="20"/>
          <w:szCs w:val="20"/>
          <w:lang w:val="sr-Cyrl-RS"/>
        </w:rPr>
      </w:pPr>
    </w:p>
    <w:p w:rsidR="00EE753F" w:rsidRDefault="00EE753F" w:rsidP="003C7224">
      <w:pPr>
        <w:spacing w:after="200" w:line="276" w:lineRule="auto"/>
        <w:jc w:val="center"/>
        <w:rPr>
          <w:rFonts w:asciiTheme="majorHAnsi" w:eastAsia="Calibri" w:hAnsiTheme="majorHAnsi"/>
          <w:b/>
          <w:sz w:val="20"/>
          <w:szCs w:val="20"/>
          <w:lang w:val="sr-Cyrl-RS"/>
        </w:rPr>
      </w:pPr>
    </w:p>
    <w:p w:rsidR="003C7224" w:rsidRPr="007F2BCD" w:rsidRDefault="003C7224" w:rsidP="003C7224">
      <w:pPr>
        <w:spacing w:after="200" w:line="276" w:lineRule="auto"/>
        <w:jc w:val="center"/>
        <w:rPr>
          <w:rFonts w:asciiTheme="majorHAnsi" w:eastAsia="Calibri" w:hAnsiTheme="majorHAnsi"/>
          <w:b/>
          <w:sz w:val="20"/>
          <w:szCs w:val="20"/>
        </w:rPr>
      </w:pPr>
      <w:r w:rsidRPr="007F2BCD">
        <w:rPr>
          <w:rFonts w:asciiTheme="majorHAnsi" w:eastAsia="Calibri" w:hAnsiTheme="majorHAnsi"/>
          <w:b/>
          <w:sz w:val="20"/>
          <w:szCs w:val="20"/>
        </w:rPr>
        <w:lastRenderedPageBreak/>
        <w:t>Динамика рада</w:t>
      </w:r>
    </w:p>
    <w:p w:rsidR="003C7224" w:rsidRPr="003C7224" w:rsidRDefault="003C7224" w:rsidP="003C7224">
      <w:pPr>
        <w:spacing w:after="200" w:line="276" w:lineRule="auto"/>
        <w:rPr>
          <w:rFonts w:eastAsia="Calibri"/>
        </w:rPr>
      </w:pP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04"/>
        <w:gridCol w:w="3582"/>
        <w:gridCol w:w="3206"/>
      </w:tblGrid>
      <w:tr w:rsidR="003C7224" w:rsidRPr="00EE753F" w:rsidTr="00A23EF7">
        <w:trPr>
          <w:tblCellSpacing w:w="20" w:type="dxa"/>
        </w:trPr>
        <w:tc>
          <w:tcPr>
            <w:tcW w:w="2244" w:type="dxa"/>
            <w:vAlign w:val="center"/>
          </w:tcPr>
          <w:p w:rsidR="003C7224" w:rsidRPr="00EE753F" w:rsidRDefault="003C7224" w:rsidP="003C7224">
            <w:pPr>
              <w:jc w:val="center"/>
              <w:rPr>
                <w:rFonts w:asciiTheme="majorHAnsi" w:hAnsiTheme="majorHAnsi"/>
                <w:b/>
                <w:sz w:val="18"/>
                <w:szCs w:val="18"/>
              </w:rPr>
            </w:pPr>
            <w:r w:rsidRPr="00EE753F">
              <w:rPr>
                <w:rFonts w:asciiTheme="majorHAnsi" w:hAnsiTheme="majorHAnsi"/>
                <w:b/>
                <w:sz w:val="18"/>
                <w:szCs w:val="18"/>
              </w:rPr>
              <w:t>Време реализације</w:t>
            </w:r>
          </w:p>
        </w:tc>
        <w:tc>
          <w:tcPr>
            <w:tcW w:w="3542" w:type="dxa"/>
            <w:vAlign w:val="center"/>
          </w:tcPr>
          <w:p w:rsidR="003C7224" w:rsidRPr="00EE753F" w:rsidRDefault="003C7224" w:rsidP="003C7224">
            <w:pPr>
              <w:jc w:val="center"/>
              <w:rPr>
                <w:rFonts w:asciiTheme="majorHAnsi" w:hAnsiTheme="majorHAnsi"/>
                <w:b/>
                <w:sz w:val="18"/>
                <w:szCs w:val="18"/>
              </w:rPr>
            </w:pPr>
            <w:r w:rsidRPr="00EE753F">
              <w:rPr>
                <w:rFonts w:asciiTheme="majorHAnsi" w:hAnsiTheme="majorHAnsi"/>
                <w:b/>
                <w:sz w:val="18"/>
                <w:szCs w:val="18"/>
              </w:rPr>
              <w:t>Активности</w:t>
            </w:r>
          </w:p>
        </w:tc>
        <w:tc>
          <w:tcPr>
            <w:tcW w:w="3146" w:type="dxa"/>
          </w:tcPr>
          <w:p w:rsidR="003C7224" w:rsidRPr="00EE753F" w:rsidRDefault="003C7224" w:rsidP="003C7224">
            <w:pPr>
              <w:jc w:val="center"/>
              <w:rPr>
                <w:rFonts w:asciiTheme="majorHAnsi" w:hAnsiTheme="majorHAnsi"/>
                <w:b/>
                <w:sz w:val="18"/>
                <w:szCs w:val="18"/>
                <w:lang w:val="sr-Cyrl-RS"/>
              </w:rPr>
            </w:pPr>
            <w:r w:rsidRPr="00EE753F">
              <w:rPr>
                <w:rFonts w:asciiTheme="majorHAnsi" w:hAnsiTheme="majorHAnsi"/>
                <w:b/>
                <w:sz w:val="18"/>
                <w:szCs w:val="18"/>
                <w:lang w:val="sr-Cyrl-RS"/>
              </w:rPr>
              <w:t>Очекивани исходи активности</w:t>
            </w:r>
          </w:p>
        </w:tc>
      </w:tr>
      <w:tr w:rsidR="00A23EF7" w:rsidRPr="00EE753F" w:rsidTr="00A23EF7">
        <w:trPr>
          <w:trHeight w:val="788"/>
          <w:tblCellSpacing w:w="20" w:type="dxa"/>
        </w:trPr>
        <w:tc>
          <w:tcPr>
            <w:tcW w:w="2244" w:type="dxa"/>
            <w:vAlign w:val="center"/>
          </w:tcPr>
          <w:p w:rsidR="00A23EF7" w:rsidRPr="00EE753F" w:rsidRDefault="00A23EF7" w:rsidP="003C7224">
            <w:pPr>
              <w:rPr>
                <w:rFonts w:asciiTheme="majorHAnsi" w:hAnsiTheme="majorHAnsi"/>
                <w:sz w:val="18"/>
                <w:szCs w:val="18"/>
                <w:lang w:val="sr-Cyrl-RS"/>
              </w:rPr>
            </w:pPr>
            <w:r w:rsidRPr="00EE753F">
              <w:rPr>
                <w:rFonts w:asciiTheme="majorHAnsi" w:hAnsiTheme="majorHAnsi"/>
                <w:sz w:val="18"/>
                <w:szCs w:val="18"/>
                <w:lang w:val="sr-Cyrl-RS"/>
              </w:rPr>
              <w:t>Август</w:t>
            </w:r>
          </w:p>
          <w:p w:rsidR="00A23EF7" w:rsidRPr="00EE753F" w:rsidRDefault="00A23EF7" w:rsidP="003C7224">
            <w:pPr>
              <w:rPr>
                <w:rFonts w:asciiTheme="majorHAnsi" w:hAnsiTheme="majorHAnsi"/>
                <w:sz w:val="18"/>
                <w:szCs w:val="18"/>
              </w:rPr>
            </w:pPr>
            <w:r w:rsidRPr="00EE753F">
              <w:rPr>
                <w:rFonts w:asciiTheme="majorHAnsi" w:hAnsiTheme="majorHAnsi"/>
                <w:sz w:val="18"/>
                <w:szCs w:val="18"/>
              </w:rPr>
              <w:t>Септембар</w:t>
            </w:r>
          </w:p>
        </w:tc>
        <w:tc>
          <w:tcPr>
            <w:tcW w:w="3542" w:type="dxa"/>
            <w:vAlign w:val="center"/>
          </w:tcPr>
          <w:p w:rsidR="00A23EF7" w:rsidRPr="00EE753F" w:rsidRDefault="00A23EF7" w:rsidP="003C7224">
            <w:pPr>
              <w:rPr>
                <w:rFonts w:asciiTheme="majorHAnsi" w:hAnsiTheme="majorHAnsi"/>
                <w:sz w:val="18"/>
                <w:szCs w:val="18"/>
                <w:lang w:val="sr-Cyrl-RS"/>
              </w:rPr>
            </w:pPr>
            <w:r w:rsidRPr="00EE753F">
              <w:rPr>
                <w:rFonts w:asciiTheme="majorHAnsi" w:hAnsiTheme="majorHAnsi"/>
                <w:sz w:val="18"/>
                <w:szCs w:val="18"/>
              </w:rPr>
              <w:t>Одабир кључне области самовредновања</w:t>
            </w:r>
            <w:r w:rsidRPr="00EE753F">
              <w:rPr>
                <w:rFonts w:asciiTheme="majorHAnsi" w:hAnsiTheme="majorHAnsi"/>
                <w:sz w:val="18"/>
                <w:szCs w:val="18"/>
                <w:lang w:val="sr-Cyrl-RS"/>
              </w:rPr>
              <w:t>,</w:t>
            </w:r>
          </w:p>
          <w:p w:rsidR="00A23EF7" w:rsidRPr="00EE753F" w:rsidRDefault="00A23EF7" w:rsidP="003C7224">
            <w:pPr>
              <w:rPr>
                <w:rFonts w:asciiTheme="majorHAnsi" w:hAnsiTheme="majorHAnsi"/>
                <w:sz w:val="18"/>
                <w:szCs w:val="18"/>
                <w:lang w:val="sr-Cyrl-RS"/>
              </w:rPr>
            </w:pPr>
            <w:r w:rsidRPr="00EE753F">
              <w:rPr>
                <w:rFonts w:asciiTheme="majorHAnsi" w:hAnsiTheme="majorHAnsi"/>
                <w:sz w:val="18"/>
                <w:szCs w:val="18"/>
                <w:lang w:val="sr-Cyrl-RS"/>
              </w:rPr>
              <w:t>п</w:t>
            </w:r>
            <w:r w:rsidRPr="00EE753F">
              <w:rPr>
                <w:rFonts w:asciiTheme="majorHAnsi" w:hAnsiTheme="majorHAnsi"/>
                <w:sz w:val="18"/>
                <w:szCs w:val="18"/>
              </w:rPr>
              <w:t>одела обавеза и задужења</w:t>
            </w:r>
          </w:p>
        </w:tc>
        <w:tc>
          <w:tcPr>
            <w:tcW w:w="3146" w:type="dxa"/>
          </w:tcPr>
          <w:p w:rsidR="00A23EF7" w:rsidRPr="00EE753F" w:rsidRDefault="00A23EF7" w:rsidP="003C7224">
            <w:pPr>
              <w:rPr>
                <w:rFonts w:asciiTheme="majorHAnsi" w:hAnsiTheme="majorHAnsi"/>
                <w:sz w:val="18"/>
                <w:szCs w:val="18"/>
              </w:rPr>
            </w:pPr>
            <w:r w:rsidRPr="00EE753F">
              <w:rPr>
                <w:rFonts w:asciiTheme="majorHAnsi" w:hAnsiTheme="majorHAnsi"/>
                <w:sz w:val="18"/>
                <w:szCs w:val="18"/>
              </w:rPr>
              <w:t>Дефинисан предмет</w:t>
            </w:r>
          </w:p>
          <w:p w:rsidR="00A23EF7" w:rsidRPr="00EE753F" w:rsidRDefault="00A23EF7" w:rsidP="003C7224">
            <w:pPr>
              <w:rPr>
                <w:rFonts w:asciiTheme="majorHAnsi" w:hAnsiTheme="majorHAnsi"/>
                <w:sz w:val="18"/>
                <w:szCs w:val="18"/>
              </w:rPr>
            </w:pPr>
            <w:r w:rsidRPr="00EE753F">
              <w:rPr>
                <w:rFonts w:asciiTheme="majorHAnsi" w:hAnsiTheme="majorHAnsi"/>
                <w:sz w:val="18"/>
                <w:szCs w:val="18"/>
              </w:rPr>
              <w:t>самовредновања</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Октобар</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Новембар</w:t>
            </w:r>
          </w:p>
        </w:tc>
        <w:tc>
          <w:tcPr>
            <w:tcW w:w="3542" w:type="dxa"/>
            <w:vAlign w:val="center"/>
          </w:tcPr>
          <w:p w:rsidR="003C7224" w:rsidRPr="00EE753F" w:rsidRDefault="003C7224" w:rsidP="003C7224">
            <w:pPr>
              <w:rPr>
                <w:rFonts w:asciiTheme="majorHAnsi" w:hAnsiTheme="majorHAnsi"/>
                <w:sz w:val="18"/>
                <w:szCs w:val="18"/>
                <w:lang w:val="sr-Cyrl-RS"/>
              </w:rPr>
            </w:pPr>
            <w:r w:rsidRPr="00EE753F">
              <w:rPr>
                <w:rFonts w:asciiTheme="majorHAnsi" w:hAnsiTheme="majorHAnsi"/>
                <w:sz w:val="18"/>
                <w:szCs w:val="18"/>
              </w:rPr>
              <w:t>Прикупљање потребних података</w:t>
            </w:r>
            <w:r w:rsidRPr="00EE753F">
              <w:rPr>
                <w:rFonts w:asciiTheme="majorHAnsi" w:hAnsiTheme="majorHAnsi"/>
                <w:sz w:val="18"/>
                <w:szCs w:val="18"/>
                <w:lang w:val="sr-Cyrl-RS"/>
              </w:rPr>
              <w:t>, избор инструмената за самовредновање</w:t>
            </w:r>
          </w:p>
        </w:tc>
        <w:tc>
          <w:tcPr>
            <w:tcW w:w="3146" w:type="dxa"/>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Сачињена листа индикатора који</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ће се обрађивати у анкети</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Децембар</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Јануар</w:t>
            </w:r>
          </w:p>
        </w:tc>
        <w:tc>
          <w:tcPr>
            <w:tcW w:w="3542"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Израда упитника за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самовредновање за све три</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циљне групе</w:t>
            </w:r>
          </w:p>
        </w:tc>
        <w:tc>
          <w:tcPr>
            <w:tcW w:w="3146" w:type="dxa"/>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Дефинисана листа индикатора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који ће се обрађивати у анкети за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 xml:space="preserve">област </w:t>
            </w:r>
            <w:r w:rsidRPr="00EE753F">
              <w:rPr>
                <w:rFonts w:asciiTheme="majorHAnsi" w:hAnsiTheme="majorHAnsi"/>
                <w:b/>
                <w:sz w:val="18"/>
                <w:szCs w:val="18"/>
              </w:rPr>
              <w:t>Подршка ученицима</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Фебруар</w:t>
            </w:r>
          </w:p>
        </w:tc>
        <w:tc>
          <w:tcPr>
            <w:tcW w:w="3542"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Анкетирање наставника,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родитеља и ученика</w:t>
            </w:r>
          </w:p>
        </w:tc>
        <w:tc>
          <w:tcPr>
            <w:tcW w:w="3146" w:type="dxa"/>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Спроведено анкетирање</w:t>
            </w:r>
            <w:r w:rsidRPr="00EE753F">
              <w:rPr>
                <w:rFonts w:asciiTheme="majorHAnsi" w:hAnsiTheme="majorHAnsi"/>
                <w:sz w:val="18"/>
                <w:szCs w:val="18"/>
                <w:lang w:val="sr-Cyrl-RS"/>
              </w:rPr>
              <w:t xml:space="preserve"> </w:t>
            </w:r>
            <w:r w:rsidRPr="00EE753F">
              <w:rPr>
                <w:rFonts w:asciiTheme="majorHAnsi" w:hAnsiTheme="majorHAnsi"/>
                <w:sz w:val="18"/>
                <w:szCs w:val="18"/>
              </w:rPr>
              <w:t>за област</w:t>
            </w:r>
          </w:p>
          <w:p w:rsidR="003C7224" w:rsidRPr="00EE753F" w:rsidRDefault="003C7224" w:rsidP="003C7224">
            <w:pPr>
              <w:rPr>
                <w:rFonts w:asciiTheme="majorHAnsi" w:hAnsiTheme="majorHAnsi"/>
                <w:sz w:val="18"/>
                <w:szCs w:val="18"/>
              </w:rPr>
            </w:pPr>
            <w:r w:rsidRPr="00EE753F">
              <w:rPr>
                <w:rFonts w:asciiTheme="majorHAnsi" w:hAnsiTheme="majorHAnsi"/>
                <w:b/>
                <w:sz w:val="18"/>
                <w:szCs w:val="18"/>
              </w:rPr>
              <w:t>Подршка ученицима</w:t>
            </w:r>
            <w:r w:rsidRPr="00EE753F">
              <w:rPr>
                <w:rFonts w:asciiTheme="majorHAnsi" w:hAnsiTheme="majorHAnsi"/>
                <w:sz w:val="18"/>
                <w:szCs w:val="18"/>
              </w:rPr>
              <w:t xml:space="preserve"> за све три</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циљне групе</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Март</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Април</w:t>
            </w:r>
          </w:p>
        </w:tc>
        <w:tc>
          <w:tcPr>
            <w:tcW w:w="3542"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Анализа резултата и процена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нивоа остварености стандарда</w:t>
            </w:r>
          </w:p>
        </w:tc>
        <w:tc>
          <w:tcPr>
            <w:tcW w:w="3146" w:type="dxa"/>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Извршена процена остварености</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изабраних стандарда, излистане</w:t>
            </w:r>
            <w:r w:rsidRPr="00EE753F">
              <w:rPr>
                <w:rFonts w:asciiTheme="majorHAnsi" w:hAnsiTheme="majorHAnsi"/>
                <w:sz w:val="18"/>
                <w:szCs w:val="18"/>
                <w:lang w:val="sr-Cyrl-RS"/>
              </w:rPr>
              <w:t xml:space="preserve"> </w:t>
            </w:r>
            <w:r w:rsidRPr="00EE753F">
              <w:rPr>
                <w:rFonts w:asciiTheme="majorHAnsi" w:hAnsiTheme="majorHAnsi"/>
                <w:sz w:val="18"/>
                <w:szCs w:val="18"/>
              </w:rPr>
              <w:t>јаке стране и слабости, дат</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предлог мера за унапређење рада</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и начин праћења њиховог</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остваривања</w:t>
            </w:r>
          </w:p>
        </w:tc>
      </w:tr>
      <w:tr w:rsidR="003C7224" w:rsidRPr="00EE753F" w:rsidTr="00A23EF7">
        <w:trPr>
          <w:tblCellSpacing w:w="20" w:type="dxa"/>
        </w:trPr>
        <w:tc>
          <w:tcPr>
            <w:tcW w:w="2244" w:type="dxa"/>
            <w:vMerge w:val="restart"/>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Мај</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Јун</w:t>
            </w:r>
          </w:p>
        </w:tc>
        <w:tc>
          <w:tcPr>
            <w:tcW w:w="3542"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Анализа извештаја и писање целокупног документа</w:t>
            </w:r>
          </w:p>
        </w:tc>
        <w:tc>
          <w:tcPr>
            <w:tcW w:w="3146" w:type="dxa"/>
            <w:vMerge w:val="restart"/>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Написан</w:t>
            </w:r>
            <w:r w:rsidRPr="00EE753F">
              <w:rPr>
                <w:rFonts w:asciiTheme="majorHAnsi" w:hAnsiTheme="majorHAnsi"/>
                <w:sz w:val="18"/>
                <w:szCs w:val="18"/>
                <w:lang w:val="sr-Cyrl-RS"/>
              </w:rPr>
              <w:t xml:space="preserve"> и представљен</w:t>
            </w:r>
            <w:r w:rsidRPr="00EE753F">
              <w:rPr>
                <w:rFonts w:asciiTheme="majorHAnsi" w:hAnsiTheme="majorHAnsi"/>
                <w:sz w:val="18"/>
                <w:szCs w:val="18"/>
              </w:rPr>
              <w:t xml:space="preserve"> извештај о извршеном</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самовредновању</w:t>
            </w:r>
          </w:p>
        </w:tc>
      </w:tr>
      <w:tr w:rsidR="003C7224" w:rsidRPr="00EE753F" w:rsidTr="00A23EF7">
        <w:trPr>
          <w:tblCellSpacing w:w="20" w:type="dxa"/>
        </w:trPr>
        <w:tc>
          <w:tcPr>
            <w:tcW w:w="2244" w:type="dxa"/>
            <w:vMerge/>
            <w:vAlign w:val="center"/>
          </w:tcPr>
          <w:p w:rsidR="003C7224" w:rsidRPr="00EE753F" w:rsidRDefault="003C7224" w:rsidP="003C7224">
            <w:pPr>
              <w:rPr>
                <w:rFonts w:asciiTheme="majorHAnsi" w:hAnsiTheme="majorHAnsi"/>
                <w:sz w:val="18"/>
                <w:szCs w:val="18"/>
              </w:rPr>
            </w:pPr>
          </w:p>
        </w:tc>
        <w:tc>
          <w:tcPr>
            <w:tcW w:w="3542"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Представљање документа на Наставничком већу</w:t>
            </w:r>
          </w:p>
        </w:tc>
        <w:tc>
          <w:tcPr>
            <w:tcW w:w="3146" w:type="dxa"/>
            <w:vMerge/>
          </w:tcPr>
          <w:p w:rsidR="003C7224" w:rsidRPr="00EE753F" w:rsidRDefault="003C7224" w:rsidP="003C7224">
            <w:pPr>
              <w:rPr>
                <w:rFonts w:asciiTheme="majorHAnsi" w:hAnsiTheme="majorHAnsi"/>
                <w:sz w:val="18"/>
                <w:szCs w:val="18"/>
              </w:rPr>
            </w:pPr>
          </w:p>
        </w:tc>
      </w:tr>
    </w:tbl>
    <w:p w:rsidR="003C7224" w:rsidRPr="003C7224" w:rsidRDefault="003C7224" w:rsidP="003C7224">
      <w:pPr>
        <w:spacing w:after="200" w:line="276" w:lineRule="auto"/>
        <w:jc w:val="center"/>
        <w:rPr>
          <w:rFonts w:eastAsia="Calibri"/>
          <w:b/>
          <w:lang w:val="sr-Cyrl-RS"/>
        </w:rPr>
      </w:pPr>
    </w:p>
    <w:p w:rsidR="003C7224" w:rsidRPr="00A23EF7" w:rsidRDefault="003C7224" w:rsidP="003C7224">
      <w:pPr>
        <w:spacing w:after="200" w:line="276" w:lineRule="auto"/>
        <w:jc w:val="center"/>
        <w:rPr>
          <w:rFonts w:asciiTheme="majorHAnsi" w:eastAsia="Calibri" w:hAnsiTheme="majorHAnsi"/>
          <w:b/>
          <w:sz w:val="20"/>
          <w:szCs w:val="20"/>
          <w:lang w:val="sr-Cyrl-RS"/>
        </w:rPr>
      </w:pPr>
      <w:r w:rsidRPr="00A23EF7">
        <w:rPr>
          <w:rFonts w:asciiTheme="majorHAnsi" w:eastAsia="Calibri" w:hAnsiTheme="majorHAnsi"/>
          <w:b/>
          <w:sz w:val="20"/>
          <w:szCs w:val="20"/>
          <w:lang w:val="sr-Cyrl-RS"/>
        </w:rPr>
        <w:t>Инструменти и технике за спровођење самовредновања</w:t>
      </w:r>
    </w:p>
    <w:p w:rsidR="003C7224" w:rsidRPr="00A23EF7" w:rsidRDefault="003C7224" w:rsidP="003C7224">
      <w:pPr>
        <w:spacing w:after="200" w:line="276" w:lineRule="auto"/>
        <w:contextualSpacing/>
        <w:jc w:val="both"/>
        <w:rPr>
          <w:rFonts w:asciiTheme="majorHAnsi" w:eastAsia="Calibri" w:hAnsiTheme="majorHAnsi"/>
          <w:sz w:val="20"/>
          <w:szCs w:val="20"/>
          <w:lang w:val="sr-Cyrl-RS"/>
        </w:rPr>
      </w:pPr>
      <w:r w:rsidRPr="00A23EF7">
        <w:rPr>
          <w:rFonts w:asciiTheme="majorHAnsi" w:eastAsia="Calibri" w:hAnsiTheme="majorHAnsi"/>
          <w:sz w:val="20"/>
          <w:szCs w:val="20"/>
          <w:lang w:val="sr-Cyrl-RS"/>
        </w:rPr>
        <w:t>Утврђени су инструменти и технике самовредновања (упитник, анализирање документације, разговор и посматрање). У фази прикупљања података, школски тим ће користити све доступне изворе података, како би изабрана област била анализирана што</w:t>
      </w:r>
    </w:p>
    <w:p w:rsidR="003C7224" w:rsidRPr="00A23EF7" w:rsidRDefault="003C7224" w:rsidP="003C7224">
      <w:pPr>
        <w:spacing w:after="200" w:line="276" w:lineRule="auto"/>
        <w:contextualSpacing/>
        <w:jc w:val="both"/>
        <w:rPr>
          <w:rFonts w:asciiTheme="majorHAnsi" w:eastAsia="Calibri" w:hAnsiTheme="majorHAnsi"/>
          <w:sz w:val="20"/>
          <w:szCs w:val="20"/>
          <w:lang w:val="sr-Cyrl-RS"/>
        </w:rPr>
      </w:pPr>
      <w:r w:rsidRPr="00A23EF7">
        <w:rPr>
          <w:rFonts w:asciiTheme="majorHAnsi" w:eastAsia="Calibri" w:hAnsiTheme="majorHAnsi"/>
          <w:sz w:val="20"/>
          <w:szCs w:val="20"/>
          <w:lang w:val="sr-Cyrl-RS"/>
        </w:rPr>
        <w:t>објективније.</w:t>
      </w:r>
      <w:r w:rsidRPr="00A23EF7">
        <w:rPr>
          <w:rFonts w:asciiTheme="majorHAnsi" w:eastAsia="Calibri" w:hAnsiTheme="majorHAnsi"/>
          <w:sz w:val="20"/>
          <w:szCs w:val="20"/>
          <w:lang w:val="sr-Cyrl-RS"/>
        </w:rPr>
        <w:cr/>
      </w:r>
    </w:p>
    <w:p w:rsidR="003A37B5" w:rsidRPr="00A57946" w:rsidRDefault="003A37B5" w:rsidP="00A57946">
      <w:pPr>
        <w:tabs>
          <w:tab w:val="left" w:pos="1414"/>
          <w:tab w:val="left" w:pos="7878"/>
          <w:tab w:val="left" w:pos="8080"/>
          <w:tab w:val="left" w:pos="8282"/>
        </w:tabs>
        <w:jc w:val="both"/>
        <w:rPr>
          <w:rFonts w:ascii="Cambria" w:hAnsi="Cambria" w:cs="Arial"/>
          <w:b/>
          <w:bCs/>
          <w:noProof/>
          <w:sz w:val="18"/>
          <w:szCs w:val="18"/>
          <w:lang w:val="sr-Cyrl-RS"/>
        </w:rPr>
      </w:pPr>
    </w:p>
    <w:p w:rsidR="00826D00" w:rsidRPr="00D451A5" w:rsidRDefault="00826D00" w:rsidP="00992DA6">
      <w:pPr>
        <w:tabs>
          <w:tab w:val="left" w:pos="1414"/>
          <w:tab w:val="left" w:pos="7878"/>
          <w:tab w:val="left" w:pos="8080"/>
          <w:tab w:val="left" w:pos="8282"/>
        </w:tabs>
        <w:jc w:val="both"/>
        <w:rPr>
          <w:rFonts w:ascii="Cambria" w:hAnsi="Cambria" w:cs="Arial"/>
          <w:b/>
          <w:bCs/>
          <w:noProof/>
          <w:sz w:val="22"/>
          <w:szCs w:val="22"/>
          <w:lang w:val="ru-RU"/>
        </w:rPr>
      </w:pPr>
    </w:p>
    <w:p w:rsidR="00992DA6"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r w:rsidRPr="00D22D87">
        <w:rPr>
          <w:rFonts w:ascii="Cambria" w:hAnsi="Cambria" w:cs="Arial"/>
          <w:b/>
          <w:bCs/>
          <w:noProof/>
          <w:sz w:val="22"/>
          <w:szCs w:val="22"/>
          <w:lang w:val="sr-Cyrl-CS"/>
        </w:rPr>
        <w:t>3.</w:t>
      </w:r>
      <w:r w:rsidR="00E70BDE">
        <w:rPr>
          <w:rFonts w:ascii="Cambria" w:hAnsi="Cambria" w:cs="Arial"/>
          <w:b/>
          <w:bCs/>
          <w:noProof/>
          <w:sz w:val="22"/>
          <w:szCs w:val="22"/>
          <w:lang w:val="sr-Cyrl-CS"/>
        </w:rPr>
        <w:t>1</w:t>
      </w:r>
      <w:r w:rsidR="00BA1B46">
        <w:rPr>
          <w:rFonts w:ascii="Cambria" w:hAnsi="Cambria" w:cs="Arial"/>
          <w:b/>
          <w:bCs/>
          <w:noProof/>
          <w:sz w:val="22"/>
          <w:szCs w:val="22"/>
          <w:lang w:val="sr-Cyrl-CS"/>
        </w:rPr>
        <w:t>1</w:t>
      </w:r>
      <w:r w:rsidRPr="00D22D87">
        <w:rPr>
          <w:rFonts w:ascii="Cambria" w:hAnsi="Cambria" w:cs="Arial"/>
          <w:b/>
          <w:bCs/>
          <w:noProof/>
          <w:sz w:val="22"/>
          <w:szCs w:val="22"/>
          <w:lang w:val="sr-Cyrl-CS"/>
        </w:rPr>
        <w:t>. Планови стручних сарадника</w:t>
      </w:r>
    </w:p>
    <w:p w:rsidR="00992DA6" w:rsidRPr="00D22D87"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p>
    <w:p w:rsidR="00992DA6" w:rsidRPr="00983FF6" w:rsidRDefault="00992DA6" w:rsidP="00992DA6">
      <w:pPr>
        <w:tabs>
          <w:tab w:val="left" w:pos="808"/>
          <w:tab w:val="left" w:pos="7878"/>
          <w:tab w:val="left" w:pos="8080"/>
          <w:tab w:val="left" w:pos="8282"/>
        </w:tabs>
        <w:jc w:val="both"/>
        <w:rPr>
          <w:rFonts w:ascii="Cambria" w:hAnsi="Cambria" w:cs="Arial"/>
          <w:b/>
          <w:noProof/>
          <w:sz w:val="20"/>
          <w:szCs w:val="20"/>
          <w:lang w:val="sr-Cyrl-CS"/>
        </w:rPr>
      </w:pPr>
      <w:r>
        <w:rPr>
          <w:rFonts w:ascii="Cambria" w:hAnsi="Cambria" w:cs="Arial"/>
          <w:b/>
          <w:noProof/>
          <w:sz w:val="20"/>
          <w:szCs w:val="20"/>
          <w:lang w:val="sr-Latn-CS"/>
        </w:rPr>
        <w:t>3.</w:t>
      </w:r>
      <w:r w:rsidR="00E70BDE" w:rsidRPr="00E21F4B">
        <w:rPr>
          <w:rFonts w:ascii="Cambria" w:hAnsi="Cambria" w:cs="Arial"/>
          <w:b/>
          <w:noProof/>
          <w:sz w:val="20"/>
          <w:szCs w:val="20"/>
          <w:lang w:val="ru-RU"/>
        </w:rPr>
        <w:t>1</w:t>
      </w:r>
      <w:r w:rsidR="00BA1B46">
        <w:rPr>
          <w:rFonts w:ascii="Cambria" w:hAnsi="Cambria" w:cs="Arial"/>
          <w:b/>
          <w:noProof/>
          <w:sz w:val="20"/>
          <w:szCs w:val="20"/>
          <w:lang w:val="ru-RU"/>
        </w:rPr>
        <w:t>1</w:t>
      </w:r>
      <w:r>
        <w:rPr>
          <w:rFonts w:ascii="Cambria" w:hAnsi="Cambria" w:cs="Arial"/>
          <w:b/>
          <w:noProof/>
          <w:sz w:val="20"/>
          <w:szCs w:val="20"/>
          <w:lang w:val="sr-Latn-CS"/>
        </w:rPr>
        <w:t>.1.</w:t>
      </w:r>
      <w:r w:rsidR="00800557" w:rsidRPr="00E21F4B">
        <w:rPr>
          <w:rFonts w:ascii="Cambria" w:hAnsi="Cambria" w:cs="Arial"/>
          <w:b/>
          <w:noProof/>
          <w:sz w:val="20"/>
          <w:szCs w:val="20"/>
          <w:lang w:val="ru-RU"/>
        </w:rPr>
        <w:t xml:space="preserve"> </w:t>
      </w:r>
      <w:r w:rsidRPr="00983FF6">
        <w:rPr>
          <w:rFonts w:ascii="Cambria" w:hAnsi="Cambria" w:cs="Arial"/>
          <w:b/>
          <w:noProof/>
          <w:sz w:val="20"/>
          <w:szCs w:val="20"/>
          <w:lang w:val="sr-Cyrl-CS"/>
        </w:rPr>
        <w:t>Програм рада социјалног радника</w:t>
      </w:r>
    </w:p>
    <w:p w:rsidR="00992DA6" w:rsidRDefault="00992DA6" w:rsidP="00992DA6">
      <w:pPr>
        <w:pStyle w:val="BodyText"/>
        <w:rPr>
          <w:rFonts w:ascii="Cambria" w:hAnsi="Cambria" w:cs="Arial"/>
          <w:b/>
          <w:noProof/>
          <w:sz w:val="20"/>
          <w:szCs w:val="20"/>
          <w:lang w:val="sr-Latn-CS"/>
        </w:rPr>
      </w:pPr>
    </w:p>
    <w:tbl>
      <w:tblPr>
        <w:tblStyle w:val="TableGrid6"/>
        <w:tblW w:w="95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963"/>
        <w:gridCol w:w="2662"/>
        <w:gridCol w:w="1562"/>
        <w:gridCol w:w="1699"/>
        <w:gridCol w:w="1690"/>
      </w:tblGrid>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b/>
                <w:sz w:val="18"/>
                <w:szCs w:val="18"/>
                <w:lang w:val="sr-Cyrl-RS"/>
              </w:rPr>
            </w:pPr>
            <w:r w:rsidRPr="00EE753F">
              <w:rPr>
                <w:rFonts w:asciiTheme="majorHAnsi" w:hAnsiTheme="majorHAnsi"/>
                <w:b/>
                <w:sz w:val="18"/>
                <w:szCs w:val="18"/>
                <w:lang w:val="sr-Cyrl-RS"/>
              </w:rPr>
              <w:t>ТЕМЕ;  ОБЛАСТИ</w:t>
            </w:r>
          </w:p>
        </w:tc>
        <w:tc>
          <w:tcPr>
            <w:tcW w:w="2693" w:type="dxa"/>
            <w:vAlign w:val="center"/>
          </w:tcPr>
          <w:p w:rsidR="004960DF" w:rsidRPr="00EE753F" w:rsidRDefault="004960DF" w:rsidP="00A23EF7">
            <w:pPr>
              <w:jc w:val="center"/>
              <w:rPr>
                <w:rFonts w:asciiTheme="majorHAnsi" w:hAnsiTheme="majorHAnsi"/>
                <w:b/>
                <w:sz w:val="18"/>
                <w:szCs w:val="18"/>
                <w:lang w:val="sr-Cyrl-RS"/>
              </w:rPr>
            </w:pPr>
            <w:r w:rsidRPr="00EE753F">
              <w:rPr>
                <w:rFonts w:asciiTheme="majorHAnsi" w:hAnsiTheme="majorHAnsi"/>
                <w:b/>
                <w:sz w:val="18"/>
                <w:szCs w:val="18"/>
                <w:lang w:val="sr-Cyrl-RS"/>
              </w:rPr>
              <w:t>АКТИВНОСТИ</w:t>
            </w:r>
          </w:p>
        </w:tc>
        <w:tc>
          <w:tcPr>
            <w:tcW w:w="1560" w:type="dxa"/>
            <w:vAlign w:val="center"/>
          </w:tcPr>
          <w:p w:rsidR="004960DF" w:rsidRPr="00EE753F" w:rsidRDefault="004960DF" w:rsidP="00A23EF7">
            <w:pPr>
              <w:jc w:val="center"/>
              <w:rPr>
                <w:rFonts w:asciiTheme="majorHAnsi" w:hAnsiTheme="majorHAnsi"/>
                <w:b/>
                <w:sz w:val="18"/>
                <w:szCs w:val="18"/>
                <w:lang w:val="sr-Cyrl-RS"/>
              </w:rPr>
            </w:pPr>
            <w:r w:rsidRPr="00EE753F">
              <w:rPr>
                <w:rFonts w:asciiTheme="majorHAnsi" w:hAnsiTheme="majorHAnsi"/>
                <w:b/>
                <w:sz w:val="18"/>
                <w:szCs w:val="18"/>
                <w:lang w:val="sr-Cyrl-RS"/>
              </w:rPr>
              <w:t>САРАДНИЦИ</w:t>
            </w:r>
          </w:p>
        </w:tc>
        <w:tc>
          <w:tcPr>
            <w:tcW w:w="1701" w:type="dxa"/>
            <w:vAlign w:val="center"/>
          </w:tcPr>
          <w:p w:rsidR="004960DF" w:rsidRPr="00EE753F" w:rsidRDefault="004960DF" w:rsidP="00A23EF7">
            <w:pPr>
              <w:jc w:val="center"/>
              <w:rPr>
                <w:rFonts w:asciiTheme="majorHAnsi" w:hAnsiTheme="majorHAnsi"/>
                <w:b/>
                <w:sz w:val="18"/>
                <w:szCs w:val="18"/>
                <w:lang w:val="sr-Cyrl-RS"/>
              </w:rPr>
            </w:pPr>
            <w:r w:rsidRPr="00EE753F">
              <w:rPr>
                <w:rFonts w:asciiTheme="majorHAnsi" w:hAnsiTheme="majorHAnsi"/>
                <w:b/>
                <w:sz w:val="18"/>
                <w:szCs w:val="18"/>
                <w:lang w:val="sr-Cyrl-RS"/>
              </w:rPr>
              <w:t>НАЧИН РЕАЛИЗАЦИЈЕ</w:t>
            </w:r>
          </w:p>
        </w:tc>
        <w:tc>
          <w:tcPr>
            <w:tcW w:w="1671" w:type="dxa"/>
            <w:vAlign w:val="center"/>
          </w:tcPr>
          <w:p w:rsidR="004960DF" w:rsidRPr="00EE753F" w:rsidRDefault="004960DF" w:rsidP="00A23EF7">
            <w:pPr>
              <w:jc w:val="center"/>
              <w:rPr>
                <w:rFonts w:asciiTheme="majorHAnsi" w:hAnsiTheme="majorHAnsi"/>
                <w:b/>
                <w:sz w:val="18"/>
                <w:szCs w:val="18"/>
                <w:lang w:val="sr-Cyrl-RS"/>
              </w:rPr>
            </w:pPr>
            <w:r w:rsidRPr="00EE753F">
              <w:rPr>
                <w:rFonts w:asciiTheme="majorHAnsi" w:hAnsiTheme="majorHAnsi"/>
                <w:b/>
                <w:sz w:val="18"/>
                <w:szCs w:val="18"/>
                <w:lang w:val="sr-Cyrl-RS"/>
              </w:rPr>
              <w:t>ВРЕМЕ РЕАЛИЗАЦИЈЕ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 xml:space="preserve"> ПЛАНИРАЊЕ И ПРОГРАМИРАЊЕ ОБРАЗОВНО-ВАСПИТНОГ РАДА</w:t>
            </w:r>
          </w:p>
        </w:tc>
        <w:tc>
          <w:tcPr>
            <w:tcW w:w="2693" w:type="dxa"/>
          </w:tcPr>
          <w:p w:rsidR="004960DF" w:rsidRPr="00EE753F" w:rsidRDefault="00AD166C" w:rsidP="004960DF">
            <w:pPr>
              <w:rPr>
                <w:rFonts w:asciiTheme="majorHAnsi" w:hAnsiTheme="majorHAnsi"/>
                <w:sz w:val="18"/>
                <w:szCs w:val="18"/>
                <w:lang w:val="sr-Cyrl-RS"/>
              </w:rPr>
            </w:pPr>
            <w:r>
              <w:rPr>
                <w:rFonts w:asciiTheme="majorHAnsi" w:hAnsiTheme="majorHAnsi"/>
                <w:sz w:val="18"/>
                <w:szCs w:val="18"/>
                <w:lang w:val="sr-Cyrl-RS"/>
              </w:rPr>
              <w:t>израда годишњег плана рада;</w:t>
            </w:r>
          </w:p>
          <w:p w:rsidR="004960DF" w:rsidRPr="00EE753F" w:rsidRDefault="00AD166C" w:rsidP="004960DF">
            <w:pPr>
              <w:rPr>
                <w:rFonts w:asciiTheme="majorHAnsi" w:hAnsiTheme="majorHAnsi"/>
                <w:sz w:val="18"/>
                <w:szCs w:val="18"/>
                <w:lang w:val="sr-Cyrl-RS"/>
              </w:rPr>
            </w:pPr>
            <w:r>
              <w:rPr>
                <w:rFonts w:asciiTheme="majorHAnsi" w:hAnsiTheme="majorHAnsi"/>
                <w:sz w:val="18"/>
                <w:szCs w:val="18"/>
                <w:lang w:val="sr-Cyrl-RS"/>
              </w:rPr>
              <w:t>израда месечних планова рада;</w:t>
            </w:r>
            <w:r w:rsidR="004960DF"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израда акционо</w:t>
            </w:r>
            <w:r w:rsidR="00AD166C">
              <w:rPr>
                <w:rFonts w:asciiTheme="majorHAnsi" w:hAnsiTheme="majorHAnsi"/>
                <w:sz w:val="18"/>
                <w:szCs w:val="18"/>
                <w:lang w:val="sr-Cyrl-RS"/>
              </w:rPr>
              <w:t xml:space="preserve">г плана инклузивног образовања;                   </w:t>
            </w:r>
            <w:r w:rsidRPr="00EE753F">
              <w:rPr>
                <w:rFonts w:asciiTheme="majorHAnsi" w:hAnsiTheme="majorHAnsi"/>
                <w:sz w:val="18"/>
                <w:szCs w:val="18"/>
                <w:lang w:val="sr-Cyrl-RS"/>
              </w:rPr>
              <w:t>израда плана рада самовредновања</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израда програма за заштиту ученика од ДНЗЗ</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израда програма професионалне оријентације</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r w:rsidRPr="00EE753F">
              <w:rPr>
                <w:rFonts w:asciiTheme="majorHAnsi" w:hAnsiTheme="majorHAnsi"/>
                <w:sz w:val="18"/>
                <w:szCs w:val="18"/>
                <w:lang w:val="sr-Cyrl-RS"/>
              </w:rPr>
              <w:lastRenderedPageBreak/>
              <w:t>израда програма социјалне заштите</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израда програма подмладак Црвеног Крста</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tc>
        <w:tc>
          <w:tcPr>
            <w:tcW w:w="1560" w:type="dxa"/>
            <w:vAlign w:val="center"/>
          </w:tcPr>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Чланови Тимова</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 xml:space="preserve">Самостални рад </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Састанци Тимова</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август</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lastRenderedPageBreak/>
              <w:t>ПРАЋЕЊЕ И ВРЕДНОВАЊЕ ОБРАЗОВНО-ВАСПИТНОГ РАДА</w:t>
            </w:r>
          </w:p>
        </w:tc>
        <w:tc>
          <w:tcPr>
            <w:tcW w:w="2693" w:type="dxa"/>
          </w:tcPr>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 xml:space="preserve">праћење реализације акционих планова СТИО, плана самовредновања, плана заштите ученика од ДНЗЗ, плана професионалне оријентације, плана секције подмладак ЦК, плана социјалног програма школе                              праћење и вредновање примене и ефеката додатне образовне подршке на постигнућа ученика                               </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Чланови СТИО</w:t>
            </w: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Тима за заштиту ученика од ДНЗЗ                 Тим за ПО        Тим за самовреднов</w:t>
            </w:r>
          </w:p>
        </w:tc>
        <w:tc>
          <w:tcPr>
            <w:tcW w:w="1701" w:type="dxa"/>
            <w:vAlign w:val="center"/>
          </w:tcPr>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Састанци Тимова</w:t>
            </w:r>
          </w:p>
        </w:tc>
        <w:tc>
          <w:tcPr>
            <w:tcW w:w="1671" w:type="dxa"/>
            <w:vAlign w:val="center"/>
          </w:tcPr>
          <w:p w:rsidR="004960DF" w:rsidRPr="00EE753F" w:rsidRDefault="004960DF" w:rsidP="00A23EF7">
            <w:pPr>
              <w:jc w:val="center"/>
              <w:rPr>
                <w:rFonts w:asciiTheme="majorHAnsi" w:hAnsiTheme="majorHAnsi"/>
                <w:sz w:val="18"/>
                <w:szCs w:val="18"/>
                <w:lang w:val="sr-Cyrl-RS"/>
              </w:rPr>
            </w:pPr>
          </w:p>
          <w:p w:rsidR="004960DF" w:rsidRPr="00EE753F" w:rsidRDefault="004960DF" w:rsidP="00A23EF7">
            <w:pPr>
              <w:jc w:val="center"/>
              <w:rPr>
                <w:rFonts w:asciiTheme="majorHAnsi" w:hAnsiTheme="majorHAnsi"/>
                <w:sz w:val="18"/>
                <w:szCs w:val="18"/>
                <w:lang w:val="sr-Cyrl-RS"/>
              </w:rPr>
            </w:pPr>
          </w:p>
          <w:p w:rsidR="004960DF" w:rsidRPr="00EE753F" w:rsidRDefault="004960DF" w:rsidP="00A23EF7">
            <w:pPr>
              <w:jc w:val="center"/>
              <w:rPr>
                <w:rFonts w:asciiTheme="majorHAnsi" w:hAnsiTheme="majorHAnsi"/>
                <w:sz w:val="18"/>
                <w:szCs w:val="18"/>
                <w:lang w:val="sr-Cyrl-RS"/>
              </w:rPr>
            </w:pPr>
          </w:p>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РАД  СА  НАСТАВНИЦИМА</w:t>
            </w:r>
          </w:p>
        </w:tc>
        <w:tc>
          <w:tcPr>
            <w:tcW w:w="2693" w:type="dxa"/>
          </w:tcPr>
          <w:p w:rsidR="00A23EF7" w:rsidRPr="00EE753F" w:rsidRDefault="00A23EF7" w:rsidP="004960DF">
            <w:pPr>
              <w:rPr>
                <w:rFonts w:asciiTheme="majorHAnsi" w:hAnsiTheme="majorHAnsi"/>
                <w:sz w:val="18"/>
                <w:szCs w:val="18"/>
                <w:lang w:val="sr-Cyrl-RS"/>
              </w:rPr>
            </w:pPr>
            <w:r w:rsidRPr="00EE753F">
              <w:rPr>
                <w:rFonts w:asciiTheme="majorHAnsi" w:hAnsiTheme="majorHAnsi"/>
                <w:sz w:val="18"/>
                <w:szCs w:val="18"/>
                <w:lang w:val="sr-Cyrl-RS"/>
              </w:rPr>
              <w:t>к</w:t>
            </w:r>
            <w:r w:rsidR="004960DF" w:rsidRPr="00EE753F">
              <w:rPr>
                <w:rFonts w:asciiTheme="majorHAnsi" w:hAnsiTheme="majorHAnsi"/>
                <w:sz w:val="18"/>
                <w:szCs w:val="18"/>
                <w:lang w:val="sr-Cyrl-RS"/>
              </w:rPr>
              <w:t>онсултативни рад са одељенским старешинама и предметним наставницима ради усаглашеног рада и праћења напредовања ученика у односу на предмет праћења: учење, понашање ученика или и једно и друго, у матичн</w:t>
            </w:r>
            <w:r w:rsidR="00AD166C">
              <w:rPr>
                <w:rFonts w:asciiTheme="majorHAnsi" w:hAnsiTheme="majorHAnsi"/>
                <w:sz w:val="18"/>
                <w:szCs w:val="18"/>
                <w:lang w:val="sr-Cyrl-RS"/>
              </w:rPr>
              <w:t>ој школи и издвојеним одељењима;</w:t>
            </w:r>
            <w:r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подршка наставницима и активно укључивање у пружање додатне образовне подршке ученицима</w:t>
            </w:r>
            <w:r w:rsidR="00AD166C">
              <w:rPr>
                <w:rFonts w:asciiTheme="majorHAnsi" w:hAnsiTheme="majorHAnsi"/>
                <w:sz w:val="18"/>
                <w:szCs w:val="18"/>
                <w:lang w:val="sr-Cyrl-RS"/>
              </w:rPr>
              <w:t xml:space="preserve">;                     </w:t>
            </w:r>
            <w:r w:rsidRPr="00EE753F">
              <w:rPr>
                <w:rFonts w:asciiTheme="majorHAnsi" w:hAnsiTheme="majorHAnsi"/>
                <w:sz w:val="18"/>
                <w:szCs w:val="18"/>
                <w:lang w:val="sr-Cyrl-RS"/>
              </w:rPr>
              <w:t>посета часовима ученика који раде по програму додатне образовне подршке, праћење атмосфере у одељењу, вршњачке подршке, мотивације за рад</w:t>
            </w:r>
            <w:r w:rsidR="00AD166C">
              <w:rPr>
                <w:rFonts w:asciiTheme="majorHAnsi" w:hAnsiTheme="majorHAnsi"/>
                <w:sz w:val="18"/>
                <w:szCs w:val="18"/>
                <w:lang w:val="sr-Cyrl-RS"/>
              </w:rPr>
              <w:t xml:space="preserve">;                              </w:t>
            </w:r>
            <w:r w:rsidRPr="00EE753F">
              <w:rPr>
                <w:rFonts w:asciiTheme="majorHAnsi" w:hAnsiTheme="majorHAnsi"/>
                <w:sz w:val="18"/>
                <w:szCs w:val="18"/>
                <w:lang w:val="sr-Cyrl-RS"/>
              </w:rPr>
              <w:t>пружање помоћи одељенским старешинама у реализацији појединих радионица</w:t>
            </w:r>
            <w:r w:rsidR="00AD166C">
              <w:rPr>
                <w:rFonts w:asciiTheme="majorHAnsi" w:hAnsiTheme="majorHAnsi"/>
                <w:sz w:val="18"/>
                <w:szCs w:val="18"/>
                <w:lang w:val="sr-Cyrl-RS"/>
              </w:rPr>
              <w:t>.</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предметни наставници</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Разговор са одељенским стареш и наставницима</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-посета часовима ученика који ради по ИОП-1</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РАД  СА  УЧЕНИЦИМА</w:t>
            </w:r>
          </w:p>
        </w:tc>
        <w:tc>
          <w:tcPr>
            <w:tcW w:w="2693" w:type="dxa"/>
          </w:tcPr>
          <w:p w:rsidR="00A23EF7" w:rsidRPr="00EE753F" w:rsidRDefault="00A23EF7" w:rsidP="004960DF">
            <w:pPr>
              <w:rPr>
                <w:rFonts w:asciiTheme="majorHAnsi" w:hAnsiTheme="majorHAnsi"/>
                <w:sz w:val="18"/>
                <w:szCs w:val="18"/>
                <w:lang w:val="sr-Cyrl-RS"/>
              </w:rPr>
            </w:pPr>
            <w:r w:rsidRPr="00EE753F">
              <w:rPr>
                <w:rFonts w:asciiTheme="majorHAnsi" w:hAnsiTheme="majorHAnsi"/>
                <w:sz w:val="18"/>
                <w:szCs w:val="18"/>
                <w:lang w:val="sr-Cyrl-RS"/>
              </w:rPr>
              <w:t>и</w:t>
            </w:r>
            <w:r w:rsidR="004960DF" w:rsidRPr="00EE753F">
              <w:rPr>
                <w:rFonts w:asciiTheme="majorHAnsi" w:hAnsiTheme="majorHAnsi"/>
                <w:sz w:val="18"/>
                <w:szCs w:val="18"/>
                <w:lang w:val="sr-Cyrl-RS"/>
              </w:rPr>
              <w:t>дентификација разлога проблема у учењу и понашању (средински фактор, породични статус, болест лична или унутар п</w:t>
            </w:r>
            <w:r w:rsidR="00AD166C">
              <w:rPr>
                <w:rFonts w:asciiTheme="majorHAnsi" w:hAnsiTheme="majorHAnsi"/>
                <w:sz w:val="18"/>
                <w:szCs w:val="18"/>
                <w:lang w:val="sr-Cyrl-RS"/>
              </w:rPr>
              <w:t>ородице, социоекономски статус);</w:t>
            </w:r>
            <w:r w:rsidR="004960DF" w:rsidRPr="00EE753F">
              <w:rPr>
                <w:rFonts w:asciiTheme="majorHAnsi" w:hAnsiTheme="majorHAnsi"/>
                <w:sz w:val="18"/>
                <w:szCs w:val="18"/>
                <w:lang w:val="sr-Cyrl-RS"/>
              </w:rPr>
              <w:t xml:space="preserve">              </w:t>
            </w:r>
          </w:p>
          <w:p w:rsidR="00A23EF7"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инд</w:t>
            </w:r>
            <w:r w:rsidR="00AD166C">
              <w:rPr>
                <w:rFonts w:asciiTheme="majorHAnsi" w:hAnsiTheme="majorHAnsi"/>
                <w:sz w:val="18"/>
                <w:szCs w:val="18"/>
                <w:lang w:val="sr-Cyrl-RS"/>
              </w:rPr>
              <w:t>в</w:t>
            </w:r>
            <w:r w:rsidRPr="00EE753F">
              <w:rPr>
                <w:rFonts w:asciiTheme="majorHAnsi" w:hAnsiTheme="majorHAnsi"/>
                <w:sz w:val="18"/>
                <w:szCs w:val="18"/>
                <w:lang w:val="sr-Cyrl-RS"/>
              </w:rPr>
              <w:t>ивидуални саветодавни рад са ученицима који имају п</w:t>
            </w:r>
            <w:r w:rsidR="00AD166C">
              <w:rPr>
                <w:rFonts w:asciiTheme="majorHAnsi" w:hAnsiTheme="majorHAnsi"/>
                <w:sz w:val="18"/>
                <w:szCs w:val="18"/>
                <w:lang w:val="sr-Cyrl-RS"/>
              </w:rPr>
              <w:t>роблема у учењу или понашању;</w:t>
            </w:r>
            <w:r w:rsidRPr="00EE753F">
              <w:rPr>
                <w:rFonts w:asciiTheme="majorHAnsi" w:hAnsiTheme="majorHAnsi"/>
                <w:sz w:val="18"/>
                <w:szCs w:val="18"/>
                <w:lang w:val="sr-Cyrl-RS"/>
              </w:rPr>
              <w:t xml:space="preserve"> </w:t>
            </w:r>
            <w:r w:rsidR="00A23EF7" w:rsidRPr="00EE753F">
              <w:rPr>
                <w:rFonts w:asciiTheme="majorHAnsi" w:hAnsiTheme="majorHAnsi"/>
                <w:sz w:val="18"/>
                <w:szCs w:val="18"/>
                <w:lang w:val="sr-Cyrl-RS"/>
              </w:rPr>
              <w:t xml:space="preserve">                               </w:t>
            </w:r>
          </w:p>
          <w:p w:rsidR="00A23EF7"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саветодавни рад у групи и индивидуално информисање ученика завршних разреда из обла</w:t>
            </w:r>
            <w:r w:rsidR="00AD166C">
              <w:rPr>
                <w:rFonts w:asciiTheme="majorHAnsi" w:hAnsiTheme="majorHAnsi"/>
                <w:sz w:val="18"/>
                <w:szCs w:val="18"/>
                <w:lang w:val="sr-Cyrl-RS"/>
              </w:rPr>
              <w:t>сти професионалне оријрнтације;</w:t>
            </w:r>
            <w:r w:rsidRPr="00EE753F">
              <w:rPr>
                <w:rFonts w:asciiTheme="majorHAnsi" w:hAnsiTheme="majorHAnsi"/>
                <w:sz w:val="18"/>
                <w:szCs w:val="18"/>
                <w:lang w:val="sr-Cyrl-RS"/>
              </w:rPr>
              <w:t xml:space="preserve">                            </w:t>
            </w: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рад са учеником који има додатну подршу у образовању и другим ученицима из осетљивих група</w:t>
            </w:r>
            <w:r w:rsidR="00AD166C">
              <w:rPr>
                <w:rFonts w:asciiTheme="majorHAnsi" w:hAnsiTheme="majorHAnsi"/>
                <w:sz w:val="18"/>
                <w:szCs w:val="18"/>
                <w:lang w:val="sr-Cyrl-RS"/>
              </w:rPr>
              <w:t>.</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Ученици</w:t>
            </w:r>
            <w:r w:rsidRPr="00EE753F">
              <w:rPr>
                <w:rFonts w:asciiTheme="majorHAnsi" w:hAnsiTheme="majorHAnsi"/>
                <w:sz w:val="18"/>
                <w:szCs w:val="18"/>
              </w:rPr>
              <w:t xml:space="preserve">, </w:t>
            </w:r>
            <w:r w:rsidRPr="00EE753F">
              <w:rPr>
                <w:rFonts w:asciiTheme="majorHAnsi" w:hAnsiTheme="majorHAnsi"/>
                <w:sz w:val="18"/>
                <w:szCs w:val="18"/>
                <w:lang w:val="sr-Cyrl-RS"/>
              </w:rPr>
              <w:t>родитељи, наставници</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Ученици завршних разреда</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Ученици који имају додатну подршку</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Самостални рад</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Индивидуални рад</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Рад у групи</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 xml:space="preserve">РАД СА </w:t>
            </w:r>
            <w:r w:rsidRPr="00EE753F">
              <w:rPr>
                <w:rFonts w:asciiTheme="majorHAnsi" w:hAnsiTheme="majorHAnsi"/>
                <w:sz w:val="18"/>
                <w:szCs w:val="18"/>
                <w:lang w:val="sr-Cyrl-RS"/>
              </w:rPr>
              <w:lastRenderedPageBreak/>
              <w:t>РОДИТЕЉИМА, СТАРАТЕЉИМА</w:t>
            </w:r>
          </w:p>
        </w:tc>
        <w:tc>
          <w:tcPr>
            <w:tcW w:w="2693" w:type="dxa"/>
          </w:tcPr>
          <w:p w:rsidR="00A23EF7"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lastRenderedPageBreak/>
              <w:t xml:space="preserve">саветодавни рад са </w:t>
            </w:r>
            <w:r w:rsidRPr="00EE753F">
              <w:rPr>
                <w:rFonts w:asciiTheme="majorHAnsi" w:hAnsiTheme="majorHAnsi"/>
                <w:sz w:val="18"/>
                <w:szCs w:val="18"/>
                <w:lang w:val="sr-Cyrl-RS"/>
              </w:rPr>
              <w:lastRenderedPageBreak/>
              <w:t>родитељима чија деца имају проблема у учењу или понашању ради</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p w:rsidR="00A23EF7"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усаглашавања и избора адекватног начина под</w:t>
            </w:r>
            <w:r w:rsidR="00A23EF7" w:rsidRPr="00EE753F">
              <w:rPr>
                <w:rFonts w:asciiTheme="majorHAnsi" w:hAnsiTheme="majorHAnsi"/>
                <w:sz w:val="18"/>
                <w:szCs w:val="18"/>
                <w:lang w:val="sr-Cyrl-RS"/>
              </w:rPr>
              <w:t>ршке сваком детету</w:t>
            </w:r>
            <w:r w:rsidR="00AD166C">
              <w:rPr>
                <w:rFonts w:asciiTheme="majorHAnsi" w:hAnsiTheme="majorHAnsi"/>
                <w:sz w:val="18"/>
                <w:szCs w:val="18"/>
                <w:lang w:val="sr-Cyrl-RS"/>
              </w:rPr>
              <w:t>;</w:t>
            </w:r>
            <w:r w:rsidR="00A23EF7"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саветодавни рад са родитељима ученика који има додатну подршку у образовању</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анкетирање родитеља приликом уписа ученика у први разред</w:t>
            </w:r>
            <w:r w:rsidR="00AD166C">
              <w:rPr>
                <w:rFonts w:asciiTheme="majorHAnsi" w:hAnsiTheme="majorHAnsi"/>
                <w:sz w:val="18"/>
                <w:szCs w:val="18"/>
                <w:lang w:val="sr-Cyrl-RS"/>
              </w:rPr>
              <w:t>;</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lastRenderedPageBreak/>
              <w:t xml:space="preserve">Родитељи, </w:t>
            </w:r>
            <w:r w:rsidRPr="00EE753F">
              <w:rPr>
                <w:rFonts w:asciiTheme="majorHAnsi" w:hAnsiTheme="majorHAnsi"/>
                <w:sz w:val="18"/>
                <w:szCs w:val="18"/>
                <w:lang w:val="sr-Cyrl-RS"/>
              </w:rPr>
              <w:lastRenderedPageBreak/>
              <w:t>одељенске старешине</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lastRenderedPageBreak/>
              <w:t>Саветодавни рад</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Упитник за родитеље</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lastRenderedPageBreak/>
              <w:t>Током године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lastRenderedPageBreak/>
              <w:t>РАД СА ДИРЕКТОРОМ, СТРУЧНИМ САРАДНИЦИМА</w:t>
            </w:r>
          </w:p>
        </w:tc>
        <w:tc>
          <w:tcPr>
            <w:tcW w:w="2693" w:type="dxa"/>
          </w:tcPr>
          <w:p w:rsidR="00A23EF7" w:rsidRPr="00EE753F" w:rsidRDefault="00A23EF7" w:rsidP="004960DF">
            <w:pPr>
              <w:rPr>
                <w:rFonts w:asciiTheme="majorHAnsi" w:hAnsiTheme="majorHAnsi"/>
                <w:sz w:val="18"/>
                <w:szCs w:val="18"/>
                <w:lang w:val="sr-Cyrl-RS"/>
              </w:rPr>
            </w:pPr>
            <w:r w:rsidRPr="00EE753F">
              <w:rPr>
                <w:rFonts w:asciiTheme="majorHAnsi" w:hAnsiTheme="majorHAnsi"/>
                <w:sz w:val="18"/>
                <w:szCs w:val="18"/>
                <w:lang w:val="sr-Cyrl-RS"/>
              </w:rPr>
              <w:t>и</w:t>
            </w:r>
            <w:r w:rsidR="004960DF" w:rsidRPr="00EE753F">
              <w:rPr>
                <w:rFonts w:asciiTheme="majorHAnsi" w:hAnsiTheme="majorHAnsi"/>
                <w:sz w:val="18"/>
                <w:szCs w:val="18"/>
                <w:lang w:val="sr-Cyrl-RS"/>
              </w:rPr>
              <w:t>нформисање директора о ученицима којима је потребна додатна образовна подршка</w:t>
            </w:r>
            <w:r w:rsidR="00AD166C">
              <w:rPr>
                <w:rFonts w:asciiTheme="majorHAnsi" w:hAnsiTheme="majorHAnsi"/>
                <w:sz w:val="18"/>
                <w:szCs w:val="18"/>
                <w:lang w:val="sr-Cyrl-RS"/>
              </w:rPr>
              <w:t>;</w:t>
            </w:r>
            <w:r w:rsidR="004960DF" w:rsidRPr="00EE753F">
              <w:rPr>
                <w:rFonts w:asciiTheme="majorHAnsi" w:hAnsiTheme="majorHAnsi"/>
                <w:sz w:val="18"/>
                <w:szCs w:val="18"/>
                <w:lang w:val="sr-Cyrl-RS"/>
              </w:rPr>
              <w:t xml:space="preserve">   </w:t>
            </w:r>
          </w:p>
          <w:p w:rsidR="00A23EF7"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сарадња са педагогом школе у Ариљу приликом тестирања ученика за полазак у први разред                                             сарадња са логопедом болнице у Ужицу због третмана ученика</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остале активности у складу са потребама</w:t>
            </w:r>
            <w:r w:rsidR="00AD166C">
              <w:rPr>
                <w:rFonts w:asciiTheme="majorHAnsi" w:hAnsiTheme="majorHAnsi"/>
                <w:sz w:val="18"/>
                <w:szCs w:val="18"/>
                <w:lang w:val="sr-Cyrl-RS"/>
              </w:rPr>
              <w:t>.</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директор</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педагог</w:t>
            </w: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p>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логопед</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састанци</w:t>
            </w:r>
          </w:p>
        </w:tc>
        <w:tc>
          <w:tcPr>
            <w:tcW w:w="1671" w:type="dxa"/>
            <w:vAlign w:val="center"/>
          </w:tcPr>
          <w:p w:rsidR="004960DF" w:rsidRPr="00EE753F" w:rsidRDefault="004960DF" w:rsidP="00A23EF7">
            <w:pPr>
              <w:jc w:val="center"/>
              <w:rPr>
                <w:rFonts w:asciiTheme="majorHAnsi" w:hAnsiTheme="majorHAnsi"/>
                <w:sz w:val="18"/>
                <w:szCs w:val="18"/>
              </w:rPr>
            </w:pPr>
          </w:p>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p w:rsidR="004960DF" w:rsidRPr="00EE753F" w:rsidRDefault="004960DF" w:rsidP="00A23EF7">
            <w:pPr>
              <w:jc w:val="center"/>
              <w:rPr>
                <w:rFonts w:asciiTheme="majorHAnsi" w:hAnsiTheme="majorHAnsi"/>
                <w:sz w:val="18"/>
                <w:szCs w:val="18"/>
              </w:rPr>
            </w:pPr>
          </w:p>
          <w:p w:rsidR="004960DF" w:rsidRPr="00EE753F" w:rsidRDefault="004960DF" w:rsidP="00A23EF7">
            <w:pPr>
              <w:jc w:val="center"/>
              <w:rPr>
                <w:rFonts w:asciiTheme="majorHAnsi" w:hAnsiTheme="majorHAnsi"/>
                <w:sz w:val="18"/>
                <w:szCs w:val="18"/>
                <w:lang w:val="sr-Cyrl-RS"/>
              </w:rPr>
            </w:pP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РАД У СТРУЧНИМ ОРГАНИМА И ТИМОВИМА</w:t>
            </w:r>
          </w:p>
        </w:tc>
        <w:tc>
          <w:tcPr>
            <w:tcW w:w="2693" w:type="dxa"/>
          </w:tcPr>
          <w:p w:rsidR="004960DF" w:rsidRPr="00EE753F" w:rsidRDefault="00A23EF7" w:rsidP="00A23EF7">
            <w:pPr>
              <w:rPr>
                <w:rFonts w:asciiTheme="majorHAnsi" w:hAnsiTheme="majorHAnsi"/>
                <w:sz w:val="18"/>
                <w:szCs w:val="18"/>
                <w:lang w:val="sr-Cyrl-RS"/>
              </w:rPr>
            </w:pPr>
            <w:r w:rsidRPr="00EE753F">
              <w:rPr>
                <w:rFonts w:asciiTheme="majorHAnsi" w:hAnsiTheme="majorHAnsi"/>
                <w:sz w:val="18"/>
                <w:szCs w:val="18"/>
                <w:lang w:val="sr-Cyrl-RS"/>
              </w:rPr>
              <w:t>к</w:t>
            </w:r>
            <w:r w:rsidR="004960DF" w:rsidRPr="00EE753F">
              <w:rPr>
                <w:rFonts w:asciiTheme="majorHAnsi" w:hAnsiTheme="majorHAnsi"/>
                <w:sz w:val="18"/>
                <w:szCs w:val="18"/>
                <w:lang w:val="sr-Cyrl-RS"/>
              </w:rPr>
              <w:t>оординација у СТИО, Тиму за заштиту ученика од ДНЗЗ, Тиму за професионалну оријентацију, Тиму за самовредновање</w:t>
            </w:r>
            <w:r w:rsidR="00AD166C">
              <w:rPr>
                <w:rFonts w:asciiTheme="majorHAnsi" w:hAnsiTheme="majorHAnsi"/>
                <w:sz w:val="18"/>
                <w:szCs w:val="18"/>
                <w:lang w:val="sr-Cyrl-RS"/>
              </w:rPr>
              <w:t>;</w:t>
            </w:r>
            <w:r w:rsidR="004960DF" w:rsidRPr="00EE753F">
              <w:rPr>
                <w:rFonts w:asciiTheme="majorHAnsi" w:hAnsiTheme="majorHAnsi"/>
                <w:sz w:val="18"/>
                <w:szCs w:val="18"/>
                <w:lang w:val="sr-Cyrl-RS"/>
              </w:rPr>
              <w:t xml:space="preserve">                          </w:t>
            </w:r>
            <w:r w:rsidR="00AD166C">
              <w:rPr>
                <w:rFonts w:asciiTheme="majorHAnsi" w:hAnsiTheme="majorHAnsi"/>
                <w:sz w:val="18"/>
                <w:szCs w:val="18"/>
                <w:lang w:val="sr-Cyrl-RS"/>
              </w:rPr>
              <w:t xml:space="preserve">                               </w:t>
            </w:r>
            <w:r w:rsidR="004960DF" w:rsidRPr="00EE753F">
              <w:rPr>
                <w:rFonts w:asciiTheme="majorHAnsi" w:hAnsiTheme="majorHAnsi"/>
                <w:sz w:val="18"/>
                <w:szCs w:val="18"/>
                <w:lang w:val="sr-Cyrl-RS"/>
              </w:rPr>
              <w:t>сарадња са Педагошким колегијумом у циљу праћења и вредновања  рада ученика који се образује по ИОП-1</w:t>
            </w:r>
            <w:r w:rsidR="00AD166C">
              <w:rPr>
                <w:rFonts w:asciiTheme="majorHAnsi" w:hAnsiTheme="majorHAnsi"/>
                <w:sz w:val="18"/>
                <w:szCs w:val="18"/>
                <w:lang w:val="sr-Cyrl-RS"/>
              </w:rPr>
              <w:t>.</w:t>
            </w:r>
            <w:r w:rsidR="004960DF" w:rsidRPr="00EE753F">
              <w:rPr>
                <w:rFonts w:asciiTheme="majorHAnsi" w:hAnsiTheme="majorHAnsi"/>
                <w:sz w:val="18"/>
                <w:szCs w:val="18"/>
                <w:lang w:val="sr-Cyrl-RS"/>
              </w:rPr>
              <w:t xml:space="preserve">        </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Чланови поменутих Тимова</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Састанци Тимова</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r w:rsidR="00A23EF7" w:rsidRPr="00EE753F" w:rsidTr="00A23EF7">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САРАДЊА СА НАДЛЕЖНИМ УСТАНОВАМА, ОРГАНИЗАЦИЈАМА</w:t>
            </w:r>
          </w:p>
        </w:tc>
        <w:tc>
          <w:tcPr>
            <w:tcW w:w="2693" w:type="dxa"/>
          </w:tcPr>
          <w:p w:rsidR="00A23EF7"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 xml:space="preserve">сарадња са Центром за социјални </w:t>
            </w:r>
            <w:r w:rsidR="00A23EF7" w:rsidRPr="00EE753F">
              <w:rPr>
                <w:rFonts w:asciiTheme="majorHAnsi" w:hAnsiTheme="majorHAnsi"/>
                <w:sz w:val="18"/>
                <w:szCs w:val="18"/>
                <w:lang w:val="sr-Cyrl-RS"/>
              </w:rPr>
              <w:t>рад</w:t>
            </w:r>
            <w:r w:rsidR="00AD166C">
              <w:rPr>
                <w:rFonts w:asciiTheme="majorHAnsi" w:hAnsiTheme="majorHAnsi"/>
                <w:sz w:val="18"/>
                <w:szCs w:val="18"/>
                <w:lang w:val="sr-Cyrl-RS"/>
              </w:rPr>
              <w:t>;</w:t>
            </w:r>
            <w:r w:rsidR="00A23EF7" w:rsidRPr="00EE753F">
              <w:rPr>
                <w:rFonts w:asciiTheme="majorHAnsi" w:hAnsiTheme="majorHAnsi"/>
                <w:sz w:val="18"/>
                <w:szCs w:val="18"/>
                <w:lang w:val="sr-Cyrl-RS"/>
              </w:rPr>
              <w:t xml:space="preserve">                            </w:t>
            </w:r>
          </w:p>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сарадња са организацијом Црвени Крст</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r w:rsidR="00AD166C">
              <w:rPr>
                <w:rFonts w:asciiTheme="majorHAnsi" w:hAnsiTheme="majorHAnsi"/>
                <w:sz w:val="18"/>
                <w:szCs w:val="18"/>
                <w:lang w:val="sr-Cyrl-RS"/>
              </w:rPr>
              <w:t xml:space="preserve">                               </w:t>
            </w:r>
            <w:r w:rsidRPr="00EE753F">
              <w:rPr>
                <w:rFonts w:asciiTheme="majorHAnsi" w:hAnsiTheme="majorHAnsi"/>
                <w:sz w:val="18"/>
                <w:szCs w:val="18"/>
                <w:lang w:val="sr-Cyrl-RS"/>
              </w:rPr>
              <w:t>сарадња са другим школама</w:t>
            </w:r>
            <w:r w:rsidR="00AD166C">
              <w:rPr>
                <w:rFonts w:asciiTheme="majorHAnsi" w:hAnsiTheme="majorHAnsi"/>
                <w:sz w:val="18"/>
                <w:szCs w:val="18"/>
                <w:lang w:val="sr-Cyrl-RS"/>
              </w:rPr>
              <w:t>;    сарадња са Школском управом;</w:t>
            </w:r>
            <w:r w:rsidRPr="00EE753F">
              <w:rPr>
                <w:rFonts w:asciiTheme="majorHAnsi" w:hAnsiTheme="majorHAnsi"/>
                <w:sz w:val="18"/>
                <w:szCs w:val="18"/>
                <w:lang w:val="sr-Cyrl-RS"/>
              </w:rPr>
              <w:t xml:space="preserve">          </w:t>
            </w:r>
            <w:r w:rsidR="00AD166C">
              <w:rPr>
                <w:rFonts w:asciiTheme="majorHAnsi" w:hAnsiTheme="majorHAnsi"/>
                <w:sz w:val="18"/>
                <w:szCs w:val="18"/>
                <w:lang w:val="sr-Cyrl-RS"/>
              </w:rPr>
              <w:t xml:space="preserve">                               </w:t>
            </w:r>
            <w:r w:rsidRPr="00EE753F">
              <w:rPr>
                <w:rFonts w:asciiTheme="majorHAnsi" w:hAnsiTheme="majorHAnsi"/>
                <w:sz w:val="18"/>
                <w:szCs w:val="18"/>
                <w:lang w:val="sr-Cyrl-RS"/>
              </w:rPr>
              <w:t>сарадња са Интерресорном комисијом по потреби</w:t>
            </w:r>
            <w:r w:rsidR="00AD166C">
              <w:rPr>
                <w:rFonts w:asciiTheme="majorHAnsi" w:hAnsiTheme="majorHAnsi"/>
                <w:sz w:val="18"/>
                <w:szCs w:val="18"/>
                <w:lang w:val="sr-Cyrl-RS"/>
              </w:rPr>
              <w:t xml:space="preserve">;                          </w:t>
            </w:r>
            <w:r w:rsidRPr="00EE753F">
              <w:rPr>
                <w:rFonts w:asciiTheme="majorHAnsi" w:hAnsiTheme="majorHAnsi"/>
                <w:sz w:val="18"/>
                <w:szCs w:val="18"/>
                <w:lang w:val="sr-Cyrl-RS"/>
              </w:rPr>
              <w:t>учешће у раду актива стручних сарадника</w:t>
            </w:r>
            <w:r w:rsidR="00AD166C">
              <w:rPr>
                <w:rFonts w:asciiTheme="majorHAnsi" w:hAnsiTheme="majorHAnsi"/>
                <w:sz w:val="18"/>
                <w:szCs w:val="18"/>
                <w:lang w:val="sr-Cyrl-RS"/>
              </w:rPr>
              <w:t>.</w:t>
            </w:r>
          </w:p>
        </w:tc>
        <w:tc>
          <w:tcPr>
            <w:tcW w:w="1560"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Представници Центра за социјални рад, сарадници ЦК, сарадници Школске управе, представници Интерресорне комисије,       стручни сарадници</w:t>
            </w:r>
          </w:p>
        </w:tc>
        <w:tc>
          <w:tcPr>
            <w:tcW w:w="170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 xml:space="preserve">Састанци   </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по потреби</w:t>
            </w:r>
          </w:p>
        </w:tc>
      </w:tr>
      <w:tr w:rsidR="00A23EF7" w:rsidRPr="00EE753F" w:rsidTr="00EE753F">
        <w:trPr>
          <w:tblCellSpacing w:w="20" w:type="dxa"/>
        </w:trPr>
        <w:tc>
          <w:tcPr>
            <w:tcW w:w="1951" w:type="dxa"/>
            <w:vAlign w:val="center"/>
          </w:tcPr>
          <w:p w:rsidR="004960DF" w:rsidRPr="00EE753F" w:rsidRDefault="004960DF" w:rsidP="00A23EF7">
            <w:pPr>
              <w:rPr>
                <w:rFonts w:asciiTheme="majorHAnsi" w:hAnsiTheme="majorHAnsi"/>
                <w:sz w:val="18"/>
                <w:szCs w:val="18"/>
                <w:lang w:val="sr-Cyrl-RS"/>
              </w:rPr>
            </w:pPr>
            <w:r w:rsidRPr="00EE753F">
              <w:rPr>
                <w:rFonts w:asciiTheme="majorHAnsi" w:hAnsiTheme="majorHAnsi"/>
                <w:sz w:val="18"/>
                <w:szCs w:val="18"/>
                <w:lang w:val="sr-Cyrl-RS"/>
              </w:rPr>
              <w:t>ВОЂЕЊЕ ДОКУМЕНТАЦИЈЕ, ПРИПРЕМЕ ЗА РАД И СТРУЧНО УСАВРШАВАЊЕ</w:t>
            </w:r>
          </w:p>
        </w:tc>
        <w:tc>
          <w:tcPr>
            <w:tcW w:w="2693" w:type="dxa"/>
          </w:tcPr>
          <w:p w:rsidR="004960DF" w:rsidRPr="00EE753F" w:rsidRDefault="004960DF" w:rsidP="004960DF">
            <w:pPr>
              <w:rPr>
                <w:rFonts w:asciiTheme="majorHAnsi" w:hAnsiTheme="majorHAnsi"/>
                <w:sz w:val="18"/>
                <w:szCs w:val="18"/>
                <w:lang w:val="sr-Cyrl-RS"/>
              </w:rPr>
            </w:pPr>
            <w:r w:rsidRPr="00EE753F">
              <w:rPr>
                <w:rFonts w:asciiTheme="majorHAnsi" w:hAnsiTheme="majorHAnsi"/>
                <w:sz w:val="18"/>
                <w:szCs w:val="18"/>
                <w:lang w:val="sr-Cyrl-RS"/>
              </w:rPr>
              <w:t>израда годишњег плана рада, месечних план</w:t>
            </w:r>
            <w:r w:rsidR="00AD166C">
              <w:rPr>
                <w:rFonts w:asciiTheme="majorHAnsi" w:hAnsiTheme="majorHAnsi"/>
                <w:sz w:val="18"/>
                <w:szCs w:val="18"/>
                <w:lang w:val="sr-Cyrl-RS"/>
              </w:rPr>
              <w:t xml:space="preserve">ова рада и вођење дневника рада;                      </w:t>
            </w:r>
            <w:r w:rsidRPr="00EE753F">
              <w:rPr>
                <w:rFonts w:asciiTheme="majorHAnsi" w:hAnsiTheme="majorHAnsi"/>
                <w:sz w:val="18"/>
                <w:szCs w:val="18"/>
                <w:lang w:val="sr-Cyrl-RS"/>
              </w:rPr>
              <w:t>вођење евиденције реализације акционих планова свих Тимова и програма рада где сам координатор</w:t>
            </w:r>
            <w:r w:rsidR="00AD166C">
              <w:rPr>
                <w:rFonts w:asciiTheme="majorHAnsi" w:hAnsiTheme="majorHAnsi"/>
                <w:sz w:val="18"/>
                <w:szCs w:val="18"/>
                <w:lang w:val="sr-Cyrl-RS"/>
              </w:rPr>
              <w:t>.</w:t>
            </w:r>
            <w:r w:rsidRPr="00EE753F">
              <w:rPr>
                <w:rFonts w:asciiTheme="majorHAnsi" w:hAnsiTheme="majorHAnsi"/>
                <w:sz w:val="18"/>
                <w:szCs w:val="18"/>
                <w:lang w:val="sr-Cyrl-RS"/>
              </w:rPr>
              <w:t xml:space="preserve"> </w:t>
            </w:r>
          </w:p>
        </w:tc>
        <w:tc>
          <w:tcPr>
            <w:tcW w:w="1560" w:type="dxa"/>
            <w:vAlign w:val="center"/>
          </w:tcPr>
          <w:p w:rsidR="004960DF" w:rsidRPr="00EE753F" w:rsidRDefault="004960DF" w:rsidP="00EE753F">
            <w:pPr>
              <w:jc w:val="center"/>
              <w:rPr>
                <w:rFonts w:asciiTheme="majorHAnsi" w:hAnsiTheme="majorHAnsi"/>
                <w:sz w:val="18"/>
                <w:szCs w:val="18"/>
                <w:lang w:val="sr-Cyrl-RS"/>
              </w:rPr>
            </w:pPr>
            <w:r w:rsidRPr="00EE753F">
              <w:rPr>
                <w:rFonts w:asciiTheme="majorHAnsi" w:hAnsiTheme="majorHAnsi"/>
                <w:sz w:val="18"/>
                <w:szCs w:val="18"/>
                <w:lang w:val="sr-Cyrl-RS"/>
              </w:rPr>
              <w:t>Самостални рад</w:t>
            </w:r>
          </w:p>
        </w:tc>
        <w:tc>
          <w:tcPr>
            <w:tcW w:w="1701" w:type="dxa"/>
            <w:vAlign w:val="center"/>
          </w:tcPr>
          <w:p w:rsidR="004960DF" w:rsidRPr="00EE753F" w:rsidRDefault="004960DF" w:rsidP="00EE753F">
            <w:pPr>
              <w:jc w:val="center"/>
              <w:rPr>
                <w:rFonts w:asciiTheme="majorHAnsi" w:hAnsiTheme="majorHAnsi"/>
                <w:sz w:val="18"/>
                <w:szCs w:val="18"/>
                <w:lang w:val="sr-Cyrl-RS"/>
              </w:rPr>
            </w:pPr>
            <w:r w:rsidRPr="00EE753F">
              <w:rPr>
                <w:rFonts w:asciiTheme="majorHAnsi" w:hAnsiTheme="majorHAnsi"/>
                <w:sz w:val="18"/>
                <w:szCs w:val="18"/>
                <w:lang w:val="sr-Cyrl-RS"/>
              </w:rPr>
              <w:t>Самостални рад</w:t>
            </w:r>
          </w:p>
        </w:tc>
        <w:tc>
          <w:tcPr>
            <w:tcW w:w="1671" w:type="dxa"/>
            <w:vAlign w:val="center"/>
          </w:tcPr>
          <w:p w:rsidR="004960DF" w:rsidRPr="00EE753F" w:rsidRDefault="004960DF" w:rsidP="00A23EF7">
            <w:pPr>
              <w:jc w:val="cente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bl>
    <w:p w:rsidR="00170B87" w:rsidRDefault="00170B87" w:rsidP="00992DA6">
      <w:pPr>
        <w:pStyle w:val="BodyText"/>
        <w:rPr>
          <w:rFonts w:ascii="Cambria" w:hAnsi="Cambria" w:cs="Arial"/>
          <w:b/>
          <w:noProof/>
          <w:sz w:val="20"/>
          <w:szCs w:val="20"/>
          <w:lang w:val="sr-Latn-CS"/>
        </w:rPr>
      </w:pPr>
    </w:p>
    <w:p w:rsidR="003D2700" w:rsidRDefault="003D2700" w:rsidP="00992DA6">
      <w:pPr>
        <w:pStyle w:val="BodyText"/>
        <w:rPr>
          <w:rFonts w:ascii="Cambria" w:hAnsi="Cambria" w:cs="Arial"/>
          <w:b/>
          <w:noProof/>
          <w:sz w:val="20"/>
          <w:szCs w:val="20"/>
          <w:lang w:val="sr-Cyrl-RS"/>
        </w:rPr>
      </w:pPr>
    </w:p>
    <w:p w:rsidR="00EE753F" w:rsidRDefault="00EE753F" w:rsidP="00992DA6">
      <w:pPr>
        <w:pStyle w:val="BodyText"/>
        <w:rPr>
          <w:rFonts w:ascii="Cambria" w:hAnsi="Cambria" w:cs="Arial"/>
          <w:b/>
          <w:noProof/>
          <w:sz w:val="20"/>
          <w:szCs w:val="20"/>
          <w:lang w:val="sr-Cyrl-RS"/>
        </w:rPr>
      </w:pPr>
    </w:p>
    <w:p w:rsidR="00EE753F" w:rsidRDefault="00EE753F" w:rsidP="00992DA6">
      <w:pPr>
        <w:pStyle w:val="BodyText"/>
        <w:rPr>
          <w:rFonts w:ascii="Cambria" w:hAnsi="Cambria" w:cs="Arial"/>
          <w:b/>
          <w:noProof/>
          <w:sz w:val="20"/>
          <w:szCs w:val="20"/>
          <w:lang w:val="sr-Cyrl-RS"/>
        </w:rPr>
      </w:pPr>
    </w:p>
    <w:p w:rsidR="00EE753F" w:rsidRDefault="00EE753F" w:rsidP="00992DA6">
      <w:pPr>
        <w:pStyle w:val="BodyText"/>
        <w:rPr>
          <w:rFonts w:ascii="Cambria" w:hAnsi="Cambria" w:cs="Arial"/>
          <w:b/>
          <w:noProof/>
          <w:sz w:val="20"/>
          <w:szCs w:val="20"/>
          <w:lang w:val="sr-Cyrl-RS"/>
        </w:rPr>
      </w:pPr>
    </w:p>
    <w:p w:rsidR="00EE753F" w:rsidRPr="00EE753F" w:rsidRDefault="00EE753F" w:rsidP="00992DA6">
      <w:pPr>
        <w:pStyle w:val="BodyText"/>
        <w:rPr>
          <w:rFonts w:ascii="Cambria" w:hAnsi="Cambria" w:cs="Arial"/>
          <w:b/>
          <w:noProof/>
          <w:sz w:val="20"/>
          <w:szCs w:val="20"/>
          <w:lang w:val="sr-Cyrl-RS"/>
        </w:rPr>
      </w:pPr>
    </w:p>
    <w:p w:rsidR="003D2700" w:rsidRDefault="003D2700" w:rsidP="00992DA6">
      <w:pPr>
        <w:pStyle w:val="BodyText"/>
        <w:rPr>
          <w:rFonts w:ascii="Cambria" w:hAnsi="Cambria" w:cs="Arial"/>
          <w:b/>
          <w:noProof/>
          <w:sz w:val="20"/>
          <w:szCs w:val="20"/>
          <w:lang w:val="sr-Latn-CS"/>
        </w:rPr>
      </w:pPr>
    </w:p>
    <w:p w:rsidR="00992DA6" w:rsidRPr="00FC6B5D" w:rsidRDefault="00992DA6" w:rsidP="00992DA6">
      <w:pPr>
        <w:pStyle w:val="BodyText"/>
        <w:rPr>
          <w:rFonts w:asciiTheme="majorHAnsi" w:hAnsiTheme="majorHAnsi"/>
          <w:b/>
          <w:sz w:val="20"/>
          <w:szCs w:val="20"/>
          <w:lang w:val="ru-RU"/>
        </w:rPr>
      </w:pPr>
      <w:r w:rsidRPr="00FC6B5D">
        <w:rPr>
          <w:rFonts w:asciiTheme="majorHAnsi" w:hAnsiTheme="majorHAnsi"/>
          <w:b/>
          <w:noProof/>
          <w:sz w:val="20"/>
          <w:szCs w:val="20"/>
          <w:lang w:val="sr-Latn-CS"/>
        </w:rPr>
        <w:lastRenderedPageBreak/>
        <w:t>3.</w:t>
      </w:r>
      <w:r w:rsidR="00E70BDE" w:rsidRPr="00FC6B5D">
        <w:rPr>
          <w:rFonts w:asciiTheme="majorHAnsi" w:hAnsiTheme="majorHAnsi"/>
          <w:b/>
          <w:noProof/>
          <w:sz w:val="20"/>
          <w:szCs w:val="20"/>
          <w:lang w:val="ru-RU"/>
        </w:rPr>
        <w:t>11</w:t>
      </w:r>
      <w:r w:rsidRPr="00FC6B5D">
        <w:rPr>
          <w:rFonts w:asciiTheme="majorHAnsi" w:hAnsiTheme="majorHAnsi"/>
          <w:b/>
          <w:noProof/>
          <w:sz w:val="20"/>
          <w:szCs w:val="20"/>
          <w:lang w:val="sr-Latn-CS"/>
        </w:rPr>
        <w:t>.2.</w:t>
      </w:r>
      <w:r w:rsidRPr="00FC6B5D">
        <w:rPr>
          <w:rFonts w:asciiTheme="majorHAnsi" w:hAnsiTheme="majorHAnsi"/>
          <w:b/>
          <w:sz w:val="20"/>
          <w:szCs w:val="20"/>
          <w:lang w:val="ru-RU"/>
        </w:rPr>
        <w:t xml:space="preserve"> </w:t>
      </w:r>
      <w:r w:rsidRPr="00FC6B5D">
        <w:rPr>
          <w:rFonts w:asciiTheme="majorHAnsi" w:hAnsiTheme="majorHAnsi"/>
          <w:b/>
          <w:sz w:val="20"/>
          <w:szCs w:val="20"/>
        </w:rPr>
        <w:t>Годишњи програм рада библиотекара 20</w:t>
      </w:r>
      <w:r w:rsidR="00B24CFA" w:rsidRPr="00FC6B5D">
        <w:rPr>
          <w:rFonts w:asciiTheme="majorHAnsi" w:hAnsiTheme="majorHAnsi"/>
          <w:b/>
          <w:sz w:val="20"/>
          <w:szCs w:val="20"/>
          <w:lang w:val="sr-Cyrl-RS"/>
        </w:rPr>
        <w:t>2</w:t>
      </w:r>
      <w:r w:rsidR="003D2700">
        <w:rPr>
          <w:rFonts w:asciiTheme="majorHAnsi" w:hAnsiTheme="majorHAnsi"/>
          <w:b/>
          <w:sz w:val="20"/>
          <w:szCs w:val="20"/>
          <w:lang w:val="sr-Cyrl-RS"/>
        </w:rPr>
        <w:t>1</w:t>
      </w:r>
      <w:r w:rsidRPr="00FC6B5D">
        <w:rPr>
          <w:rFonts w:asciiTheme="majorHAnsi" w:hAnsiTheme="majorHAnsi"/>
          <w:b/>
          <w:sz w:val="20"/>
          <w:szCs w:val="20"/>
        </w:rPr>
        <w:t>/</w:t>
      </w:r>
      <w:r w:rsidR="00E70BDE" w:rsidRPr="00FC6B5D">
        <w:rPr>
          <w:rFonts w:asciiTheme="majorHAnsi" w:hAnsiTheme="majorHAnsi"/>
          <w:b/>
          <w:sz w:val="20"/>
          <w:szCs w:val="20"/>
        </w:rPr>
        <w:t>20</w:t>
      </w:r>
      <w:r w:rsidR="003D2700">
        <w:rPr>
          <w:rFonts w:asciiTheme="majorHAnsi" w:hAnsiTheme="majorHAnsi"/>
          <w:b/>
          <w:sz w:val="20"/>
          <w:szCs w:val="20"/>
        </w:rPr>
        <w:t>22</w:t>
      </w:r>
      <w:r w:rsidRPr="00FC6B5D">
        <w:rPr>
          <w:rFonts w:asciiTheme="majorHAnsi" w:hAnsiTheme="majorHAnsi"/>
          <w:b/>
          <w:sz w:val="20"/>
          <w:szCs w:val="20"/>
        </w:rPr>
        <w:t>.</w:t>
      </w:r>
      <w:r w:rsidR="00E70BDE" w:rsidRPr="00FC6B5D">
        <w:rPr>
          <w:rFonts w:asciiTheme="majorHAnsi" w:hAnsiTheme="majorHAnsi"/>
          <w:b/>
          <w:sz w:val="20"/>
          <w:szCs w:val="20"/>
        </w:rPr>
        <w:t xml:space="preserve"> годину</w:t>
      </w:r>
    </w:p>
    <w:p w:rsidR="00992DA6" w:rsidRPr="00700750" w:rsidRDefault="00992DA6" w:rsidP="00992DA6">
      <w:pPr>
        <w:pStyle w:val="BodyText"/>
        <w:rPr>
          <w:rFonts w:ascii="Calibri" w:hAnsi="Calibri" w:cs="Calibri"/>
          <w:b/>
          <w:lang w:val="sr-Latn-CS"/>
        </w:rPr>
      </w:pPr>
    </w:p>
    <w:tbl>
      <w:tblPr>
        <w:tblW w:w="9073"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741"/>
        <w:gridCol w:w="2332"/>
      </w:tblGrid>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b/>
                <w:sz w:val="18"/>
                <w:szCs w:val="18"/>
              </w:rPr>
            </w:pPr>
            <w:r w:rsidRPr="00EE753F">
              <w:rPr>
                <w:rFonts w:asciiTheme="majorHAnsi" w:hAnsiTheme="majorHAnsi"/>
                <w:b/>
                <w:sz w:val="18"/>
                <w:szCs w:val="18"/>
              </w:rPr>
              <w:t>Врсте активности</w:t>
            </w:r>
          </w:p>
        </w:tc>
        <w:tc>
          <w:tcPr>
            <w:tcW w:w="2301" w:type="dxa"/>
            <w:hideMark/>
          </w:tcPr>
          <w:p w:rsidR="00992DA6" w:rsidRPr="00EE753F" w:rsidRDefault="00992DA6" w:rsidP="00835037">
            <w:pPr>
              <w:pStyle w:val="BodyText"/>
              <w:jc w:val="center"/>
              <w:rPr>
                <w:rFonts w:asciiTheme="majorHAnsi" w:hAnsiTheme="majorHAnsi"/>
                <w:b/>
                <w:sz w:val="18"/>
                <w:szCs w:val="18"/>
              </w:rPr>
            </w:pPr>
            <w:r w:rsidRPr="00EE753F">
              <w:rPr>
                <w:rFonts w:asciiTheme="majorHAnsi" w:hAnsiTheme="majorHAnsi"/>
                <w:b/>
                <w:sz w:val="18"/>
                <w:szCs w:val="18"/>
              </w:rPr>
              <w:t>Време реализације</w:t>
            </w:r>
          </w:p>
        </w:tc>
      </w:tr>
      <w:tr w:rsidR="006E2CC1" w:rsidRPr="00EE753F" w:rsidTr="00FC6B5D">
        <w:trPr>
          <w:tblCellSpacing w:w="20" w:type="dxa"/>
        </w:trPr>
        <w:tc>
          <w:tcPr>
            <w:tcW w:w="9073" w:type="dxa"/>
            <w:gridSpan w:val="2"/>
            <w:hideMark/>
          </w:tcPr>
          <w:p w:rsidR="00992DA6" w:rsidRPr="00EE753F" w:rsidRDefault="00992DA6" w:rsidP="00835037">
            <w:pPr>
              <w:pStyle w:val="BodyText"/>
              <w:rPr>
                <w:rFonts w:asciiTheme="majorHAnsi" w:hAnsiTheme="majorHAnsi"/>
                <w:b/>
                <w:sz w:val="18"/>
                <w:szCs w:val="18"/>
                <w:lang w:val="ru-RU"/>
              </w:rPr>
            </w:pPr>
            <w:r w:rsidRPr="00EE753F">
              <w:rPr>
                <w:rFonts w:asciiTheme="majorHAnsi" w:hAnsiTheme="majorHAnsi"/>
                <w:b/>
                <w:sz w:val="18"/>
                <w:szCs w:val="18"/>
                <w:lang w:val="ru-RU"/>
              </w:rPr>
              <w:t>1. Планирање и програмирање образовно васпитног рада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Израда годишњег и месечног плана рада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Планирање и програмирање рада са ученицима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VIII,</w:t>
            </w:r>
            <w:r w:rsidR="00DF160B" w:rsidRPr="00EE753F">
              <w:rPr>
                <w:rFonts w:asciiTheme="majorHAnsi" w:hAnsiTheme="majorHAnsi"/>
                <w:sz w:val="18"/>
                <w:szCs w:val="18"/>
              </w:rPr>
              <w:t xml:space="preserve"> </w:t>
            </w:r>
            <w:r w:rsidRPr="00EE753F">
              <w:rPr>
                <w:rFonts w:asciiTheme="majorHAnsi" w:hAnsiTheme="majorHAnsi"/>
                <w:sz w:val="18"/>
                <w:szCs w:val="18"/>
              </w:rPr>
              <w:t>IX,</w:t>
            </w:r>
            <w:r w:rsidR="00DF160B" w:rsidRPr="00EE753F">
              <w:rPr>
                <w:rFonts w:asciiTheme="majorHAnsi" w:hAnsiTheme="majorHAnsi"/>
                <w:sz w:val="18"/>
                <w:szCs w:val="18"/>
              </w:rPr>
              <w:t xml:space="preserve"> </w:t>
            </w:r>
            <w:r w:rsidRPr="00EE753F">
              <w:rPr>
                <w:rFonts w:asciiTheme="majorHAnsi" w:hAnsiTheme="majorHAnsi"/>
                <w:sz w:val="18"/>
                <w:szCs w:val="18"/>
              </w:rPr>
              <w:t>X</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Планирање набавке књижне грађе и библиотечког материјала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3D2700">
            <w:pPr>
              <w:pStyle w:val="BodyText"/>
              <w:rPr>
                <w:rFonts w:asciiTheme="majorHAnsi" w:hAnsiTheme="majorHAnsi"/>
                <w:sz w:val="18"/>
                <w:szCs w:val="18"/>
                <w:lang w:val="ru-RU"/>
              </w:rPr>
            </w:pPr>
            <w:r w:rsidRPr="00EE753F">
              <w:rPr>
                <w:rFonts w:asciiTheme="majorHAnsi" w:hAnsiTheme="majorHAnsi"/>
                <w:sz w:val="18"/>
                <w:szCs w:val="18"/>
                <w:lang w:val="ru-RU"/>
              </w:rPr>
              <w:t>Израда изв</w:t>
            </w:r>
            <w:r w:rsidR="00C51941" w:rsidRPr="00EE753F">
              <w:rPr>
                <w:rFonts w:asciiTheme="majorHAnsi" w:hAnsiTheme="majorHAnsi"/>
                <w:sz w:val="18"/>
                <w:szCs w:val="18"/>
                <w:lang w:val="ru-RU"/>
              </w:rPr>
              <w:t>ештаја о раду библиотеке за 20</w:t>
            </w:r>
            <w:r w:rsidR="003D2700" w:rsidRPr="00EE753F">
              <w:rPr>
                <w:rFonts w:asciiTheme="majorHAnsi" w:hAnsiTheme="majorHAnsi"/>
                <w:sz w:val="18"/>
                <w:szCs w:val="18"/>
                <w:lang w:val="ru-RU"/>
              </w:rPr>
              <w:t>20</w:t>
            </w:r>
            <w:r w:rsidR="00FC6B5D" w:rsidRPr="00EE753F">
              <w:rPr>
                <w:rFonts w:asciiTheme="majorHAnsi" w:hAnsiTheme="majorHAnsi"/>
                <w:sz w:val="18"/>
                <w:szCs w:val="18"/>
                <w:lang w:val="ru-RU"/>
              </w:rPr>
              <w:t>/</w:t>
            </w:r>
            <w:r w:rsidR="00AE7426" w:rsidRPr="00EE753F">
              <w:rPr>
                <w:rFonts w:asciiTheme="majorHAnsi" w:hAnsiTheme="majorHAnsi"/>
                <w:sz w:val="18"/>
                <w:szCs w:val="18"/>
                <w:lang w:val="sr-Cyrl-RS"/>
              </w:rPr>
              <w:t>2</w:t>
            </w:r>
            <w:r w:rsidR="003D2700" w:rsidRPr="00EE753F">
              <w:rPr>
                <w:rFonts w:asciiTheme="majorHAnsi" w:hAnsiTheme="majorHAnsi"/>
                <w:sz w:val="18"/>
                <w:szCs w:val="18"/>
                <w:lang w:val="sr-Cyrl-RS"/>
              </w:rPr>
              <w:t>1</w:t>
            </w:r>
            <w:r w:rsidR="00D966E5" w:rsidRPr="00EE753F">
              <w:rPr>
                <w:rFonts w:asciiTheme="majorHAnsi" w:hAnsiTheme="majorHAnsi"/>
                <w:sz w:val="18"/>
                <w:szCs w:val="18"/>
                <w:lang w:val="ru-RU"/>
              </w:rPr>
              <w:t>.</w:t>
            </w:r>
          </w:p>
        </w:tc>
        <w:tc>
          <w:tcPr>
            <w:tcW w:w="2301" w:type="dxa"/>
            <w:hideMark/>
          </w:tcPr>
          <w:p w:rsidR="00992DA6" w:rsidRPr="00EE753F" w:rsidRDefault="00C51941" w:rsidP="0081272B">
            <w:pPr>
              <w:pStyle w:val="BodyText"/>
              <w:jc w:val="left"/>
              <w:rPr>
                <w:rFonts w:asciiTheme="majorHAnsi" w:hAnsiTheme="majorHAnsi"/>
                <w:sz w:val="18"/>
                <w:szCs w:val="18"/>
              </w:rPr>
            </w:pPr>
            <w:r w:rsidRPr="00EE753F">
              <w:rPr>
                <w:rFonts w:asciiTheme="majorHAnsi" w:hAnsiTheme="majorHAnsi"/>
                <w:sz w:val="18"/>
                <w:szCs w:val="18"/>
              </w:rPr>
              <w:t xml:space="preserve">VI </w:t>
            </w:r>
            <w:r w:rsidR="00A23EF7" w:rsidRPr="00EE753F">
              <w:rPr>
                <w:rFonts w:asciiTheme="majorHAnsi" w:hAnsiTheme="majorHAnsi"/>
                <w:sz w:val="18"/>
                <w:szCs w:val="18"/>
                <w:lang w:val="sr-Cyrl-RS"/>
              </w:rPr>
              <w:t xml:space="preserve"> </w:t>
            </w:r>
            <w:r w:rsidRPr="00EE753F">
              <w:rPr>
                <w:rFonts w:asciiTheme="majorHAnsi" w:hAnsiTheme="majorHAnsi"/>
                <w:sz w:val="18"/>
                <w:szCs w:val="18"/>
              </w:rPr>
              <w:t>20</w:t>
            </w:r>
            <w:r w:rsidR="00AE7426" w:rsidRPr="00EE753F">
              <w:rPr>
                <w:rFonts w:asciiTheme="majorHAnsi" w:hAnsiTheme="majorHAnsi"/>
                <w:sz w:val="18"/>
                <w:szCs w:val="18"/>
                <w:lang w:val="sr-Cyrl-RS"/>
              </w:rPr>
              <w:t>2</w:t>
            </w:r>
            <w:r w:rsidR="0081272B" w:rsidRPr="00EE753F">
              <w:rPr>
                <w:rFonts w:asciiTheme="majorHAnsi" w:hAnsiTheme="majorHAnsi"/>
                <w:sz w:val="18"/>
                <w:szCs w:val="18"/>
                <w:lang w:val="sr-Cyrl-RS"/>
              </w:rPr>
              <w:t>1</w:t>
            </w:r>
            <w:r w:rsidR="00992DA6" w:rsidRPr="00EE753F">
              <w:rPr>
                <w:rFonts w:asciiTheme="majorHAnsi" w:hAnsiTheme="majorHAnsi"/>
                <w:sz w:val="18"/>
                <w:szCs w:val="18"/>
              </w:rPr>
              <w:t>.</w:t>
            </w:r>
          </w:p>
        </w:tc>
      </w:tr>
      <w:tr w:rsidR="006E2CC1" w:rsidRPr="00EE753F" w:rsidTr="00FC6B5D">
        <w:trPr>
          <w:tblCellSpacing w:w="20" w:type="dxa"/>
        </w:trPr>
        <w:tc>
          <w:tcPr>
            <w:tcW w:w="6772" w:type="dxa"/>
            <w:hideMark/>
          </w:tcPr>
          <w:p w:rsidR="00992DA6" w:rsidRPr="00EE753F" w:rsidRDefault="00992DA6" w:rsidP="003D2700">
            <w:pPr>
              <w:pStyle w:val="BodyText"/>
              <w:rPr>
                <w:rFonts w:asciiTheme="majorHAnsi" w:hAnsiTheme="majorHAnsi"/>
                <w:sz w:val="18"/>
                <w:szCs w:val="18"/>
                <w:lang w:val="ru-RU"/>
              </w:rPr>
            </w:pPr>
            <w:r w:rsidRPr="00EE753F">
              <w:rPr>
                <w:rFonts w:asciiTheme="majorHAnsi" w:hAnsiTheme="majorHAnsi"/>
                <w:sz w:val="18"/>
                <w:szCs w:val="18"/>
                <w:lang w:val="ru-RU"/>
              </w:rPr>
              <w:t>Израда годишњег плана рада библиотеке за 20</w:t>
            </w:r>
            <w:r w:rsidR="00AE7426" w:rsidRPr="00EE753F">
              <w:rPr>
                <w:rFonts w:asciiTheme="majorHAnsi" w:hAnsiTheme="majorHAnsi"/>
                <w:sz w:val="18"/>
                <w:szCs w:val="18"/>
                <w:lang w:val="ru-RU"/>
              </w:rPr>
              <w:t>2</w:t>
            </w:r>
            <w:r w:rsidR="003D2700" w:rsidRPr="00EE753F">
              <w:rPr>
                <w:rFonts w:asciiTheme="majorHAnsi" w:hAnsiTheme="majorHAnsi"/>
                <w:sz w:val="18"/>
                <w:szCs w:val="18"/>
                <w:lang w:val="ru-RU"/>
              </w:rPr>
              <w:t>1</w:t>
            </w:r>
            <w:r w:rsidR="007C2E04" w:rsidRPr="00EE753F">
              <w:rPr>
                <w:rFonts w:asciiTheme="majorHAnsi" w:hAnsiTheme="majorHAnsi"/>
                <w:sz w:val="18"/>
                <w:szCs w:val="18"/>
                <w:lang w:val="ru-RU"/>
              </w:rPr>
              <w:t>/</w:t>
            </w:r>
            <w:r w:rsidR="00AE7426" w:rsidRPr="00EE753F">
              <w:rPr>
                <w:rFonts w:asciiTheme="majorHAnsi" w:hAnsiTheme="majorHAnsi"/>
                <w:sz w:val="18"/>
                <w:szCs w:val="18"/>
                <w:lang w:val="ru-RU"/>
              </w:rPr>
              <w:t>2</w:t>
            </w:r>
            <w:r w:rsidR="003D2700" w:rsidRPr="00EE753F">
              <w:rPr>
                <w:rFonts w:asciiTheme="majorHAnsi" w:hAnsiTheme="majorHAnsi"/>
                <w:sz w:val="18"/>
                <w:szCs w:val="18"/>
                <w:lang w:val="ru-RU"/>
              </w:rPr>
              <w:t>2</w:t>
            </w:r>
            <w:r w:rsidRPr="00EE753F">
              <w:rPr>
                <w:rFonts w:asciiTheme="majorHAnsi" w:hAnsiTheme="majorHAnsi"/>
                <w:sz w:val="18"/>
                <w:szCs w:val="18"/>
                <w:lang w:val="ru-RU"/>
              </w:rPr>
              <w:t>.</w:t>
            </w:r>
            <w:r w:rsidR="00FC6B5D" w:rsidRPr="00EE753F">
              <w:rPr>
                <w:rFonts w:asciiTheme="majorHAnsi" w:hAnsiTheme="majorHAnsi"/>
                <w:sz w:val="18"/>
                <w:szCs w:val="18"/>
                <w:lang w:val="ru-RU"/>
              </w:rPr>
              <w:t xml:space="preserve"> </w:t>
            </w:r>
            <w:r w:rsidRPr="00EE753F">
              <w:rPr>
                <w:rFonts w:asciiTheme="majorHAnsi" w:hAnsiTheme="majorHAnsi"/>
                <w:sz w:val="18"/>
                <w:szCs w:val="18"/>
                <w:lang w:val="ru-RU"/>
              </w:rPr>
              <w:t>годину</w:t>
            </w:r>
          </w:p>
        </w:tc>
        <w:tc>
          <w:tcPr>
            <w:tcW w:w="2301" w:type="dxa"/>
            <w:hideMark/>
          </w:tcPr>
          <w:p w:rsidR="00992DA6" w:rsidRPr="00EE753F" w:rsidRDefault="00C51941" w:rsidP="003D2700">
            <w:pPr>
              <w:pStyle w:val="BodyText"/>
              <w:jc w:val="left"/>
              <w:rPr>
                <w:rFonts w:asciiTheme="majorHAnsi" w:hAnsiTheme="majorHAnsi"/>
                <w:sz w:val="18"/>
                <w:szCs w:val="18"/>
              </w:rPr>
            </w:pPr>
            <w:r w:rsidRPr="00EE753F">
              <w:rPr>
                <w:rFonts w:asciiTheme="majorHAnsi" w:hAnsiTheme="majorHAnsi"/>
                <w:sz w:val="18"/>
                <w:szCs w:val="18"/>
              </w:rPr>
              <w:t>VIII 20</w:t>
            </w:r>
            <w:r w:rsidR="00AE7426" w:rsidRPr="00EE753F">
              <w:rPr>
                <w:rFonts w:asciiTheme="majorHAnsi" w:hAnsiTheme="majorHAnsi"/>
                <w:sz w:val="18"/>
                <w:szCs w:val="18"/>
                <w:lang w:val="sr-Cyrl-RS"/>
              </w:rPr>
              <w:t>2</w:t>
            </w:r>
            <w:r w:rsidR="003D2700" w:rsidRPr="00EE753F">
              <w:rPr>
                <w:rFonts w:asciiTheme="majorHAnsi" w:hAnsiTheme="majorHAnsi"/>
                <w:sz w:val="18"/>
                <w:szCs w:val="18"/>
                <w:lang w:val="sr-Cyrl-RS"/>
              </w:rPr>
              <w:t>1</w:t>
            </w:r>
            <w:r w:rsidRPr="00EE753F">
              <w:rPr>
                <w:rFonts w:asciiTheme="majorHAnsi" w:hAnsiTheme="majorHAnsi"/>
                <w:sz w:val="18"/>
                <w:szCs w:val="18"/>
              </w:rPr>
              <w:t>.</w:t>
            </w:r>
          </w:p>
        </w:tc>
      </w:tr>
      <w:tr w:rsidR="006E2CC1" w:rsidRPr="00EE753F" w:rsidTr="00FC6B5D">
        <w:trPr>
          <w:tblCellSpacing w:w="20" w:type="dxa"/>
        </w:trPr>
        <w:tc>
          <w:tcPr>
            <w:tcW w:w="9073" w:type="dxa"/>
            <w:gridSpan w:val="2"/>
            <w:hideMark/>
          </w:tcPr>
          <w:p w:rsidR="00992DA6" w:rsidRPr="00EE753F" w:rsidRDefault="00992DA6" w:rsidP="00835037">
            <w:pPr>
              <w:widowControl w:val="0"/>
              <w:autoSpaceDE w:val="0"/>
              <w:autoSpaceDN w:val="0"/>
              <w:adjustRightInd w:val="0"/>
              <w:rPr>
                <w:rFonts w:asciiTheme="majorHAnsi" w:hAnsiTheme="majorHAnsi"/>
                <w:sz w:val="18"/>
                <w:szCs w:val="18"/>
                <w:lang w:val="sr-Cyrl-CS"/>
              </w:rPr>
            </w:pPr>
            <w:r w:rsidRPr="00EE753F">
              <w:rPr>
                <w:rFonts w:asciiTheme="majorHAnsi" w:hAnsiTheme="majorHAnsi"/>
                <w:b/>
                <w:sz w:val="18"/>
                <w:szCs w:val="18"/>
                <w:lang w:val="ru-RU"/>
              </w:rPr>
              <w:t>2. Праћење и вредновање образовно васпитног рада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Праћење и вредновање рада библиотеке  спровођењем анкета и интервјуа за ученике</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X,  II</w:t>
            </w:r>
          </w:p>
        </w:tc>
      </w:tr>
      <w:tr w:rsidR="006E2CC1" w:rsidRPr="00EE753F" w:rsidTr="00FC6B5D">
        <w:trPr>
          <w:tblCellSpacing w:w="20" w:type="dxa"/>
        </w:trPr>
        <w:tc>
          <w:tcPr>
            <w:tcW w:w="6772" w:type="dxa"/>
            <w:hideMark/>
          </w:tcPr>
          <w:p w:rsidR="00992DA6" w:rsidRPr="00EE753F" w:rsidRDefault="00992DA6" w:rsidP="00FC6B5D">
            <w:pPr>
              <w:pStyle w:val="BodyText"/>
              <w:rPr>
                <w:rFonts w:asciiTheme="majorHAnsi" w:hAnsiTheme="majorHAnsi"/>
                <w:sz w:val="18"/>
                <w:szCs w:val="18"/>
                <w:lang w:val="ru-RU"/>
              </w:rPr>
            </w:pPr>
            <w:r w:rsidRPr="00EE753F">
              <w:rPr>
                <w:rFonts w:asciiTheme="majorHAnsi" w:hAnsiTheme="majorHAnsi"/>
                <w:sz w:val="18"/>
                <w:szCs w:val="18"/>
                <w:lang w:val="ru-RU"/>
              </w:rPr>
              <w:t xml:space="preserve">Одабирање и припремање литературе и друге грађе за разне  </w:t>
            </w:r>
            <w:r w:rsidR="00FC6B5D" w:rsidRPr="00EE753F">
              <w:rPr>
                <w:rFonts w:asciiTheme="majorHAnsi" w:hAnsiTheme="majorHAnsi"/>
                <w:sz w:val="18"/>
                <w:szCs w:val="18"/>
                <w:lang w:val="ru-RU"/>
              </w:rPr>
              <w:t xml:space="preserve">образовно-васпитне </w:t>
            </w:r>
            <w:r w:rsidRPr="00EE753F">
              <w:rPr>
                <w:rFonts w:asciiTheme="majorHAnsi" w:hAnsiTheme="majorHAnsi"/>
                <w:sz w:val="18"/>
                <w:szCs w:val="18"/>
                <w:lang w:val="ru-RU"/>
              </w:rPr>
              <w:t>активности – анкета за наставнике и стручне сараднике</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rPr>
            </w:pPr>
            <w:r w:rsidRPr="00EE753F">
              <w:rPr>
                <w:rFonts w:asciiTheme="majorHAnsi" w:hAnsiTheme="majorHAnsi"/>
                <w:b/>
                <w:sz w:val="18"/>
                <w:szCs w:val="18"/>
              </w:rPr>
              <w:t>3.  Рад са наставницима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Информисање о програмским садржајима библиотеке</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VIII</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Утврђивање годишњег плана обраде лектире</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VIII,</w:t>
            </w:r>
            <w:r w:rsidR="00DF160B" w:rsidRPr="00EE753F">
              <w:rPr>
                <w:rFonts w:asciiTheme="majorHAnsi" w:hAnsiTheme="majorHAnsi"/>
                <w:sz w:val="18"/>
                <w:szCs w:val="18"/>
              </w:rPr>
              <w:t xml:space="preserve"> </w:t>
            </w:r>
            <w:r w:rsidRPr="00EE753F">
              <w:rPr>
                <w:rFonts w:asciiTheme="majorHAnsi" w:hAnsiTheme="majorHAnsi"/>
                <w:sz w:val="18"/>
                <w:szCs w:val="18"/>
              </w:rPr>
              <w:t>IX,</w:t>
            </w:r>
            <w:r w:rsidR="00DF160B" w:rsidRPr="00EE753F">
              <w:rPr>
                <w:rFonts w:asciiTheme="majorHAnsi" w:hAnsiTheme="majorHAnsi"/>
                <w:sz w:val="18"/>
                <w:szCs w:val="18"/>
              </w:rPr>
              <w:t xml:space="preserve"> </w:t>
            </w:r>
            <w:r w:rsidRPr="00EE753F">
              <w:rPr>
                <w:rFonts w:asciiTheme="majorHAnsi" w:hAnsiTheme="majorHAnsi"/>
                <w:sz w:val="18"/>
                <w:szCs w:val="18"/>
              </w:rPr>
              <w:t>X</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Организација часова у библиотеци за ученике од 1</w:t>
            </w:r>
            <w:r w:rsidR="00D966E5" w:rsidRPr="00EE753F">
              <w:rPr>
                <w:rFonts w:asciiTheme="majorHAnsi" w:hAnsiTheme="majorHAnsi"/>
                <w:sz w:val="18"/>
                <w:szCs w:val="18"/>
                <w:lang w:val="ru-RU"/>
              </w:rPr>
              <w:t>.</w:t>
            </w:r>
            <w:r w:rsidRPr="00EE753F">
              <w:rPr>
                <w:rFonts w:asciiTheme="majorHAnsi" w:hAnsiTheme="majorHAnsi"/>
                <w:sz w:val="18"/>
                <w:szCs w:val="18"/>
                <w:lang w:val="ru-RU"/>
              </w:rPr>
              <w:t xml:space="preserve"> до 4</w:t>
            </w:r>
            <w:r w:rsidR="00D966E5" w:rsidRPr="00EE753F">
              <w:rPr>
                <w:rFonts w:asciiTheme="majorHAnsi" w:hAnsiTheme="majorHAnsi"/>
                <w:sz w:val="18"/>
                <w:szCs w:val="18"/>
                <w:lang w:val="ru-RU"/>
              </w:rPr>
              <w:t>.</w:t>
            </w:r>
            <w:r w:rsidRPr="00EE753F">
              <w:rPr>
                <w:rFonts w:asciiTheme="majorHAnsi" w:hAnsiTheme="majorHAnsi"/>
                <w:sz w:val="18"/>
                <w:szCs w:val="18"/>
                <w:lang w:val="ru-RU"/>
              </w:rPr>
              <w:t xml:space="preserve"> разреда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Сарадња на посебним пројектима и програмским садржајима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rPr>
            </w:pPr>
            <w:r w:rsidRPr="00EE753F">
              <w:rPr>
                <w:rFonts w:asciiTheme="majorHAnsi" w:hAnsiTheme="majorHAnsi"/>
                <w:b/>
                <w:sz w:val="18"/>
                <w:szCs w:val="18"/>
              </w:rPr>
              <w:t>4.  Рад са ученицима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Књижевне радионице за ученике од 1</w:t>
            </w:r>
            <w:r w:rsidR="00D966E5" w:rsidRPr="00EE753F">
              <w:rPr>
                <w:rFonts w:asciiTheme="majorHAnsi" w:hAnsiTheme="majorHAnsi"/>
                <w:sz w:val="18"/>
                <w:szCs w:val="18"/>
                <w:lang w:val="ru-RU"/>
              </w:rPr>
              <w:t>.</w:t>
            </w:r>
            <w:r w:rsidRPr="00EE753F">
              <w:rPr>
                <w:rFonts w:asciiTheme="majorHAnsi" w:hAnsiTheme="majorHAnsi"/>
                <w:sz w:val="18"/>
                <w:szCs w:val="18"/>
                <w:lang w:val="ru-RU"/>
              </w:rPr>
              <w:t xml:space="preserve"> до 4</w:t>
            </w:r>
            <w:r w:rsidR="00D966E5" w:rsidRPr="00EE753F">
              <w:rPr>
                <w:rFonts w:asciiTheme="majorHAnsi" w:hAnsiTheme="majorHAnsi"/>
                <w:sz w:val="18"/>
                <w:szCs w:val="18"/>
                <w:lang w:val="ru-RU"/>
              </w:rPr>
              <w:t>.</w:t>
            </w:r>
            <w:r w:rsidRPr="00EE753F">
              <w:rPr>
                <w:rFonts w:asciiTheme="majorHAnsi" w:hAnsiTheme="majorHAnsi"/>
                <w:sz w:val="18"/>
                <w:szCs w:val="18"/>
                <w:lang w:val="ru-RU"/>
              </w:rPr>
              <w:t xml:space="preserve"> разреда</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Вештина читања и разумевања прочитаног – радионице за ученике од 5</w:t>
            </w:r>
            <w:r w:rsidR="00FC6B5D" w:rsidRPr="00EE753F">
              <w:rPr>
                <w:rFonts w:asciiTheme="majorHAnsi" w:hAnsiTheme="majorHAnsi"/>
                <w:sz w:val="18"/>
                <w:szCs w:val="18"/>
                <w:lang w:val="ru-RU"/>
              </w:rPr>
              <w:t>.</w:t>
            </w:r>
            <w:r w:rsidRPr="00EE753F">
              <w:rPr>
                <w:rFonts w:asciiTheme="majorHAnsi" w:hAnsiTheme="majorHAnsi"/>
                <w:sz w:val="18"/>
                <w:szCs w:val="18"/>
                <w:lang w:val="ru-RU"/>
              </w:rPr>
              <w:t xml:space="preserve"> до 8</w:t>
            </w:r>
            <w:r w:rsidR="00FC6B5D" w:rsidRPr="00EE753F">
              <w:rPr>
                <w:rFonts w:asciiTheme="majorHAnsi" w:hAnsiTheme="majorHAnsi"/>
                <w:sz w:val="18"/>
                <w:szCs w:val="18"/>
                <w:lang w:val="ru-RU"/>
              </w:rPr>
              <w:t>.</w:t>
            </w:r>
            <w:r w:rsidRPr="00EE753F">
              <w:rPr>
                <w:rFonts w:asciiTheme="majorHAnsi" w:hAnsiTheme="majorHAnsi"/>
                <w:sz w:val="18"/>
                <w:szCs w:val="18"/>
                <w:lang w:val="ru-RU"/>
              </w:rPr>
              <w:t xml:space="preserve"> разреда</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lang w:val="ru-RU"/>
              </w:rPr>
            </w:pPr>
            <w:r w:rsidRPr="00EE753F">
              <w:rPr>
                <w:rFonts w:asciiTheme="majorHAnsi" w:hAnsiTheme="majorHAnsi"/>
                <w:sz w:val="18"/>
                <w:szCs w:val="18"/>
                <w:lang w:val="ru-RU"/>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Учешће у активностима школе: Свети Сава, Дан школе</w:t>
            </w:r>
            <w:r w:rsidR="00FC6B5D" w:rsidRPr="00EE753F">
              <w:rPr>
                <w:rFonts w:asciiTheme="majorHAnsi" w:hAnsiTheme="majorHAnsi"/>
                <w:sz w:val="18"/>
                <w:szCs w:val="18"/>
                <w:lang w:val="ru-RU"/>
              </w:rPr>
              <w:t xml:space="preserve"> </w:t>
            </w:r>
            <w:r w:rsidRPr="00EE753F">
              <w:rPr>
                <w:rFonts w:asciiTheme="majorHAnsi" w:hAnsiTheme="majorHAnsi"/>
                <w:sz w:val="18"/>
                <w:szCs w:val="18"/>
                <w:lang w:val="ru-RU"/>
              </w:rPr>
              <w:t>...</w:t>
            </w:r>
          </w:p>
        </w:tc>
        <w:tc>
          <w:tcPr>
            <w:tcW w:w="2301" w:type="dxa"/>
            <w:hideMark/>
          </w:tcPr>
          <w:p w:rsidR="00992DA6" w:rsidRPr="00EE753F" w:rsidRDefault="00992DA6" w:rsidP="00835037">
            <w:pPr>
              <w:pStyle w:val="BodyText"/>
              <w:jc w:val="left"/>
              <w:rPr>
                <w:rFonts w:asciiTheme="majorHAnsi" w:hAnsiTheme="majorHAnsi"/>
                <w:sz w:val="18"/>
                <w:szCs w:val="18"/>
                <w:lang w:val="ru-RU"/>
              </w:rPr>
            </w:pPr>
            <w:r w:rsidRPr="00EE753F">
              <w:rPr>
                <w:rFonts w:asciiTheme="majorHAnsi" w:hAnsiTheme="majorHAnsi"/>
                <w:sz w:val="18"/>
                <w:szCs w:val="18"/>
              </w:rPr>
              <w:t>I</w:t>
            </w:r>
            <w:r w:rsidRPr="00EE753F">
              <w:rPr>
                <w:rFonts w:asciiTheme="majorHAnsi" w:hAnsiTheme="majorHAnsi"/>
                <w:sz w:val="18"/>
                <w:szCs w:val="18"/>
                <w:lang w:val="ru-RU"/>
              </w:rPr>
              <w:t>,</w:t>
            </w:r>
            <w:r w:rsidR="00DF160B" w:rsidRPr="00EE753F">
              <w:rPr>
                <w:rFonts w:asciiTheme="majorHAnsi" w:hAnsiTheme="majorHAnsi"/>
                <w:sz w:val="18"/>
                <w:szCs w:val="18"/>
                <w:lang w:val="ru-RU"/>
              </w:rPr>
              <w:t xml:space="preserve"> </w:t>
            </w:r>
            <w:r w:rsidRPr="00EE753F">
              <w:rPr>
                <w:rFonts w:asciiTheme="majorHAnsi" w:hAnsiTheme="majorHAnsi"/>
                <w:sz w:val="18"/>
                <w:szCs w:val="18"/>
              </w:rPr>
              <w:t>V</w:t>
            </w:r>
          </w:p>
        </w:tc>
      </w:tr>
      <w:tr w:rsidR="006E2CC1" w:rsidRPr="00EE753F" w:rsidTr="00FC6B5D">
        <w:trPr>
          <w:tblCellSpacing w:w="20" w:type="dxa"/>
        </w:trPr>
        <w:tc>
          <w:tcPr>
            <w:tcW w:w="9073" w:type="dxa"/>
            <w:gridSpan w:val="2"/>
            <w:vAlign w:val="center"/>
            <w:hideMark/>
          </w:tcPr>
          <w:p w:rsidR="00992DA6" w:rsidRPr="00EE753F" w:rsidRDefault="00992DA6" w:rsidP="00835037">
            <w:pPr>
              <w:pStyle w:val="BodyText"/>
              <w:jc w:val="left"/>
              <w:rPr>
                <w:rFonts w:asciiTheme="majorHAnsi" w:hAnsiTheme="majorHAnsi"/>
                <w:b/>
                <w:sz w:val="18"/>
                <w:szCs w:val="18"/>
                <w:lang w:val="ru-RU"/>
              </w:rPr>
            </w:pPr>
            <w:r w:rsidRPr="00EE753F">
              <w:rPr>
                <w:rFonts w:asciiTheme="majorHAnsi" w:hAnsiTheme="majorHAnsi"/>
                <w:b/>
                <w:sz w:val="18"/>
                <w:szCs w:val="18"/>
                <w:lang w:val="ru-RU"/>
              </w:rPr>
              <w:t>5. Рад са родитељима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rPr>
            </w:pPr>
            <w:r w:rsidRPr="00EE753F">
              <w:rPr>
                <w:rFonts w:asciiTheme="majorHAnsi" w:hAnsiTheme="majorHAnsi"/>
                <w:sz w:val="18"/>
                <w:szCs w:val="18"/>
                <w:lang w:val="ru-RU"/>
              </w:rPr>
              <w:t>Информисање о програмским садрж</w:t>
            </w:r>
            <w:r w:rsidRPr="00EE753F">
              <w:rPr>
                <w:rFonts w:asciiTheme="majorHAnsi" w:hAnsiTheme="majorHAnsi"/>
                <w:sz w:val="18"/>
                <w:szCs w:val="18"/>
              </w:rPr>
              <w:t>ајима</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lang w:val="ru-RU"/>
              </w:rPr>
            </w:pPr>
            <w:r w:rsidRPr="00EE753F">
              <w:rPr>
                <w:rFonts w:asciiTheme="majorHAnsi" w:hAnsiTheme="majorHAnsi"/>
                <w:b/>
                <w:sz w:val="18"/>
                <w:szCs w:val="18"/>
                <w:lang w:val="ru-RU"/>
              </w:rPr>
              <w:t>6.  Рад са директором и другим сарадницима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b/>
                <w:sz w:val="18"/>
                <w:szCs w:val="18"/>
              </w:rPr>
            </w:pPr>
            <w:r w:rsidRPr="00EE753F">
              <w:rPr>
                <w:rFonts w:asciiTheme="majorHAnsi" w:hAnsiTheme="majorHAnsi"/>
                <w:sz w:val="18"/>
                <w:szCs w:val="18"/>
              </w:rPr>
              <w:t>Информисање о програмским садржајима</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Сарадња на посебним пројектима – ревизија књижног фонда</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rPr>
            </w:pPr>
            <w:r w:rsidRPr="00EE753F">
              <w:rPr>
                <w:rFonts w:asciiTheme="majorHAnsi" w:hAnsiTheme="majorHAnsi"/>
                <w:sz w:val="18"/>
                <w:szCs w:val="18"/>
                <w:lang w:val="sr-Cyrl-CS"/>
              </w:rPr>
              <w:t>Прво полугође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Информисање о остварености циљева и задатака библиотеке</w:t>
            </w:r>
          </w:p>
        </w:tc>
        <w:tc>
          <w:tcPr>
            <w:tcW w:w="2301" w:type="dxa"/>
            <w:hideMark/>
          </w:tcPr>
          <w:p w:rsidR="00992DA6" w:rsidRPr="00EE753F" w:rsidRDefault="00992DA6" w:rsidP="00835037">
            <w:pPr>
              <w:widowControl w:val="0"/>
              <w:autoSpaceDE w:val="0"/>
              <w:autoSpaceDN w:val="0"/>
              <w:adjustRightInd w:val="0"/>
              <w:rPr>
                <w:rFonts w:asciiTheme="majorHAnsi" w:hAnsiTheme="majorHAnsi"/>
                <w:sz w:val="18"/>
                <w:szCs w:val="18"/>
              </w:rPr>
            </w:pPr>
            <w:r w:rsidRPr="00EE753F">
              <w:rPr>
                <w:rFonts w:asciiTheme="majorHAnsi" w:hAnsiTheme="majorHAnsi"/>
                <w:sz w:val="18"/>
                <w:szCs w:val="18"/>
              </w:rPr>
              <w:t>V,</w:t>
            </w:r>
            <w:r w:rsidR="00DF160B" w:rsidRPr="00EE753F">
              <w:rPr>
                <w:rFonts w:asciiTheme="majorHAnsi" w:hAnsiTheme="majorHAnsi"/>
                <w:sz w:val="18"/>
                <w:szCs w:val="18"/>
              </w:rPr>
              <w:t xml:space="preserve"> </w:t>
            </w:r>
            <w:r w:rsidRPr="00EE753F">
              <w:rPr>
                <w:rFonts w:asciiTheme="majorHAnsi" w:hAnsiTheme="majorHAnsi"/>
                <w:sz w:val="18"/>
                <w:szCs w:val="18"/>
              </w:rPr>
              <w:t>VI</w:t>
            </w:r>
          </w:p>
        </w:tc>
      </w:tr>
      <w:tr w:rsidR="006E2CC1" w:rsidRPr="00EE753F" w:rsidTr="00FC6B5D">
        <w:trPr>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lang w:val="ru-RU"/>
              </w:rPr>
            </w:pPr>
            <w:r w:rsidRPr="00EE753F">
              <w:rPr>
                <w:rFonts w:asciiTheme="majorHAnsi" w:hAnsiTheme="majorHAnsi"/>
                <w:b/>
                <w:sz w:val="18"/>
                <w:szCs w:val="18"/>
              </w:rPr>
              <w:t xml:space="preserve">7. </w:t>
            </w:r>
            <w:r w:rsidRPr="00EE753F">
              <w:rPr>
                <w:rFonts w:asciiTheme="majorHAnsi" w:hAnsiTheme="majorHAnsi"/>
                <w:b/>
                <w:sz w:val="18"/>
                <w:szCs w:val="18"/>
                <w:lang w:val="ru-RU"/>
              </w:rPr>
              <w:t xml:space="preserve"> </w:t>
            </w:r>
            <w:r w:rsidRPr="00EE753F">
              <w:rPr>
                <w:rFonts w:asciiTheme="majorHAnsi" w:hAnsiTheme="majorHAnsi"/>
                <w:b/>
                <w:sz w:val="18"/>
                <w:szCs w:val="18"/>
              </w:rPr>
              <w:t>Рад у стручним органима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Комисија за културну и јавну делатност школе</w:t>
            </w:r>
          </w:p>
        </w:tc>
        <w:tc>
          <w:tcPr>
            <w:tcW w:w="2301" w:type="dxa"/>
            <w:hideMark/>
          </w:tcPr>
          <w:p w:rsidR="00992DA6" w:rsidRPr="00EE753F" w:rsidRDefault="00992DA6" w:rsidP="00835037">
            <w:pPr>
              <w:pStyle w:val="BodyText"/>
              <w:jc w:val="left"/>
              <w:rPr>
                <w:rFonts w:asciiTheme="majorHAnsi" w:hAnsiTheme="majorHAnsi"/>
                <w:b/>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lang w:val="ru-RU"/>
              </w:rPr>
            </w:pPr>
            <w:r w:rsidRPr="00EE753F">
              <w:rPr>
                <w:rFonts w:asciiTheme="majorHAnsi" w:hAnsiTheme="majorHAnsi"/>
                <w:b/>
                <w:sz w:val="18"/>
                <w:szCs w:val="18"/>
                <w:lang w:val="ru-RU"/>
              </w:rPr>
              <w:t>8. Сарадња са надлежним установама, организацијама, удружењима</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Промоција,</w:t>
            </w:r>
            <w:r w:rsidR="00FC6B5D" w:rsidRPr="00EE753F">
              <w:rPr>
                <w:rFonts w:asciiTheme="majorHAnsi" w:hAnsiTheme="majorHAnsi"/>
                <w:sz w:val="18"/>
                <w:szCs w:val="18"/>
                <w:lang w:val="ru-RU"/>
              </w:rPr>
              <w:t xml:space="preserve"> </w:t>
            </w:r>
            <w:r w:rsidRPr="00EE753F">
              <w:rPr>
                <w:rFonts w:asciiTheme="majorHAnsi" w:hAnsiTheme="majorHAnsi"/>
                <w:sz w:val="18"/>
                <w:szCs w:val="18"/>
                <w:lang w:val="ru-RU"/>
              </w:rPr>
              <w:t>сарадња, организација заједничких активности:</w:t>
            </w:r>
          </w:p>
          <w:p w:rsidR="00992DA6" w:rsidRPr="00EE753F" w:rsidRDefault="00992DA6" w:rsidP="00FC6B5D">
            <w:pPr>
              <w:pStyle w:val="BodyText"/>
              <w:rPr>
                <w:rFonts w:asciiTheme="majorHAnsi" w:hAnsiTheme="majorHAnsi"/>
                <w:b/>
                <w:sz w:val="18"/>
                <w:szCs w:val="18"/>
                <w:lang w:val="ru-RU"/>
              </w:rPr>
            </w:pPr>
            <w:r w:rsidRPr="00EE753F">
              <w:rPr>
                <w:rFonts w:asciiTheme="majorHAnsi" w:hAnsiTheme="majorHAnsi"/>
                <w:sz w:val="18"/>
                <w:szCs w:val="18"/>
                <w:lang w:val="ru-RU"/>
              </w:rPr>
              <w:t>Градск</w:t>
            </w:r>
            <w:r w:rsidR="006E2CC1" w:rsidRPr="00EE753F">
              <w:rPr>
                <w:rFonts w:asciiTheme="majorHAnsi" w:hAnsiTheme="majorHAnsi"/>
                <w:sz w:val="18"/>
                <w:szCs w:val="18"/>
                <w:lang w:val="ru-RU"/>
              </w:rPr>
              <w:t>е  библиотеке, издавачких кућа</w:t>
            </w:r>
            <w:r w:rsidRPr="00EE753F">
              <w:rPr>
                <w:rFonts w:asciiTheme="majorHAnsi" w:hAnsiTheme="majorHAnsi"/>
                <w:sz w:val="18"/>
                <w:szCs w:val="18"/>
                <w:lang w:val="ru-RU"/>
              </w:rPr>
              <w:t>, стручних већа, установа културе, образовања и локалне заједнице</w:t>
            </w:r>
          </w:p>
        </w:tc>
        <w:tc>
          <w:tcPr>
            <w:tcW w:w="2301" w:type="dxa"/>
            <w:vAlign w:val="center"/>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rHeight w:val="222"/>
          <w:tblCellSpacing w:w="20" w:type="dxa"/>
        </w:trPr>
        <w:tc>
          <w:tcPr>
            <w:tcW w:w="9073" w:type="dxa"/>
            <w:gridSpan w:val="2"/>
            <w:hideMark/>
          </w:tcPr>
          <w:p w:rsidR="00992DA6" w:rsidRPr="00EE753F" w:rsidRDefault="00992DA6" w:rsidP="00835037">
            <w:pPr>
              <w:pStyle w:val="BodyText"/>
              <w:jc w:val="left"/>
              <w:rPr>
                <w:rFonts w:asciiTheme="majorHAnsi" w:hAnsiTheme="majorHAnsi"/>
                <w:b/>
                <w:sz w:val="18"/>
                <w:szCs w:val="18"/>
                <w:lang w:val="ru-RU"/>
              </w:rPr>
            </w:pPr>
            <w:r w:rsidRPr="00EE753F">
              <w:rPr>
                <w:rFonts w:asciiTheme="majorHAnsi" w:hAnsiTheme="majorHAnsi"/>
                <w:b/>
                <w:sz w:val="18"/>
                <w:szCs w:val="18"/>
                <w:lang w:val="ru-RU"/>
              </w:rPr>
              <w:t>9.  Вођење документације и стручно усавршавање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Праћење и евиденција коришћења литературе у школској библиотеци</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lang w:val="ru-RU"/>
              </w:rPr>
            </w:pPr>
            <w:r w:rsidRPr="00EE753F">
              <w:rPr>
                <w:rFonts w:asciiTheme="majorHAnsi" w:hAnsiTheme="majorHAnsi"/>
                <w:sz w:val="18"/>
                <w:szCs w:val="18"/>
                <w:lang w:val="ru-RU"/>
              </w:rPr>
              <w:t>Инвентарисање и сигнирање нових књига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hideMark/>
          </w:tcPr>
          <w:p w:rsidR="00992DA6" w:rsidRPr="00EE753F" w:rsidRDefault="00992DA6" w:rsidP="00835037">
            <w:pPr>
              <w:pStyle w:val="BodyText"/>
              <w:rPr>
                <w:rFonts w:asciiTheme="majorHAnsi" w:hAnsiTheme="majorHAnsi"/>
                <w:sz w:val="18"/>
                <w:szCs w:val="18"/>
              </w:rPr>
            </w:pPr>
            <w:r w:rsidRPr="00EE753F">
              <w:rPr>
                <w:rFonts w:asciiTheme="majorHAnsi" w:hAnsiTheme="majorHAnsi"/>
                <w:sz w:val="18"/>
                <w:szCs w:val="18"/>
              </w:rPr>
              <w:t>Уређивање фонда</w:t>
            </w:r>
          </w:p>
        </w:tc>
        <w:tc>
          <w:tcPr>
            <w:tcW w:w="2301" w:type="dxa"/>
            <w:hideMark/>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r w:rsidR="006E2CC1" w:rsidRPr="00EE753F" w:rsidTr="00FC6B5D">
        <w:trPr>
          <w:tblCellSpacing w:w="20" w:type="dxa"/>
        </w:trPr>
        <w:tc>
          <w:tcPr>
            <w:tcW w:w="6772" w:type="dxa"/>
          </w:tcPr>
          <w:p w:rsidR="00992DA6" w:rsidRPr="00EE753F" w:rsidRDefault="00992DA6" w:rsidP="00835037">
            <w:pPr>
              <w:pStyle w:val="BodyText"/>
              <w:rPr>
                <w:rFonts w:asciiTheme="majorHAnsi" w:hAnsiTheme="majorHAnsi"/>
                <w:sz w:val="18"/>
                <w:szCs w:val="18"/>
              </w:rPr>
            </w:pPr>
            <w:r w:rsidRPr="00EE753F">
              <w:rPr>
                <w:rFonts w:asciiTheme="majorHAnsi" w:hAnsiTheme="majorHAnsi"/>
                <w:sz w:val="18"/>
                <w:szCs w:val="18"/>
              </w:rPr>
              <w:t>Стручно усавршавање</w:t>
            </w:r>
          </w:p>
        </w:tc>
        <w:tc>
          <w:tcPr>
            <w:tcW w:w="2301" w:type="dxa"/>
          </w:tcPr>
          <w:p w:rsidR="00992DA6" w:rsidRPr="00EE753F" w:rsidRDefault="00992DA6" w:rsidP="00835037">
            <w:pPr>
              <w:pStyle w:val="BodyText"/>
              <w:jc w:val="left"/>
              <w:rPr>
                <w:rFonts w:asciiTheme="majorHAnsi" w:hAnsiTheme="majorHAnsi"/>
                <w:sz w:val="18"/>
                <w:szCs w:val="18"/>
              </w:rPr>
            </w:pPr>
            <w:r w:rsidRPr="00EE753F">
              <w:rPr>
                <w:rFonts w:asciiTheme="majorHAnsi" w:hAnsiTheme="majorHAnsi"/>
                <w:sz w:val="18"/>
                <w:szCs w:val="18"/>
              </w:rPr>
              <w:t>Током године</w:t>
            </w:r>
          </w:p>
        </w:tc>
      </w:tr>
    </w:tbl>
    <w:p w:rsidR="00A42FAB" w:rsidRDefault="00C36280" w:rsidP="00C36280">
      <w:pPr>
        <w:tabs>
          <w:tab w:val="left" w:pos="2899"/>
        </w:tabs>
        <w:jc w:val="both"/>
        <w:rPr>
          <w:rFonts w:ascii="Cambria" w:hAnsi="Cambria"/>
          <w:b/>
          <w:sz w:val="22"/>
          <w:szCs w:val="22"/>
          <w:lang w:val="sr-Cyrl-CS"/>
        </w:rPr>
      </w:pPr>
      <w:r>
        <w:rPr>
          <w:rFonts w:ascii="Cambria" w:hAnsi="Cambria"/>
          <w:b/>
          <w:sz w:val="22"/>
          <w:szCs w:val="22"/>
          <w:lang w:val="sr-Cyrl-CS"/>
        </w:rPr>
        <w:tab/>
      </w:r>
    </w:p>
    <w:p w:rsidR="00FF59CB"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 xml:space="preserve">. </w:t>
      </w:r>
      <w:r w:rsidR="00B91624" w:rsidRPr="00D22D87">
        <w:rPr>
          <w:rFonts w:ascii="Cambria" w:hAnsi="Cambria"/>
          <w:b/>
          <w:sz w:val="22"/>
          <w:szCs w:val="22"/>
          <w:lang w:val="sr-Cyrl-CS"/>
        </w:rPr>
        <w:t>План рада саветодавних органа</w:t>
      </w:r>
    </w:p>
    <w:p w:rsidR="000E07CF" w:rsidRPr="00D22D87" w:rsidRDefault="000E07CF" w:rsidP="00923514">
      <w:pPr>
        <w:tabs>
          <w:tab w:val="left" w:pos="1414"/>
          <w:tab w:val="left" w:pos="7878"/>
          <w:tab w:val="left" w:pos="8080"/>
          <w:tab w:val="left" w:pos="8282"/>
        </w:tabs>
        <w:jc w:val="both"/>
        <w:rPr>
          <w:rFonts w:ascii="Cambria" w:hAnsi="Cambria"/>
          <w:b/>
          <w:sz w:val="22"/>
          <w:szCs w:val="22"/>
          <w:lang w:val="sr-Cyrl-CS"/>
        </w:rPr>
      </w:pPr>
    </w:p>
    <w:p w:rsidR="008965C0"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.1. Савет родитеља</w:t>
      </w:r>
    </w:p>
    <w:p w:rsidR="006210A2" w:rsidRPr="00C210B6" w:rsidRDefault="006210A2" w:rsidP="00923514">
      <w:pPr>
        <w:tabs>
          <w:tab w:val="left" w:pos="1414"/>
          <w:tab w:val="left" w:pos="7878"/>
          <w:tab w:val="left" w:pos="8080"/>
          <w:tab w:val="left" w:pos="8282"/>
        </w:tabs>
        <w:jc w:val="both"/>
        <w:rPr>
          <w:rFonts w:ascii="Cambria" w:hAnsi="Cambria"/>
          <w:b/>
          <w:sz w:val="20"/>
          <w:szCs w:val="20"/>
          <w:lang w:val="sr-Cyrl-CS"/>
        </w:rPr>
      </w:pPr>
    </w:p>
    <w:p w:rsidR="00340C43" w:rsidRPr="00C210B6" w:rsidRDefault="00340C43" w:rsidP="00F22B32">
      <w:pPr>
        <w:tabs>
          <w:tab w:val="left" w:pos="1414"/>
          <w:tab w:val="left" w:pos="7878"/>
          <w:tab w:val="left" w:pos="8080"/>
          <w:tab w:val="left" w:pos="8282"/>
        </w:tabs>
        <w:ind w:firstLine="397"/>
        <w:jc w:val="both"/>
        <w:rPr>
          <w:rFonts w:ascii="Cambria" w:hAnsi="Cambria" w:cs="Arial"/>
          <w:noProof/>
          <w:sz w:val="20"/>
          <w:szCs w:val="20"/>
          <w:lang w:val="sr-Cyrl-CS"/>
        </w:rPr>
      </w:pPr>
      <w:r w:rsidRPr="00C210B6">
        <w:rPr>
          <w:rFonts w:ascii="Cambria" w:hAnsi="Cambria" w:cs="Arial"/>
          <w:noProof/>
          <w:sz w:val="20"/>
          <w:szCs w:val="20"/>
          <w:lang w:val="sr-Cyrl-CS"/>
        </w:rPr>
        <w:t>Чланови савета родитеља по одељењима:</w:t>
      </w:r>
    </w:p>
    <w:tbl>
      <w:tblPr>
        <w:tblW w:w="96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4836"/>
        <w:gridCol w:w="4821"/>
      </w:tblGrid>
      <w:tr w:rsidR="00340C43" w:rsidRPr="00927258" w:rsidTr="001848AA">
        <w:trPr>
          <w:tblCellSpacing w:w="20" w:type="dxa"/>
        </w:trPr>
        <w:tc>
          <w:tcPr>
            <w:tcW w:w="6583"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 xml:space="preserve">Име и презиме </w:t>
            </w:r>
          </w:p>
        </w:tc>
        <w:tc>
          <w:tcPr>
            <w:tcW w:w="6583"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Представник одељења</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621152" w:rsidP="002715DA">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Дана Марковић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FE49F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  (</w:t>
            </w:r>
            <w:r w:rsidR="00CC03FE">
              <w:rPr>
                <w:rFonts w:ascii="Cambria" w:hAnsi="Cambria" w:cs="Arial"/>
                <w:noProof/>
                <w:sz w:val="18"/>
                <w:szCs w:val="18"/>
              </w:rPr>
              <w:t>II</w:t>
            </w:r>
            <w:r w:rsidR="00FE49FC">
              <w:rPr>
                <w:rFonts w:ascii="Cambria" w:hAnsi="Cambria" w:cs="Arial"/>
                <w:noProof/>
                <w:sz w:val="18"/>
                <w:szCs w:val="18"/>
                <w:lang w:val="sr-Cyrl-RS"/>
              </w:rPr>
              <w:t>,</w:t>
            </w:r>
            <w:r w:rsidR="00283ED0" w:rsidRPr="00927258">
              <w:rPr>
                <w:rFonts w:ascii="Cambria" w:hAnsi="Cambria" w:cs="Arial"/>
                <w:noProof/>
                <w:sz w:val="18"/>
                <w:szCs w:val="18"/>
              </w:rPr>
              <w:t xml:space="preserve"> IV</w:t>
            </w:r>
            <w:r w:rsidRPr="00927258">
              <w:rPr>
                <w:rFonts w:ascii="Cambria" w:hAnsi="Cambria" w:cs="Arial"/>
                <w:noProof/>
                <w:sz w:val="18"/>
                <w:szCs w:val="18"/>
              </w:rPr>
              <w:t>)</w:t>
            </w:r>
          </w:p>
        </w:tc>
      </w:tr>
      <w:tr w:rsidR="00340C43" w:rsidRPr="00927258" w:rsidTr="001848AA">
        <w:trPr>
          <w:trHeight w:val="235"/>
          <w:tblCellSpacing w:w="20" w:type="dxa"/>
        </w:trPr>
        <w:tc>
          <w:tcPr>
            <w:tcW w:w="6583" w:type="dxa"/>
            <w:vAlign w:val="center"/>
          </w:tcPr>
          <w:p w:rsidR="00340C43" w:rsidRPr="00CC03FE" w:rsidRDefault="00621152"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Драган Лучић</w:t>
            </w:r>
          </w:p>
        </w:tc>
        <w:tc>
          <w:tcPr>
            <w:tcW w:w="6583" w:type="dxa"/>
            <w:vAlign w:val="center"/>
          </w:tcPr>
          <w:p w:rsidR="00340C43" w:rsidRPr="00927258" w:rsidRDefault="00FD029B"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00340C43" w:rsidRPr="00927258">
              <w:rPr>
                <w:rFonts w:ascii="Cambria" w:hAnsi="Cambria" w:cs="Arial"/>
                <w:noProof/>
                <w:sz w:val="18"/>
                <w:szCs w:val="18"/>
              </w:rPr>
              <w:t xml:space="preserve"> (</w:t>
            </w:r>
            <w:r w:rsidR="001212EC" w:rsidRPr="00927258">
              <w:rPr>
                <w:rFonts w:ascii="Cambria" w:hAnsi="Cambria" w:cs="Arial"/>
                <w:noProof/>
                <w:sz w:val="18"/>
                <w:szCs w:val="18"/>
              </w:rPr>
              <w:t>V</w:t>
            </w:r>
            <w:r w:rsidR="00340C43" w:rsidRPr="00927258">
              <w:rPr>
                <w:rFonts w:ascii="Cambria" w:hAnsi="Cambria" w:cs="Arial"/>
                <w:noProof/>
                <w:sz w:val="18"/>
                <w:szCs w:val="18"/>
              </w:rPr>
              <w:t>)</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323E8C" w:rsidRDefault="00621152"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Божо Јовановић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1212E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00FC241E" w:rsidRPr="00927258">
              <w:rPr>
                <w:rFonts w:ascii="Cambria" w:hAnsi="Cambria" w:cs="Arial"/>
                <w:noProof/>
                <w:sz w:val="18"/>
                <w:szCs w:val="18"/>
              </w:rPr>
              <w:t xml:space="preserve"> </w:t>
            </w:r>
            <w:r w:rsidR="001212EC" w:rsidRPr="00927258">
              <w:rPr>
                <w:rFonts w:ascii="Cambria" w:hAnsi="Cambria" w:cs="Arial"/>
                <w:noProof/>
                <w:sz w:val="18"/>
                <w:szCs w:val="18"/>
              </w:rPr>
              <w:t>(VI )</w:t>
            </w:r>
          </w:p>
        </w:tc>
      </w:tr>
      <w:tr w:rsidR="00340C43" w:rsidRPr="00927258" w:rsidTr="001848AA">
        <w:trPr>
          <w:tblCellSpacing w:w="20" w:type="dxa"/>
        </w:trPr>
        <w:tc>
          <w:tcPr>
            <w:tcW w:w="6583" w:type="dxa"/>
            <w:vAlign w:val="center"/>
          </w:tcPr>
          <w:p w:rsidR="00340C43" w:rsidRPr="00CC03FE" w:rsidRDefault="00621152"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lastRenderedPageBreak/>
              <w:t>Миљко Гајевић</w:t>
            </w:r>
            <w:bookmarkStart w:id="3" w:name="_GoBack"/>
            <w:bookmarkEnd w:id="3"/>
          </w:p>
        </w:tc>
        <w:tc>
          <w:tcPr>
            <w:tcW w:w="6583" w:type="dxa"/>
            <w:vAlign w:val="center"/>
          </w:tcPr>
          <w:p w:rsidR="00340C43" w:rsidRPr="00927258" w:rsidRDefault="00340C43"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Pr="00927258">
              <w:rPr>
                <w:rFonts w:ascii="Cambria" w:hAnsi="Cambria" w:cs="Arial"/>
                <w:noProof/>
                <w:sz w:val="18"/>
                <w:szCs w:val="18"/>
              </w:rPr>
              <w:t xml:space="preserve"> (</w:t>
            </w:r>
            <w:r w:rsidR="001212EC" w:rsidRPr="00927258">
              <w:rPr>
                <w:rFonts w:ascii="Cambria" w:hAnsi="Cambria" w:cs="Arial"/>
                <w:noProof/>
                <w:sz w:val="18"/>
                <w:szCs w:val="18"/>
              </w:rPr>
              <w:t>VII</w:t>
            </w:r>
            <w:r w:rsidRPr="00927258">
              <w:rPr>
                <w:rFonts w:ascii="Cambria" w:hAnsi="Cambria" w:cs="Arial"/>
                <w:noProof/>
                <w:sz w:val="18"/>
                <w:szCs w:val="18"/>
              </w:rPr>
              <w:t>)</w:t>
            </w:r>
          </w:p>
        </w:tc>
      </w:tr>
      <w:tr w:rsidR="00FA3A78" w:rsidRPr="00927258" w:rsidTr="00C36280">
        <w:trPr>
          <w:trHeight w:val="193"/>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FA3A78" w:rsidRPr="00927258" w:rsidRDefault="00621152" w:rsidP="00EF34BF">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RS"/>
              </w:rPr>
              <w:t>Томо Ковачевић</w:t>
            </w:r>
          </w:p>
        </w:tc>
        <w:tc>
          <w:tcPr>
            <w:tcW w:w="6583" w:type="dxa"/>
            <w:tcBorders>
              <w:top w:val="inset" w:sz="6" w:space="0" w:color="auto"/>
              <w:left w:val="inset" w:sz="6" w:space="0" w:color="auto"/>
              <w:bottom w:val="inset" w:sz="6" w:space="0" w:color="auto"/>
              <w:right w:val="inset" w:sz="6" w:space="0" w:color="auto"/>
            </w:tcBorders>
            <w:vAlign w:val="center"/>
          </w:tcPr>
          <w:p w:rsidR="00FA3A78" w:rsidRPr="00927258" w:rsidRDefault="00FA3A78" w:rsidP="00927258">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001212EC" w:rsidRPr="00927258">
              <w:rPr>
                <w:rFonts w:ascii="Cambria" w:hAnsi="Cambria" w:cs="Arial"/>
                <w:noProof/>
                <w:sz w:val="18"/>
                <w:szCs w:val="18"/>
              </w:rPr>
              <w:t xml:space="preserve"> (VIII</w:t>
            </w:r>
            <w:r w:rsidRPr="00927258">
              <w:rPr>
                <w:rFonts w:ascii="Cambria" w:hAnsi="Cambria" w:cs="Arial"/>
                <w:noProof/>
                <w:sz w:val="18"/>
                <w:szCs w:val="18"/>
              </w:rPr>
              <w:t>)</w:t>
            </w:r>
          </w:p>
        </w:tc>
      </w:tr>
      <w:tr w:rsidR="00FA3A78" w:rsidRPr="00927258" w:rsidTr="001848AA">
        <w:trPr>
          <w:tblCellSpacing w:w="20" w:type="dxa"/>
        </w:trPr>
        <w:tc>
          <w:tcPr>
            <w:tcW w:w="6583" w:type="dxa"/>
            <w:vAlign w:val="center"/>
          </w:tcPr>
          <w:p w:rsidR="00FA3A78" w:rsidRPr="00927258" w:rsidRDefault="00FE49FC" w:rsidP="00EF34BF">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Радован Николић</w:t>
            </w:r>
          </w:p>
        </w:tc>
        <w:tc>
          <w:tcPr>
            <w:tcW w:w="6583" w:type="dxa"/>
            <w:vAlign w:val="center"/>
          </w:tcPr>
          <w:p w:rsidR="00FA3A78" w:rsidRPr="00927258" w:rsidRDefault="00FD029B" w:rsidP="00FE49F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006E2CC1">
              <w:rPr>
                <w:rFonts w:ascii="Cambria" w:hAnsi="Cambria" w:cs="Arial"/>
                <w:noProof/>
                <w:sz w:val="18"/>
                <w:szCs w:val="18"/>
                <w:lang w:val="sr-Latn-CS"/>
              </w:rPr>
              <w:t xml:space="preserve"> </w:t>
            </w:r>
            <w:r w:rsidRPr="00927258">
              <w:rPr>
                <w:rFonts w:ascii="Cambria" w:hAnsi="Cambria" w:cs="Arial"/>
                <w:noProof/>
                <w:sz w:val="18"/>
                <w:szCs w:val="18"/>
              </w:rPr>
              <w:t>(I</w:t>
            </w:r>
            <w:r w:rsidR="00FE49FC">
              <w:rPr>
                <w:rFonts w:ascii="Cambria" w:hAnsi="Cambria" w:cs="Arial"/>
                <w:noProof/>
                <w:sz w:val="18"/>
                <w:szCs w:val="18"/>
                <w:lang w:val="sr-Cyrl-RS"/>
              </w:rPr>
              <w:t>,</w:t>
            </w:r>
            <w:r w:rsidR="00C3425E">
              <w:rPr>
                <w:rFonts w:ascii="Cambria" w:hAnsi="Cambria" w:cs="Arial"/>
                <w:noProof/>
                <w:sz w:val="18"/>
                <w:szCs w:val="18"/>
                <w:lang w:val="sr-Latn-RS"/>
              </w:rPr>
              <w:t xml:space="preserve"> </w:t>
            </w:r>
            <w:r w:rsidR="00C3425E">
              <w:rPr>
                <w:rFonts w:ascii="Cambria" w:hAnsi="Cambria" w:cs="Arial"/>
                <w:noProof/>
                <w:sz w:val="18"/>
                <w:szCs w:val="18"/>
              </w:rPr>
              <w:t>II</w:t>
            </w:r>
            <w:r w:rsidR="00927258">
              <w:rPr>
                <w:rFonts w:ascii="Cambria" w:hAnsi="Cambria" w:cs="Arial"/>
                <w:noProof/>
                <w:sz w:val="18"/>
                <w:szCs w:val="18"/>
              </w:rPr>
              <w:t>)</w:t>
            </w:r>
            <w:r w:rsidRPr="00927258">
              <w:rPr>
                <w:rFonts w:ascii="Cambria" w:hAnsi="Cambria" w:cs="Arial"/>
                <w:noProof/>
                <w:sz w:val="18"/>
                <w:szCs w:val="18"/>
              </w:rPr>
              <w:t xml:space="preserve">   </w:t>
            </w:r>
          </w:p>
        </w:tc>
      </w:tr>
      <w:tr w:rsidR="00340C43" w:rsidRPr="00927258" w:rsidTr="001848AA">
        <w:trPr>
          <w:tblCellSpacing w:w="20" w:type="dxa"/>
        </w:trPr>
        <w:tc>
          <w:tcPr>
            <w:tcW w:w="6583" w:type="dxa"/>
            <w:vAlign w:val="center"/>
          </w:tcPr>
          <w:p w:rsidR="00340C43" w:rsidRPr="00927258" w:rsidRDefault="001767FA" w:rsidP="00FE49FC">
            <w:pPr>
              <w:tabs>
                <w:tab w:val="left" w:pos="1414"/>
                <w:tab w:val="left" w:pos="7878"/>
                <w:tab w:val="left" w:pos="8080"/>
                <w:tab w:val="left" w:pos="8282"/>
              </w:tabs>
              <w:jc w:val="both"/>
              <w:rPr>
                <w:rFonts w:ascii="Cambria" w:hAnsi="Cambria" w:cs="Arial"/>
                <w:noProof/>
                <w:sz w:val="18"/>
                <w:szCs w:val="18"/>
                <w:lang w:val="sr-Cyrl-CS"/>
              </w:rPr>
            </w:pPr>
            <w:r w:rsidRPr="00927258">
              <w:rPr>
                <w:rFonts w:ascii="Cambria" w:hAnsi="Cambria" w:cs="Arial"/>
                <w:noProof/>
                <w:sz w:val="18"/>
                <w:szCs w:val="18"/>
                <w:lang w:val="sr-Cyrl-CS"/>
              </w:rPr>
              <w:t xml:space="preserve">Иван </w:t>
            </w:r>
            <w:r w:rsidR="00FE49FC">
              <w:rPr>
                <w:rFonts w:ascii="Cambria" w:hAnsi="Cambria" w:cs="Arial"/>
                <w:noProof/>
                <w:sz w:val="18"/>
                <w:szCs w:val="18"/>
                <w:lang w:val="sr-Cyrl-CS"/>
              </w:rPr>
              <w:t>Димитријевић</w:t>
            </w:r>
          </w:p>
        </w:tc>
        <w:tc>
          <w:tcPr>
            <w:tcW w:w="6583" w:type="dxa"/>
            <w:vAlign w:val="center"/>
          </w:tcPr>
          <w:p w:rsidR="00340C43" w:rsidRPr="00927258" w:rsidRDefault="00340C43" w:rsidP="00FE49F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w:t>
            </w:r>
            <w:r w:rsidR="00A835DE" w:rsidRPr="00927258">
              <w:rPr>
                <w:rFonts w:ascii="Cambria" w:hAnsi="Cambria" w:cs="Arial"/>
                <w:noProof/>
                <w:sz w:val="18"/>
                <w:szCs w:val="18"/>
              </w:rPr>
              <w:t>I</w:t>
            </w:r>
            <w:r w:rsidR="00A835DE">
              <w:rPr>
                <w:rFonts w:ascii="Cambria" w:hAnsi="Cambria" w:cs="Arial"/>
                <w:noProof/>
                <w:sz w:val="18"/>
                <w:szCs w:val="18"/>
              </w:rPr>
              <w:t>II</w:t>
            </w:r>
            <w:r w:rsidR="00FE49FC">
              <w:rPr>
                <w:rFonts w:ascii="Cambria" w:hAnsi="Cambria" w:cs="Arial"/>
                <w:noProof/>
                <w:sz w:val="18"/>
                <w:szCs w:val="18"/>
                <w:lang w:val="sr-Cyrl-RS"/>
              </w:rPr>
              <w:t>,</w:t>
            </w:r>
            <w:r w:rsidR="00283ED0" w:rsidRPr="00927258">
              <w:rPr>
                <w:rFonts w:ascii="Cambria" w:hAnsi="Cambria" w:cs="Arial"/>
                <w:noProof/>
                <w:sz w:val="18"/>
                <w:szCs w:val="18"/>
              </w:rPr>
              <w:t xml:space="preserve"> IV</w:t>
            </w:r>
            <w:r w:rsidR="00927258">
              <w:rPr>
                <w:rFonts w:ascii="Cambria" w:hAnsi="Cambria" w:cs="Arial"/>
                <w:noProof/>
                <w:sz w:val="18"/>
                <w:szCs w:val="18"/>
              </w:rPr>
              <w:t>)</w:t>
            </w:r>
            <w:r w:rsidR="00283ED0" w:rsidRPr="00927258">
              <w:rPr>
                <w:rFonts w:ascii="Cambria" w:hAnsi="Cambria" w:cs="Arial"/>
                <w:noProof/>
                <w:sz w:val="18"/>
                <w:szCs w:val="18"/>
              </w:rPr>
              <w:t xml:space="preserve"> </w:t>
            </w:r>
            <w:r w:rsidR="00283ED0" w:rsidRPr="00927258">
              <w:rPr>
                <w:rFonts w:ascii="Cambria" w:hAnsi="Cambria" w:cs="Arial"/>
                <w:noProof/>
                <w:sz w:val="18"/>
                <w:szCs w:val="18"/>
                <w:lang w:val="sr-Cyrl-CS"/>
              </w:rPr>
              <w:t xml:space="preserve">    </w:t>
            </w:r>
            <w:r w:rsidR="00283ED0" w:rsidRPr="00927258">
              <w:rPr>
                <w:rFonts w:ascii="Cambria" w:hAnsi="Cambria" w:cs="Arial"/>
                <w:noProof/>
                <w:sz w:val="18"/>
                <w:szCs w:val="18"/>
              </w:rPr>
              <w:t xml:space="preserve">  </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FE49FC"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Урош Раковић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47246A">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Висока </w:t>
            </w:r>
            <w:r w:rsidR="00F737BD" w:rsidRPr="00927258">
              <w:rPr>
                <w:rFonts w:ascii="Cambria" w:hAnsi="Cambria" w:cs="Arial"/>
                <w:noProof/>
                <w:sz w:val="18"/>
                <w:szCs w:val="18"/>
              </w:rPr>
              <w:t xml:space="preserve"> (V</w:t>
            </w:r>
            <w:r w:rsidRPr="00927258">
              <w:rPr>
                <w:rFonts w:ascii="Cambria" w:hAnsi="Cambria" w:cs="Arial"/>
                <w:noProof/>
                <w:sz w:val="18"/>
                <w:szCs w:val="18"/>
              </w:rPr>
              <w:t>)</w:t>
            </w:r>
          </w:p>
        </w:tc>
      </w:tr>
      <w:tr w:rsidR="00340C43" w:rsidRPr="00927258" w:rsidTr="001848AA">
        <w:trPr>
          <w:tblCellSpacing w:w="20" w:type="dxa"/>
        </w:trPr>
        <w:tc>
          <w:tcPr>
            <w:tcW w:w="6583" w:type="dxa"/>
            <w:vAlign w:val="center"/>
          </w:tcPr>
          <w:p w:rsidR="00340C43" w:rsidRPr="00BC2F81" w:rsidRDefault="00FE49F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CS"/>
              </w:rPr>
              <w:t>Драган Сарић</w:t>
            </w:r>
          </w:p>
        </w:tc>
        <w:tc>
          <w:tcPr>
            <w:tcW w:w="6583" w:type="dxa"/>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00F737BD" w:rsidRPr="00927258">
              <w:rPr>
                <w:rFonts w:ascii="Cambria" w:hAnsi="Cambria" w:cs="Arial"/>
                <w:noProof/>
                <w:sz w:val="18"/>
                <w:szCs w:val="18"/>
              </w:rPr>
              <w:t xml:space="preserve"> (V</w:t>
            </w:r>
            <w:r w:rsidR="0047246A" w:rsidRPr="00927258">
              <w:rPr>
                <w:rFonts w:ascii="Cambria" w:hAnsi="Cambria" w:cs="Arial"/>
                <w:noProof/>
                <w:sz w:val="18"/>
                <w:szCs w:val="18"/>
              </w:rPr>
              <w:t>I</w:t>
            </w:r>
            <w:r w:rsidRPr="00927258">
              <w:rPr>
                <w:rFonts w:ascii="Cambria" w:hAnsi="Cambria" w:cs="Arial"/>
                <w:noProof/>
                <w:sz w:val="18"/>
                <w:szCs w:val="18"/>
              </w:rPr>
              <w:t>)</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FE49FC" w:rsidP="0047246A">
            <w:pPr>
              <w:tabs>
                <w:tab w:val="left" w:pos="1414"/>
                <w:tab w:val="left" w:pos="7878"/>
                <w:tab w:val="left" w:pos="8080"/>
                <w:tab w:val="left" w:pos="8282"/>
              </w:tabs>
              <w:rPr>
                <w:rFonts w:ascii="Cambria" w:hAnsi="Cambria" w:cs="Arial"/>
                <w:noProof/>
                <w:sz w:val="18"/>
                <w:szCs w:val="18"/>
              </w:rPr>
            </w:pPr>
            <w:r>
              <w:rPr>
                <w:rFonts w:ascii="Cambria" w:hAnsi="Cambria" w:cs="Arial"/>
                <w:noProof/>
                <w:sz w:val="18"/>
                <w:szCs w:val="18"/>
                <w:lang w:val="sr-Cyrl-CS"/>
              </w:rPr>
              <w:t>Жељко Ковачевић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w:t>
            </w:r>
            <w:r w:rsidR="00BC2F81">
              <w:rPr>
                <w:rFonts w:ascii="Cambria" w:hAnsi="Cambria" w:cs="Arial"/>
                <w:noProof/>
                <w:sz w:val="18"/>
                <w:szCs w:val="18"/>
              </w:rPr>
              <w:t>II</w:t>
            </w:r>
            <w:r w:rsidRPr="00927258">
              <w:rPr>
                <w:rFonts w:ascii="Cambria" w:hAnsi="Cambria" w:cs="Arial"/>
                <w:noProof/>
                <w:sz w:val="18"/>
                <w:szCs w:val="18"/>
              </w:rPr>
              <w:t>)</w:t>
            </w:r>
          </w:p>
        </w:tc>
      </w:tr>
      <w:tr w:rsidR="00340C43" w:rsidRPr="00927258" w:rsidTr="001848AA">
        <w:trPr>
          <w:trHeight w:val="170"/>
          <w:tblCellSpacing w:w="20" w:type="dxa"/>
        </w:trPr>
        <w:tc>
          <w:tcPr>
            <w:tcW w:w="6583" w:type="dxa"/>
            <w:vAlign w:val="center"/>
          </w:tcPr>
          <w:p w:rsidR="00340C43" w:rsidRPr="00FC6B5D" w:rsidRDefault="00FE49F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Десимир Урошевић</w:t>
            </w:r>
          </w:p>
        </w:tc>
        <w:tc>
          <w:tcPr>
            <w:tcW w:w="6583" w:type="dxa"/>
            <w:vAlign w:val="center"/>
          </w:tcPr>
          <w:p w:rsidR="00340C43" w:rsidRPr="00927258" w:rsidRDefault="00340C43" w:rsidP="00923514">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(VIII)</w:t>
            </w:r>
          </w:p>
        </w:tc>
      </w:tr>
      <w:tr w:rsidR="00340C43" w:rsidRPr="00927258" w:rsidTr="001848AA">
        <w:trPr>
          <w:tblCellSpacing w:w="20" w:type="dxa"/>
        </w:trPr>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5F4846" w:rsidP="00923514">
            <w:pPr>
              <w:tabs>
                <w:tab w:val="left" w:pos="1414"/>
                <w:tab w:val="left" w:pos="7878"/>
                <w:tab w:val="left" w:pos="8080"/>
                <w:tab w:val="left" w:pos="8282"/>
              </w:tabs>
              <w:jc w:val="both"/>
              <w:rPr>
                <w:rFonts w:ascii="Cambria" w:hAnsi="Cambria" w:cs="Arial"/>
                <w:noProof/>
                <w:sz w:val="18"/>
                <w:szCs w:val="18"/>
              </w:rPr>
            </w:pPr>
            <w:r>
              <w:rPr>
                <w:rFonts w:ascii="Cambria" w:hAnsi="Cambria" w:cs="Arial"/>
                <w:noProof/>
                <w:sz w:val="18"/>
                <w:szCs w:val="18"/>
                <w:lang w:val="sr-Cyrl-CS"/>
              </w:rPr>
              <w:t>Новица Милетић</w:t>
            </w:r>
          </w:p>
        </w:tc>
        <w:tc>
          <w:tcPr>
            <w:tcW w:w="6583"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FE49FC">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Радошево</w:t>
            </w:r>
            <w:r w:rsidR="006E2CC1">
              <w:rPr>
                <w:rFonts w:ascii="Cambria" w:hAnsi="Cambria" w:cs="Arial"/>
                <w:noProof/>
                <w:sz w:val="18"/>
                <w:szCs w:val="18"/>
              </w:rPr>
              <w:t xml:space="preserve"> </w:t>
            </w:r>
            <w:r w:rsidR="004D2A6E" w:rsidRPr="00927258">
              <w:rPr>
                <w:rFonts w:ascii="Cambria" w:hAnsi="Cambria" w:cs="Arial"/>
                <w:noProof/>
                <w:sz w:val="18"/>
                <w:szCs w:val="18"/>
                <w:lang w:val="sr-Cyrl-CS"/>
              </w:rPr>
              <w:t>(</w:t>
            </w:r>
            <w:r w:rsidR="004D2A6E" w:rsidRPr="00927258">
              <w:rPr>
                <w:rFonts w:ascii="Cambria" w:hAnsi="Cambria" w:cs="Arial"/>
                <w:noProof/>
                <w:sz w:val="18"/>
                <w:szCs w:val="18"/>
              </w:rPr>
              <w:t>I</w:t>
            </w:r>
            <w:r w:rsidR="00FE49FC">
              <w:rPr>
                <w:rFonts w:ascii="Cambria" w:hAnsi="Cambria" w:cs="Arial"/>
                <w:noProof/>
                <w:sz w:val="18"/>
                <w:szCs w:val="18"/>
                <w:lang w:val="sr-Cyrl-RS"/>
              </w:rPr>
              <w:t>,</w:t>
            </w:r>
            <w:r w:rsidR="00EE753F">
              <w:rPr>
                <w:rFonts w:ascii="Cambria" w:hAnsi="Cambria" w:cs="Arial"/>
                <w:noProof/>
                <w:sz w:val="18"/>
                <w:szCs w:val="18"/>
                <w:lang w:val="sr-Cyrl-RS"/>
              </w:rPr>
              <w:t xml:space="preserve"> </w:t>
            </w:r>
            <w:r w:rsidR="00BC2F81">
              <w:rPr>
                <w:rFonts w:ascii="Cambria" w:hAnsi="Cambria" w:cs="Arial"/>
                <w:noProof/>
                <w:sz w:val="18"/>
                <w:szCs w:val="18"/>
              </w:rPr>
              <w:t>II</w:t>
            </w:r>
            <w:r w:rsidR="00FE49FC">
              <w:rPr>
                <w:rFonts w:ascii="Cambria" w:hAnsi="Cambria" w:cs="Arial"/>
                <w:noProof/>
                <w:sz w:val="18"/>
                <w:szCs w:val="18"/>
                <w:lang w:val="sr-Cyrl-RS"/>
              </w:rPr>
              <w:t>,</w:t>
            </w:r>
            <w:r w:rsidR="00EE753F">
              <w:rPr>
                <w:rFonts w:ascii="Cambria" w:hAnsi="Cambria" w:cs="Arial"/>
                <w:noProof/>
                <w:sz w:val="18"/>
                <w:szCs w:val="18"/>
                <w:lang w:val="sr-Cyrl-RS"/>
              </w:rPr>
              <w:t xml:space="preserve"> </w:t>
            </w:r>
            <w:r w:rsidRPr="00927258">
              <w:rPr>
                <w:rFonts w:ascii="Cambria" w:hAnsi="Cambria" w:cs="Arial"/>
                <w:noProof/>
                <w:sz w:val="18"/>
                <w:szCs w:val="18"/>
              </w:rPr>
              <w:t>I</w:t>
            </w:r>
            <w:r w:rsidR="00086DDA">
              <w:rPr>
                <w:rFonts w:ascii="Cambria" w:hAnsi="Cambria" w:cs="Arial"/>
                <w:noProof/>
                <w:sz w:val="18"/>
                <w:szCs w:val="18"/>
              </w:rPr>
              <w:t>II</w:t>
            </w:r>
            <w:r w:rsidRPr="00927258">
              <w:rPr>
                <w:rFonts w:ascii="Cambria" w:hAnsi="Cambria" w:cs="Arial"/>
                <w:noProof/>
                <w:sz w:val="18"/>
                <w:szCs w:val="18"/>
              </w:rPr>
              <w:t>)</w:t>
            </w:r>
          </w:p>
        </w:tc>
      </w:tr>
      <w:tr w:rsidR="00340C43" w:rsidRPr="00927258" w:rsidTr="001848AA">
        <w:trPr>
          <w:tblCellSpacing w:w="20" w:type="dxa"/>
        </w:trPr>
        <w:tc>
          <w:tcPr>
            <w:tcW w:w="6583" w:type="dxa"/>
            <w:vAlign w:val="center"/>
          </w:tcPr>
          <w:p w:rsidR="00340C43" w:rsidRPr="00A719F0" w:rsidRDefault="00D75758"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CS"/>
              </w:rPr>
              <w:t>Александра Мојсиловић</w:t>
            </w:r>
          </w:p>
        </w:tc>
        <w:tc>
          <w:tcPr>
            <w:tcW w:w="6583" w:type="dxa"/>
            <w:vAlign w:val="center"/>
          </w:tcPr>
          <w:p w:rsidR="00340C43" w:rsidRPr="00927258" w:rsidRDefault="00340C43" w:rsidP="00FE49FC">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Гривска</w:t>
            </w:r>
            <w:r w:rsidRPr="00927258">
              <w:rPr>
                <w:rFonts w:ascii="Cambria" w:hAnsi="Cambria" w:cs="Arial"/>
                <w:noProof/>
                <w:sz w:val="18"/>
                <w:szCs w:val="18"/>
              </w:rPr>
              <w:t xml:space="preserve"> (I</w:t>
            </w:r>
            <w:r w:rsidR="00FE49FC">
              <w:rPr>
                <w:rFonts w:ascii="Cambria" w:hAnsi="Cambria" w:cs="Arial"/>
                <w:noProof/>
                <w:sz w:val="18"/>
                <w:szCs w:val="18"/>
                <w:lang w:val="sr-Cyrl-RS"/>
              </w:rPr>
              <w:t>,</w:t>
            </w:r>
            <w:r w:rsidR="00A835DE" w:rsidRPr="00927258">
              <w:rPr>
                <w:rFonts w:ascii="Cambria" w:hAnsi="Cambria" w:cs="Arial"/>
                <w:noProof/>
                <w:sz w:val="18"/>
                <w:szCs w:val="18"/>
              </w:rPr>
              <w:t xml:space="preserve"> I</w:t>
            </w:r>
            <w:r w:rsidR="00A835DE">
              <w:rPr>
                <w:rFonts w:ascii="Cambria" w:hAnsi="Cambria" w:cs="Arial"/>
                <w:noProof/>
                <w:sz w:val="18"/>
                <w:szCs w:val="18"/>
              </w:rPr>
              <w:t>I</w:t>
            </w:r>
            <w:r w:rsidR="00FE49FC">
              <w:rPr>
                <w:rFonts w:ascii="Cambria" w:hAnsi="Cambria" w:cs="Arial"/>
                <w:noProof/>
                <w:sz w:val="18"/>
                <w:szCs w:val="18"/>
                <w:lang w:val="sr-Cyrl-RS"/>
              </w:rPr>
              <w:t>,</w:t>
            </w:r>
            <w:r w:rsidR="00EE753F">
              <w:rPr>
                <w:rFonts w:ascii="Cambria" w:hAnsi="Cambria" w:cs="Arial"/>
                <w:noProof/>
                <w:sz w:val="18"/>
                <w:szCs w:val="18"/>
                <w:lang w:val="sr-Cyrl-RS"/>
              </w:rPr>
              <w:t xml:space="preserve"> </w:t>
            </w:r>
            <w:r w:rsidR="00610346" w:rsidRPr="00927258">
              <w:rPr>
                <w:rFonts w:ascii="Cambria" w:hAnsi="Cambria" w:cs="Arial"/>
                <w:noProof/>
                <w:sz w:val="18"/>
                <w:szCs w:val="18"/>
              </w:rPr>
              <w:t>III</w:t>
            </w:r>
            <w:r w:rsidRPr="00927258">
              <w:rPr>
                <w:rFonts w:ascii="Cambria" w:hAnsi="Cambria" w:cs="Arial"/>
                <w:noProof/>
                <w:sz w:val="18"/>
                <w:szCs w:val="18"/>
              </w:rPr>
              <w:t>)</w:t>
            </w:r>
          </w:p>
        </w:tc>
      </w:tr>
      <w:tr w:rsidR="00F737BD" w:rsidRPr="00927258" w:rsidTr="001848AA">
        <w:trPr>
          <w:tblCellSpacing w:w="20" w:type="dxa"/>
        </w:trPr>
        <w:tc>
          <w:tcPr>
            <w:tcW w:w="6583" w:type="dxa"/>
            <w:vAlign w:val="center"/>
          </w:tcPr>
          <w:p w:rsidR="00F737BD" w:rsidRPr="00BC2F81" w:rsidRDefault="00F53102" w:rsidP="001F7A0D">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Весна Видић</w:t>
            </w:r>
          </w:p>
        </w:tc>
        <w:tc>
          <w:tcPr>
            <w:tcW w:w="6583" w:type="dxa"/>
            <w:vAlign w:val="center"/>
          </w:tcPr>
          <w:p w:rsidR="00F737BD" w:rsidRPr="00927258" w:rsidRDefault="00F737BD" w:rsidP="00FE49FC">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Северово</w:t>
            </w:r>
            <w:r w:rsidR="0088631A" w:rsidRPr="00927258">
              <w:rPr>
                <w:rFonts w:ascii="Cambria" w:hAnsi="Cambria" w:cs="Arial"/>
                <w:noProof/>
                <w:sz w:val="18"/>
                <w:szCs w:val="18"/>
                <w:lang w:val="sr-Cyrl-CS"/>
              </w:rPr>
              <w:t xml:space="preserve"> </w:t>
            </w:r>
            <w:r w:rsidR="00EC6129" w:rsidRPr="00927258">
              <w:rPr>
                <w:rFonts w:ascii="Cambria" w:hAnsi="Cambria" w:cs="Arial"/>
                <w:noProof/>
                <w:sz w:val="18"/>
                <w:szCs w:val="18"/>
              </w:rPr>
              <w:t>(I</w:t>
            </w:r>
            <w:r w:rsidR="00FE49FC">
              <w:rPr>
                <w:rFonts w:ascii="Cambria" w:hAnsi="Cambria" w:cs="Arial"/>
                <w:noProof/>
                <w:sz w:val="18"/>
                <w:szCs w:val="18"/>
                <w:lang w:val="sr-Cyrl-RS"/>
              </w:rPr>
              <w:t>,</w:t>
            </w:r>
            <w:r w:rsidR="004D2A6E" w:rsidRPr="00927258">
              <w:rPr>
                <w:rFonts w:ascii="Cambria" w:hAnsi="Cambria" w:cs="Arial"/>
                <w:noProof/>
                <w:sz w:val="18"/>
                <w:szCs w:val="18"/>
              </w:rPr>
              <w:t xml:space="preserve"> II</w:t>
            </w:r>
            <w:r w:rsidR="00FE49FC">
              <w:rPr>
                <w:rFonts w:ascii="Cambria" w:hAnsi="Cambria" w:cs="Arial"/>
                <w:noProof/>
                <w:sz w:val="18"/>
                <w:szCs w:val="18"/>
                <w:lang w:val="sr-Cyrl-RS"/>
              </w:rPr>
              <w:t xml:space="preserve">, </w:t>
            </w:r>
            <w:r w:rsidR="00BC2F81">
              <w:rPr>
                <w:rFonts w:ascii="Cambria" w:hAnsi="Cambria" w:cs="Arial"/>
                <w:noProof/>
                <w:sz w:val="18"/>
                <w:szCs w:val="18"/>
              </w:rPr>
              <w:t>III</w:t>
            </w:r>
            <w:r w:rsidR="00FE49FC">
              <w:rPr>
                <w:rFonts w:ascii="Cambria" w:hAnsi="Cambria" w:cs="Arial"/>
                <w:noProof/>
                <w:sz w:val="18"/>
                <w:szCs w:val="18"/>
                <w:lang w:val="sr-Cyrl-RS"/>
              </w:rPr>
              <w:t>,</w:t>
            </w:r>
            <w:r w:rsidR="004409B6">
              <w:rPr>
                <w:rFonts w:ascii="Cambria" w:hAnsi="Cambria" w:cs="Arial"/>
                <w:noProof/>
                <w:sz w:val="18"/>
                <w:szCs w:val="18"/>
                <w:lang w:val="sr-Cyrl-RS"/>
              </w:rPr>
              <w:t xml:space="preserve"> </w:t>
            </w:r>
            <w:r w:rsidR="004409B6" w:rsidRPr="00927258">
              <w:rPr>
                <w:rFonts w:ascii="Cambria" w:hAnsi="Cambria" w:cs="Arial"/>
                <w:noProof/>
                <w:sz w:val="18"/>
                <w:szCs w:val="18"/>
              </w:rPr>
              <w:t>IV</w:t>
            </w:r>
            <w:r w:rsidR="004D2A6E" w:rsidRPr="00927258">
              <w:rPr>
                <w:rFonts w:ascii="Cambria" w:hAnsi="Cambria" w:cs="Arial"/>
                <w:noProof/>
                <w:sz w:val="18"/>
                <w:szCs w:val="18"/>
              </w:rPr>
              <w:t xml:space="preserve"> </w:t>
            </w:r>
            <w:r w:rsidRPr="00927258">
              <w:rPr>
                <w:rFonts w:ascii="Cambria" w:hAnsi="Cambria" w:cs="Arial"/>
                <w:noProof/>
                <w:sz w:val="18"/>
                <w:szCs w:val="18"/>
              </w:rPr>
              <w:t>)</w:t>
            </w:r>
          </w:p>
        </w:tc>
      </w:tr>
    </w:tbl>
    <w:p w:rsidR="00B333B4" w:rsidRDefault="00B333B4" w:rsidP="00F737BD">
      <w:pPr>
        <w:tabs>
          <w:tab w:val="left" w:pos="1414"/>
          <w:tab w:val="left" w:pos="7878"/>
          <w:tab w:val="left" w:pos="8080"/>
          <w:tab w:val="left" w:pos="8282"/>
        </w:tabs>
        <w:jc w:val="both"/>
        <w:rPr>
          <w:rFonts w:ascii="Cambria" w:hAnsi="Cambria" w:cs="Arial"/>
          <w:b/>
          <w:noProof/>
          <w:sz w:val="20"/>
          <w:szCs w:val="20"/>
          <w:lang w:val="sr-Cyrl-CS"/>
        </w:rPr>
      </w:pPr>
    </w:p>
    <w:p w:rsidR="00340C43" w:rsidRPr="00D22D87" w:rsidRDefault="00340C43" w:rsidP="00923514">
      <w:pPr>
        <w:tabs>
          <w:tab w:val="left" w:pos="1414"/>
          <w:tab w:val="left" w:pos="7878"/>
          <w:tab w:val="left" w:pos="8080"/>
          <w:tab w:val="left" w:pos="8282"/>
        </w:tabs>
        <w:jc w:val="both"/>
        <w:rPr>
          <w:rFonts w:ascii="Cambria" w:hAnsi="Cambria" w:cs="Arial"/>
          <w:b/>
          <w:noProof/>
          <w:sz w:val="20"/>
          <w:szCs w:val="20"/>
          <w:lang w:val="sr-Cyrl-CS"/>
        </w:rPr>
      </w:pPr>
      <w:r w:rsidRPr="00D22D87">
        <w:rPr>
          <w:rFonts w:ascii="Cambria" w:hAnsi="Cambria" w:cs="Arial"/>
          <w:b/>
          <w:noProof/>
          <w:sz w:val="20"/>
          <w:szCs w:val="20"/>
          <w:lang w:val="sr-Cyrl-CS"/>
        </w:rPr>
        <w:t>Програм Савета родитеља</w:t>
      </w: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4093"/>
        <w:gridCol w:w="1890"/>
        <w:gridCol w:w="2070"/>
      </w:tblGrid>
      <w:tr w:rsidR="00340C43" w:rsidRPr="00EE753F">
        <w:trPr>
          <w:tblCellSpacing w:w="20" w:type="dxa"/>
        </w:trPr>
        <w:tc>
          <w:tcPr>
            <w:tcW w:w="1500" w:type="dxa"/>
            <w:vAlign w:val="center"/>
          </w:tcPr>
          <w:p w:rsidR="00340C43" w:rsidRPr="00EE753F" w:rsidRDefault="00340C43" w:rsidP="00BF6FCC">
            <w:pPr>
              <w:rPr>
                <w:rFonts w:ascii="Cambria" w:hAnsi="Cambria" w:cs="Arial"/>
                <w:b/>
                <w:spacing w:val="2"/>
                <w:sz w:val="18"/>
                <w:szCs w:val="18"/>
              </w:rPr>
            </w:pPr>
            <w:r w:rsidRPr="00EE753F">
              <w:rPr>
                <w:rFonts w:ascii="Cambria" w:hAnsi="Cambria" w:cs="Arial"/>
                <w:b/>
                <w:spacing w:val="2"/>
                <w:sz w:val="18"/>
                <w:szCs w:val="18"/>
                <w:lang w:val="sr-Cyrl-CS"/>
              </w:rPr>
              <w:t>Време</w:t>
            </w:r>
          </w:p>
          <w:p w:rsidR="00340C43" w:rsidRPr="00EE753F" w:rsidRDefault="00340C43" w:rsidP="00BF6FCC">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4053"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850" w:type="dxa"/>
            <w:vAlign w:val="center"/>
          </w:tcPr>
          <w:p w:rsidR="00340C43" w:rsidRPr="00EE753F" w:rsidRDefault="00340C43" w:rsidP="00923514">
            <w:pPr>
              <w:jc w:val="both"/>
              <w:rPr>
                <w:rFonts w:ascii="Cambria" w:hAnsi="Cambria" w:cs="Arial"/>
                <w:b/>
                <w:spacing w:val="2"/>
                <w:sz w:val="18"/>
                <w:szCs w:val="18"/>
              </w:rPr>
            </w:pPr>
            <w:r w:rsidRPr="00EE753F">
              <w:rPr>
                <w:rFonts w:ascii="Cambria" w:hAnsi="Cambria" w:cs="Arial"/>
                <w:b/>
                <w:spacing w:val="2"/>
                <w:sz w:val="18"/>
                <w:szCs w:val="18"/>
                <w:lang w:val="sr-Cyrl-CS"/>
              </w:rPr>
              <w:t>Начин</w:t>
            </w:r>
          </w:p>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2010"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340C43" w:rsidRPr="00EE753F">
        <w:trPr>
          <w:trHeight w:val="1837"/>
          <w:tblCellSpacing w:w="20" w:type="dxa"/>
        </w:trPr>
        <w:tc>
          <w:tcPr>
            <w:tcW w:w="1500" w:type="dxa"/>
            <w:tcBorders>
              <w:bottom w:val="inset" w:sz="6" w:space="0" w:color="auto"/>
            </w:tcBorders>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Септембар</w:t>
            </w:r>
          </w:p>
        </w:tc>
        <w:tc>
          <w:tcPr>
            <w:tcW w:w="4053" w:type="dxa"/>
            <w:tcBorders>
              <w:bottom w:val="inset" w:sz="6" w:space="0" w:color="auto"/>
            </w:tcBorders>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Разматрање и давање сагласности на Извештај о </w:t>
            </w:r>
            <w:r w:rsidRPr="00EE753F">
              <w:rPr>
                <w:rFonts w:ascii="Cambria" w:hAnsi="Cambria" w:cs="Arial"/>
                <w:color w:val="000000"/>
                <w:spacing w:val="-1"/>
                <w:sz w:val="18"/>
                <w:szCs w:val="18"/>
                <w:lang w:val="sr-Cyrl-CS"/>
              </w:rPr>
              <w:t>раду школе за школску 20</w:t>
            </w:r>
            <w:r w:rsidR="0091076E" w:rsidRPr="00EE753F">
              <w:rPr>
                <w:rFonts w:ascii="Cambria" w:hAnsi="Cambria" w:cs="Arial"/>
                <w:color w:val="000000"/>
                <w:spacing w:val="-1"/>
                <w:sz w:val="18"/>
                <w:szCs w:val="18"/>
                <w:lang w:val="sr-Cyrl-CS"/>
              </w:rPr>
              <w:t>20</w:t>
            </w:r>
            <w:r w:rsidR="007E744F" w:rsidRPr="00EE753F">
              <w:rPr>
                <w:rFonts w:ascii="Cambria" w:hAnsi="Cambria" w:cs="Arial"/>
                <w:color w:val="000000"/>
                <w:spacing w:val="-1"/>
                <w:sz w:val="18"/>
                <w:szCs w:val="18"/>
                <w:lang w:val="sr-Cyrl-CS"/>
              </w:rPr>
              <w:t>/</w:t>
            </w:r>
            <w:r w:rsidR="0091076E" w:rsidRPr="00EE753F">
              <w:rPr>
                <w:rFonts w:ascii="Cambria" w:hAnsi="Cambria" w:cs="Arial"/>
                <w:color w:val="000000"/>
                <w:spacing w:val="-1"/>
                <w:sz w:val="18"/>
                <w:szCs w:val="18"/>
                <w:lang w:val="sr-Cyrl-CS"/>
              </w:rPr>
              <w:t>21</w:t>
            </w:r>
            <w:r w:rsidRPr="00EE753F">
              <w:rPr>
                <w:rFonts w:ascii="Cambria" w:hAnsi="Cambria" w:cs="Arial"/>
                <w:color w:val="000000"/>
                <w:spacing w:val="-1"/>
                <w:sz w:val="18"/>
                <w:szCs w:val="18"/>
                <w:lang w:val="sr-Cyrl-CS"/>
              </w:rPr>
              <w:t>. године</w:t>
            </w:r>
          </w:p>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Разматрање и давање сагласности на предложени </w:t>
            </w:r>
            <w:r w:rsidRPr="00EE753F">
              <w:rPr>
                <w:rFonts w:ascii="Cambria" w:hAnsi="Cambria" w:cs="Arial"/>
                <w:color w:val="000000"/>
                <w:spacing w:val="1"/>
                <w:sz w:val="18"/>
                <w:szCs w:val="18"/>
                <w:lang w:val="sr-Cyrl-CS"/>
              </w:rPr>
              <w:t xml:space="preserve">план и програм излета/екскурзија за ученике </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z w:val="18"/>
                <w:szCs w:val="18"/>
                <w:lang w:val="sr-Cyrl-CS"/>
              </w:rPr>
              <w:t xml:space="preserve">Разматрање и давање сагласности на годишњу премију за осигурање ученика </w:t>
            </w:r>
            <w:r w:rsidRPr="00EE753F">
              <w:rPr>
                <w:rFonts w:ascii="Cambria" w:hAnsi="Cambria" w:cs="Arial"/>
                <w:color w:val="000000"/>
                <w:spacing w:val="-1"/>
                <w:sz w:val="18"/>
                <w:szCs w:val="18"/>
                <w:lang w:val="sr-Cyrl-CS"/>
              </w:rPr>
              <w:t xml:space="preserve">Разматрање и давање сагласности на Годишњи </w:t>
            </w:r>
            <w:r w:rsidRPr="00EE753F">
              <w:rPr>
                <w:rFonts w:ascii="Cambria" w:hAnsi="Cambria" w:cs="Arial"/>
                <w:color w:val="000000"/>
                <w:spacing w:val="2"/>
                <w:sz w:val="18"/>
                <w:szCs w:val="18"/>
                <w:lang w:val="sr-Cyrl-CS"/>
              </w:rPr>
              <w:t>план рада за школску 20</w:t>
            </w:r>
            <w:r w:rsidR="00095F84" w:rsidRPr="00EE753F">
              <w:rPr>
                <w:rFonts w:ascii="Cambria" w:hAnsi="Cambria" w:cs="Arial"/>
                <w:color w:val="000000"/>
                <w:spacing w:val="2"/>
                <w:sz w:val="18"/>
                <w:szCs w:val="18"/>
                <w:lang w:val="sr-Cyrl-CS"/>
              </w:rPr>
              <w:t>2</w:t>
            </w:r>
            <w:r w:rsidR="0091076E" w:rsidRPr="00EE753F">
              <w:rPr>
                <w:rFonts w:ascii="Cambria" w:hAnsi="Cambria" w:cs="Arial"/>
                <w:color w:val="000000"/>
                <w:spacing w:val="2"/>
                <w:sz w:val="18"/>
                <w:szCs w:val="18"/>
                <w:lang w:val="sr-Cyrl-CS"/>
              </w:rPr>
              <w:t>1</w:t>
            </w:r>
            <w:r w:rsidR="00585867" w:rsidRPr="00EE753F">
              <w:rPr>
                <w:rFonts w:ascii="Cambria" w:hAnsi="Cambria" w:cs="Arial"/>
                <w:color w:val="000000"/>
                <w:spacing w:val="2"/>
                <w:sz w:val="18"/>
                <w:szCs w:val="18"/>
                <w:lang w:val="sr-Cyrl-CS"/>
              </w:rPr>
              <w:t>/</w:t>
            </w:r>
            <w:r w:rsidR="0091076E" w:rsidRPr="00EE753F">
              <w:rPr>
                <w:rFonts w:ascii="Cambria" w:hAnsi="Cambria" w:cs="Arial"/>
                <w:color w:val="000000"/>
                <w:spacing w:val="2"/>
                <w:sz w:val="18"/>
                <w:szCs w:val="18"/>
                <w:lang w:val="sr-Cyrl-CS"/>
              </w:rPr>
              <w:t>22</w:t>
            </w:r>
            <w:r w:rsidRPr="00EE753F">
              <w:rPr>
                <w:rFonts w:ascii="Cambria" w:hAnsi="Cambria" w:cs="Arial"/>
                <w:color w:val="000000"/>
                <w:spacing w:val="2"/>
                <w:sz w:val="18"/>
                <w:szCs w:val="18"/>
                <w:lang w:val="sr-Cyrl-CS"/>
              </w:rPr>
              <w:t>. годину</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Организација исхране ученика</w:t>
            </w:r>
          </w:p>
          <w:p w:rsidR="00585867" w:rsidRPr="00EE753F" w:rsidRDefault="00585867"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представника Савета родитеља у општински Савет родитеља</w:t>
            </w:r>
          </w:p>
        </w:tc>
        <w:tc>
          <w:tcPr>
            <w:tcW w:w="1850" w:type="dxa"/>
            <w:tcBorders>
              <w:bottom w:val="inset" w:sz="6" w:space="0" w:color="auto"/>
            </w:tcBorders>
            <w:vAlign w:val="center"/>
          </w:tcPr>
          <w:p w:rsidR="00340C43" w:rsidRPr="00EE753F" w:rsidRDefault="0088631A"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bottom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9"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EE753F">
        <w:trPr>
          <w:trHeight w:val="838"/>
          <w:tblCellSpacing w:w="20" w:type="dxa"/>
        </w:trPr>
        <w:tc>
          <w:tcPr>
            <w:tcW w:w="1500" w:type="dxa"/>
            <w:tcBorders>
              <w:top w:val="inset" w:sz="6" w:space="0" w:color="auto"/>
            </w:tcBorders>
            <w:vAlign w:val="center"/>
          </w:tcPr>
          <w:p w:rsidR="00340C43" w:rsidRPr="00EE753F" w:rsidRDefault="00340C43" w:rsidP="00BF6FCC">
            <w:pPr>
              <w:shd w:val="clear" w:color="auto" w:fill="FFFFFF"/>
              <w:rPr>
                <w:rFonts w:ascii="Cambria" w:hAnsi="Cambria" w:cs="Arial"/>
                <w:color w:val="000000"/>
                <w:spacing w:val="-4"/>
                <w:sz w:val="18"/>
                <w:szCs w:val="18"/>
                <w:lang w:val="sr-Cyrl-CS"/>
              </w:rPr>
            </w:pPr>
            <w:r w:rsidRPr="00EE753F">
              <w:rPr>
                <w:rFonts w:ascii="Cambria" w:hAnsi="Cambria" w:cs="Arial"/>
                <w:color w:val="000000"/>
                <w:spacing w:val="-4"/>
                <w:sz w:val="18"/>
                <w:szCs w:val="18"/>
                <w:lang w:val="sr-Cyrl-CS"/>
              </w:rPr>
              <w:t>Новембар</w:t>
            </w:r>
          </w:p>
        </w:tc>
        <w:tc>
          <w:tcPr>
            <w:tcW w:w="4053" w:type="dxa"/>
            <w:tcBorders>
              <w:top w:val="inset" w:sz="6" w:space="0" w:color="auto"/>
            </w:tcBorders>
            <w:vAlign w:val="center"/>
          </w:tcPr>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Анализа успеха ученика на крају првог класификационог периода</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Екскурзија ученика – избор најповољније агенције</w:t>
            </w:r>
          </w:p>
        </w:tc>
        <w:tc>
          <w:tcPr>
            <w:tcW w:w="1850" w:type="dxa"/>
            <w:tcBorders>
              <w:top w:val="inset" w:sz="6" w:space="0" w:color="auto"/>
            </w:tcBorders>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top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директор</w:t>
            </w:r>
            <w:r w:rsidR="006E2CC1" w:rsidRPr="00EE753F">
              <w:rPr>
                <w:rFonts w:ascii="Cambria" w:hAnsi="Cambria" w:cs="Arial"/>
                <w:color w:val="000000"/>
                <w:spacing w:val="-1"/>
                <w:sz w:val="18"/>
                <w:szCs w:val="18"/>
                <w:lang w:val="sr-Latn-CS"/>
              </w:rPr>
              <w:t xml:space="preserve">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EE753F">
        <w:trPr>
          <w:trHeight w:val="53"/>
          <w:tblCellSpacing w:w="20" w:type="dxa"/>
        </w:trPr>
        <w:tc>
          <w:tcPr>
            <w:tcW w:w="1500" w:type="dxa"/>
            <w:vAlign w:val="center"/>
          </w:tcPr>
          <w:p w:rsidR="00340C43" w:rsidRPr="00EE753F" w:rsidRDefault="00340C43" w:rsidP="00BF6FCC">
            <w:pPr>
              <w:shd w:val="clear" w:color="auto" w:fill="FFFFFF"/>
              <w:spacing w:line="209" w:lineRule="exact"/>
              <w:ind w:left="194" w:right="187"/>
              <w:rPr>
                <w:rFonts w:ascii="Cambria" w:hAnsi="Cambria" w:cs="Arial"/>
                <w:sz w:val="18"/>
                <w:szCs w:val="18"/>
              </w:rPr>
            </w:pPr>
            <w:r w:rsidRPr="00EE753F">
              <w:rPr>
                <w:rFonts w:ascii="Cambria" w:hAnsi="Cambria" w:cs="Arial"/>
                <w:color w:val="000000"/>
                <w:spacing w:val="-2"/>
                <w:sz w:val="18"/>
                <w:szCs w:val="18"/>
                <w:lang w:val="sr-Cyrl-CS"/>
              </w:rPr>
              <w:t>Јануар</w:t>
            </w:r>
            <w:r w:rsidR="00443349" w:rsidRPr="00EE753F">
              <w:rPr>
                <w:rFonts w:ascii="Cambria" w:hAnsi="Cambria" w:cs="Arial"/>
                <w:color w:val="000000"/>
                <w:spacing w:val="-2"/>
                <w:sz w:val="18"/>
                <w:szCs w:val="18"/>
                <w:lang w:val="sr-Cyrl-CS"/>
              </w:rPr>
              <w:t xml:space="preserve"> -Фебруар</w:t>
            </w:r>
          </w:p>
        </w:tc>
        <w:tc>
          <w:tcPr>
            <w:tcW w:w="4053" w:type="dxa"/>
            <w:vAlign w:val="center"/>
          </w:tcPr>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Анализа резултата рада школе у првом </w:t>
            </w:r>
            <w:r w:rsidRPr="00EE753F">
              <w:rPr>
                <w:rFonts w:ascii="Cambria" w:hAnsi="Cambria" w:cs="Arial"/>
                <w:color w:val="000000"/>
                <w:spacing w:val="-1"/>
                <w:sz w:val="18"/>
                <w:szCs w:val="18"/>
                <w:lang w:val="sr-Cyrl-CS"/>
              </w:rPr>
              <w:t xml:space="preserve">полугодишту </w:t>
            </w:r>
          </w:p>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Прослава Савиндана</w:t>
            </w:r>
          </w:p>
          <w:p w:rsidR="00340C43" w:rsidRPr="00EE753F" w:rsidRDefault="00340C43" w:rsidP="00BF6FCC">
            <w:pPr>
              <w:shd w:val="clear" w:color="auto" w:fill="FFFFFF"/>
              <w:ind w:hanging="7"/>
              <w:rPr>
                <w:rFonts w:ascii="Cambria" w:hAnsi="Cambria" w:cs="Arial"/>
                <w:color w:val="000000"/>
                <w:spacing w:val="-2"/>
                <w:sz w:val="18"/>
                <w:szCs w:val="18"/>
                <w:lang w:val="sr-Cyrl-CS"/>
              </w:rPr>
            </w:pPr>
            <w:r w:rsidRPr="00EE753F">
              <w:rPr>
                <w:rFonts w:ascii="Cambria" w:hAnsi="Cambria" w:cs="Arial"/>
                <w:color w:val="000000"/>
                <w:spacing w:val="-1"/>
                <w:sz w:val="18"/>
                <w:szCs w:val="18"/>
                <w:lang w:val="sr-Cyrl-CS"/>
              </w:rPr>
              <w:t xml:space="preserve">Ангажовање родитеља у уређивању школске </w:t>
            </w:r>
            <w:r w:rsidRPr="00EE753F">
              <w:rPr>
                <w:rFonts w:ascii="Cambria" w:hAnsi="Cambria" w:cs="Arial"/>
                <w:color w:val="000000"/>
                <w:spacing w:val="-2"/>
                <w:sz w:val="18"/>
                <w:szCs w:val="18"/>
                <w:lang w:val="sr-Cyrl-CS"/>
              </w:rPr>
              <w:t xml:space="preserve">средине </w:t>
            </w:r>
          </w:p>
          <w:p w:rsidR="00340C43" w:rsidRPr="00EE753F" w:rsidRDefault="00340C43" w:rsidP="009C6F57">
            <w:pPr>
              <w:shd w:val="clear" w:color="auto" w:fill="FFFFFF"/>
              <w:ind w:hanging="7"/>
              <w:rPr>
                <w:rFonts w:ascii="Cambria" w:hAnsi="Cambria" w:cs="Arial"/>
                <w:color w:val="000000"/>
                <w:sz w:val="18"/>
                <w:szCs w:val="18"/>
                <w:lang w:val="sr-Cyrl-CS"/>
              </w:rPr>
            </w:pPr>
            <w:r w:rsidRPr="00EE753F">
              <w:rPr>
                <w:rFonts w:ascii="Cambria" w:hAnsi="Cambria" w:cs="Arial"/>
                <w:color w:val="000000"/>
                <w:sz w:val="18"/>
                <w:szCs w:val="18"/>
                <w:lang w:val="sr-Cyrl-CS"/>
              </w:rPr>
              <w:t>Успех ученика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w:t>
            </w:r>
            <w:r w:rsidR="001848AA" w:rsidRPr="00EE753F">
              <w:rPr>
                <w:rFonts w:ascii="Cambria" w:hAnsi="Cambria" w:cs="Arial"/>
                <w:color w:val="000000"/>
                <w:spacing w:val="-2"/>
                <w:sz w:val="18"/>
                <w:szCs w:val="18"/>
                <w:lang w:val="sr-Cyrl-CS"/>
              </w:rPr>
              <w:t>езентациј</w:t>
            </w:r>
            <w:r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EE753F">
        <w:trPr>
          <w:trHeight w:val="145"/>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Април</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Екскурзија, излет </w:t>
            </w:r>
          </w:p>
          <w:p w:rsidR="00340C43" w:rsidRPr="00EE753F" w:rsidRDefault="00340C43" w:rsidP="00BF6FCC">
            <w:pPr>
              <w:shd w:val="clear" w:color="auto" w:fill="FFFFFF"/>
              <w:ind w:firstLine="7"/>
              <w:rPr>
                <w:rFonts w:ascii="Cambria" w:hAnsi="Cambria" w:cs="Arial"/>
                <w:color w:val="000000"/>
                <w:sz w:val="18"/>
                <w:szCs w:val="18"/>
                <w:lang w:val="sr-Cyrl-CS"/>
              </w:rPr>
            </w:pPr>
            <w:r w:rsidRPr="00EE753F">
              <w:rPr>
                <w:rFonts w:ascii="Cambria" w:hAnsi="Cambria" w:cs="Arial"/>
                <w:color w:val="000000"/>
                <w:sz w:val="18"/>
                <w:szCs w:val="18"/>
                <w:lang w:val="sr-Cyrl-CS"/>
              </w:rPr>
              <w:t xml:space="preserve">Такмичења ученика </w:t>
            </w:r>
          </w:p>
          <w:p w:rsidR="00340C43" w:rsidRPr="00EE753F" w:rsidRDefault="00340C43" w:rsidP="00BF6FCC">
            <w:pPr>
              <w:shd w:val="clear" w:color="auto" w:fill="FFFFFF"/>
              <w:ind w:firstLine="7"/>
              <w:rPr>
                <w:rFonts w:ascii="Cambria" w:hAnsi="Cambria" w:cs="Arial"/>
                <w:sz w:val="18"/>
                <w:szCs w:val="18"/>
                <w:lang w:val="ru-RU"/>
              </w:rPr>
            </w:pPr>
            <w:r w:rsidRPr="00EE753F">
              <w:rPr>
                <w:rFonts w:ascii="Cambria" w:hAnsi="Cambria" w:cs="Arial"/>
                <w:color w:val="000000"/>
                <w:spacing w:val="-1"/>
                <w:sz w:val="18"/>
                <w:szCs w:val="18"/>
                <w:lang w:val="sr-Cyrl-CS"/>
              </w:rPr>
              <w:t>Анализа сарадње школе са родитељима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 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EE753F">
        <w:trPr>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9"/>
                <w:sz w:val="18"/>
                <w:szCs w:val="18"/>
                <w:lang w:val="sr-Cyrl-CS"/>
              </w:rPr>
              <w:t>Мај - Јун</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Реализација Годишњег програма рада </w:t>
            </w:r>
            <w:r w:rsidRPr="00EE753F">
              <w:rPr>
                <w:rFonts w:ascii="Cambria" w:hAnsi="Cambria" w:cs="Arial"/>
                <w:color w:val="000000"/>
                <w:spacing w:val="-2"/>
                <w:sz w:val="18"/>
                <w:szCs w:val="18"/>
                <w:lang w:val="sr-Cyrl-CS"/>
              </w:rPr>
              <w:t xml:space="preserve">школе </w:t>
            </w:r>
            <w:r w:rsidRPr="00EE753F">
              <w:rPr>
                <w:rFonts w:ascii="Cambria" w:hAnsi="Cambria" w:cs="Arial"/>
                <w:color w:val="000000"/>
                <w:spacing w:val="-1"/>
                <w:sz w:val="18"/>
                <w:szCs w:val="18"/>
                <w:lang w:val="sr-Cyrl-CS"/>
              </w:rPr>
              <w:t xml:space="preserve">Анализа извештаја о изведеној екскурзији, излету </w:t>
            </w:r>
          </w:p>
          <w:p w:rsidR="006D6B3D" w:rsidRPr="00EE753F" w:rsidRDefault="006D6B3D"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Давање сагласности на листу изабраних уџбеника </w:t>
            </w:r>
          </w:p>
          <w:p w:rsidR="006D6B3D" w:rsidRPr="00EE753F" w:rsidRDefault="006D6B3D" w:rsidP="00BF6FCC">
            <w:pPr>
              <w:shd w:val="clear" w:color="auto" w:fill="FFFFFF"/>
              <w:ind w:firstLine="7"/>
              <w:rPr>
                <w:rFonts w:ascii="Cambria" w:hAnsi="Cambria" w:cs="Arial"/>
                <w:color w:val="000000"/>
                <w:spacing w:val="-1"/>
                <w:sz w:val="18"/>
                <w:szCs w:val="18"/>
                <w:lang w:val="sr-Latn-CS"/>
              </w:rPr>
            </w:pPr>
            <w:r w:rsidRPr="00EE753F">
              <w:rPr>
                <w:rFonts w:ascii="Cambria" w:hAnsi="Cambria" w:cs="Arial"/>
                <w:color w:val="000000"/>
                <w:spacing w:val="-1"/>
                <w:sz w:val="18"/>
                <w:szCs w:val="18"/>
                <w:lang w:val="sr-Cyrl-CS"/>
              </w:rPr>
              <w:t xml:space="preserve">Давање сагласности на предлог изборних предмета </w:t>
            </w:r>
          </w:p>
          <w:p w:rsidR="00340C43" w:rsidRPr="00EE753F" w:rsidRDefault="00340C43" w:rsidP="00BF6FCC">
            <w:pPr>
              <w:shd w:val="clear" w:color="auto" w:fill="FFFFFF"/>
              <w:ind w:firstLine="7"/>
              <w:rPr>
                <w:rFonts w:ascii="Cambria" w:hAnsi="Cambria" w:cs="Arial"/>
                <w:sz w:val="18"/>
                <w:szCs w:val="18"/>
              </w:rPr>
            </w:pPr>
            <w:r w:rsidRPr="00EE753F">
              <w:rPr>
                <w:rFonts w:ascii="Cambria" w:hAnsi="Cambria" w:cs="Arial"/>
                <w:color w:val="000000"/>
                <w:sz w:val="18"/>
                <w:szCs w:val="18"/>
                <w:lang w:val="sr-Cyrl-CS"/>
              </w:rPr>
              <w:t>Успех и дисциплина ученика</w:t>
            </w:r>
          </w:p>
        </w:tc>
        <w:tc>
          <w:tcPr>
            <w:tcW w:w="1850" w:type="dxa"/>
            <w:vAlign w:val="center"/>
          </w:tcPr>
          <w:p w:rsidR="00340C43" w:rsidRPr="00EE753F" w:rsidRDefault="00BF6FCC"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 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EE753F">
        <w:trPr>
          <w:tblCellSpacing w:w="20" w:type="dxa"/>
        </w:trPr>
        <w:tc>
          <w:tcPr>
            <w:tcW w:w="9533" w:type="dxa"/>
            <w:gridSpan w:val="4"/>
            <w:vAlign w:val="center"/>
          </w:tcPr>
          <w:p w:rsidR="00340C43" w:rsidRPr="00EE753F" w:rsidRDefault="00340C43" w:rsidP="00BF6FCC">
            <w:pPr>
              <w:shd w:val="clear" w:color="auto" w:fill="FFFFFF"/>
              <w:ind w:right="252"/>
              <w:rPr>
                <w:rFonts w:ascii="Cambria" w:hAnsi="Cambria" w:cs="Arial"/>
                <w:color w:val="000000"/>
                <w:spacing w:val="2"/>
                <w:sz w:val="18"/>
                <w:szCs w:val="18"/>
                <w:lang w:val="sr-Cyrl-CS"/>
              </w:rPr>
            </w:pPr>
            <w:r w:rsidRPr="00EE753F">
              <w:rPr>
                <w:rFonts w:ascii="Cambria" w:hAnsi="Cambria" w:cs="Arial"/>
                <w:b/>
                <w:spacing w:val="2"/>
                <w:sz w:val="18"/>
                <w:szCs w:val="18"/>
                <w:lang w:val="sr-Cyrl-CS"/>
              </w:rPr>
              <w:t xml:space="preserve">Начин праћења:        </w:t>
            </w:r>
            <w:r w:rsidRPr="00EE753F">
              <w:rPr>
                <w:rFonts w:ascii="Cambria" w:hAnsi="Cambria" w:cs="Arial"/>
                <w:color w:val="000000"/>
                <w:spacing w:val="2"/>
                <w:sz w:val="18"/>
                <w:szCs w:val="18"/>
                <w:lang w:val="sr-Cyrl-CS"/>
              </w:rPr>
              <w:t>Записници и увид у школску документацију</w:t>
            </w:r>
          </w:p>
        </w:tc>
      </w:tr>
    </w:tbl>
    <w:p w:rsidR="009B45FC" w:rsidRDefault="009B45FC" w:rsidP="00923514">
      <w:pPr>
        <w:tabs>
          <w:tab w:val="left" w:pos="1414"/>
          <w:tab w:val="left" w:pos="7878"/>
          <w:tab w:val="left" w:pos="8080"/>
          <w:tab w:val="left" w:pos="8282"/>
        </w:tabs>
        <w:jc w:val="both"/>
        <w:rPr>
          <w:rFonts w:ascii="Cambria" w:hAnsi="Cambria" w:cs="Arial"/>
          <w:b/>
          <w:noProof/>
          <w:sz w:val="20"/>
          <w:szCs w:val="20"/>
          <w:lang w:val="sr-Cyrl-CS"/>
        </w:rPr>
      </w:pPr>
    </w:p>
    <w:p w:rsidR="00FC3078" w:rsidRDefault="00FC3078" w:rsidP="00923514">
      <w:pPr>
        <w:tabs>
          <w:tab w:val="left" w:pos="1414"/>
          <w:tab w:val="left" w:pos="7878"/>
          <w:tab w:val="left" w:pos="8080"/>
          <w:tab w:val="left" w:pos="8282"/>
        </w:tabs>
        <w:jc w:val="both"/>
        <w:rPr>
          <w:rFonts w:ascii="Cambria" w:hAnsi="Cambria" w:cs="Arial"/>
          <w:b/>
          <w:noProof/>
          <w:sz w:val="20"/>
          <w:szCs w:val="20"/>
        </w:rPr>
      </w:pPr>
    </w:p>
    <w:p w:rsidR="00FC3078" w:rsidRDefault="00FC3078" w:rsidP="00923514">
      <w:pPr>
        <w:tabs>
          <w:tab w:val="left" w:pos="1414"/>
          <w:tab w:val="left" w:pos="7878"/>
          <w:tab w:val="left" w:pos="8080"/>
          <w:tab w:val="left" w:pos="8282"/>
        </w:tabs>
        <w:jc w:val="both"/>
        <w:rPr>
          <w:rFonts w:ascii="Cambria" w:hAnsi="Cambria" w:cs="Arial"/>
          <w:b/>
          <w:noProof/>
          <w:sz w:val="20"/>
          <w:szCs w:val="20"/>
        </w:rPr>
      </w:pPr>
    </w:p>
    <w:p w:rsidR="00FC3078" w:rsidRDefault="00FC3078" w:rsidP="00923514">
      <w:pPr>
        <w:tabs>
          <w:tab w:val="left" w:pos="1414"/>
          <w:tab w:val="left" w:pos="7878"/>
          <w:tab w:val="left" w:pos="8080"/>
          <w:tab w:val="left" w:pos="8282"/>
        </w:tabs>
        <w:jc w:val="both"/>
        <w:rPr>
          <w:rFonts w:ascii="Cambria" w:hAnsi="Cambria" w:cs="Arial"/>
          <w:b/>
          <w:noProof/>
          <w:sz w:val="20"/>
          <w:szCs w:val="20"/>
        </w:rPr>
      </w:pPr>
    </w:p>
    <w:p w:rsidR="00FC3078" w:rsidRDefault="00FC3078" w:rsidP="00923514">
      <w:pPr>
        <w:tabs>
          <w:tab w:val="left" w:pos="1414"/>
          <w:tab w:val="left" w:pos="7878"/>
          <w:tab w:val="left" w:pos="8080"/>
          <w:tab w:val="left" w:pos="8282"/>
        </w:tabs>
        <w:jc w:val="both"/>
        <w:rPr>
          <w:rFonts w:ascii="Cambria" w:hAnsi="Cambria" w:cs="Arial"/>
          <w:b/>
          <w:noProof/>
          <w:sz w:val="20"/>
          <w:szCs w:val="20"/>
        </w:rPr>
      </w:pPr>
    </w:p>
    <w:p w:rsidR="00340C43" w:rsidRDefault="00D95379"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lastRenderedPageBreak/>
        <w:t>Родитељски састанци</w:t>
      </w:r>
    </w:p>
    <w:p w:rsidR="00927258" w:rsidRPr="00C210B6" w:rsidRDefault="00927258" w:rsidP="00923514">
      <w:pPr>
        <w:tabs>
          <w:tab w:val="left" w:pos="1414"/>
          <w:tab w:val="left" w:pos="7878"/>
          <w:tab w:val="left" w:pos="8080"/>
          <w:tab w:val="left" w:pos="8282"/>
        </w:tabs>
        <w:jc w:val="both"/>
        <w:rPr>
          <w:rFonts w:ascii="Cambria" w:hAnsi="Cambria" w:cs="Arial"/>
          <w:b/>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46"/>
        <w:gridCol w:w="3660"/>
        <w:gridCol w:w="2218"/>
        <w:gridCol w:w="2589"/>
      </w:tblGrid>
      <w:tr w:rsidR="00340C43" w:rsidRPr="00C210B6">
        <w:trPr>
          <w:tblCellSpacing w:w="20" w:type="dxa"/>
        </w:trPr>
        <w:tc>
          <w:tcPr>
            <w:tcW w:w="1086" w:type="dxa"/>
            <w:vAlign w:val="center"/>
          </w:tcPr>
          <w:p w:rsidR="00340C43" w:rsidRPr="00C210B6" w:rsidRDefault="00340C43" w:rsidP="00923514">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20" w:type="dxa"/>
            <w:vAlign w:val="center"/>
          </w:tcPr>
          <w:p w:rsidR="00340C43" w:rsidRPr="00C210B6" w:rsidRDefault="00340C43" w:rsidP="00923514">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Обликактивности</w:t>
            </w:r>
          </w:p>
        </w:tc>
        <w:tc>
          <w:tcPr>
            <w:tcW w:w="2178" w:type="dxa"/>
            <w:vAlign w:val="center"/>
          </w:tcPr>
          <w:p w:rsidR="00340C43" w:rsidRPr="00C210B6" w:rsidRDefault="00340C43" w:rsidP="00923514">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529" w:type="dxa"/>
            <w:vAlign w:val="center"/>
          </w:tcPr>
          <w:p w:rsidR="00340C43" w:rsidRPr="00C210B6" w:rsidRDefault="00340C43" w:rsidP="00923514">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1.</w:t>
            </w:r>
          </w:p>
        </w:tc>
        <w:tc>
          <w:tcPr>
            <w:tcW w:w="3620" w:type="dxa"/>
            <w:vAlign w:val="center"/>
          </w:tcPr>
          <w:p w:rsidR="003423A7" w:rsidRDefault="00340C43"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Први родитељски састанак:</w:t>
            </w:r>
          </w:p>
          <w:p w:rsidR="00340C43" w:rsidRPr="00C210B6" w:rsidRDefault="003423A7" w:rsidP="001848AA">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Упознавање родитеља са начином рада школе и заштите ученика у току пандемије вируса </w:t>
            </w:r>
            <w:r>
              <w:rPr>
                <w:rFonts w:ascii="Cambria" w:hAnsi="Cambria" w:cs="Arial"/>
                <w:color w:val="000000"/>
                <w:spacing w:val="2"/>
                <w:sz w:val="18"/>
                <w:szCs w:val="18"/>
                <w:lang w:val="sr-Latn-RS"/>
              </w:rPr>
              <w:t>covid 19,</w:t>
            </w:r>
            <w:r w:rsidR="00340C43" w:rsidRPr="00C210B6">
              <w:rPr>
                <w:rFonts w:ascii="Cambria" w:hAnsi="Cambria" w:cs="Arial"/>
                <w:color w:val="000000"/>
                <w:spacing w:val="2"/>
                <w:sz w:val="18"/>
                <w:szCs w:val="18"/>
                <w:lang w:val="sr-Cyrl-CS"/>
              </w:rPr>
              <w:t xml:space="preserve"> избор из сваког одељења ро</w:t>
            </w:r>
            <w:r w:rsidR="001848AA">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итеља у савет ротитеља школе, договор о сарадњи и прве информације о снабдевености ученика уџбеницима и прибором, осигурање ученика, школски ред и дисциплина, лична хигијена и хигијена школе, организација исхране ученика, релације за излет и екскурзије</w:t>
            </w:r>
            <w:r w:rsidR="0088631A">
              <w:rPr>
                <w:rFonts w:ascii="Cambria" w:hAnsi="Cambria" w:cs="Arial"/>
                <w:color w:val="000000"/>
                <w:spacing w:val="2"/>
                <w:sz w:val="18"/>
                <w:szCs w:val="18"/>
                <w:lang w:val="sr-Cyrl-CS"/>
              </w:rPr>
              <w:t>, план заједничких активности</w:t>
            </w:r>
            <w:r w:rsidR="00340C43" w:rsidRPr="00C210B6">
              <w:rPr>
                <w:rFonts w:ascii="Cambria" w:hAnsi="Cambria" w:cs="Arial"/>
                <w:color w:val="000000"/>
                <w:spacing w:val="2"/>
                <w:sz w:val="18"/>
                <w:szCs w:val="18"/>
                <w:lang w:val="sr-Cyrl-CS"/>
              </w:rPr>
              <w:t>.</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2529" w:type="dxa"/>
            <w:vAlign w:val="center"/>
          </w:tcPr>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одељењске старешине, 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2.</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Други родитељски састанак: анализа остварених резултата рада, успех и дисциплина ученика на крају првог класификационог периода</w:t>
            </w:r>
            <w:r w:rsidR="00C36280">
              <w:rPr>
                <w:rFonts w:ascii="Cambria" w:hAnsi="Cambria" w:cs="Arial"/>
                <w:color w:val="000000"/>
                <w:spacing w:val="2"/>
                <w:sz w:val="18"/>
                <w:szCs w:val="18"/>
                <w:lang w:val="sr-Cyrl-CS"/>
              </w:rPr>
              <w:t>.</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3.</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Трећи родитељски састанак: успех и дисциплина ученика у првом полугодишту, рад секција, прослава Савиндана, зимски распуст -</w:t>
            </w:r>
            <w:r w:rsidR="007E744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како га користити.</w:t>
            </w:r>
          </w:p>
        </w:tc>
        <w:tc>
          <w:tcPr>
            <w:tcW w:w="2178" w:type="dxa"/>
            <w:vAlign w:val="center"/>
          </w:tcPr>
          <w:p w:rsidR="00340C43" w:rsidRPr="00C210B6" w:rsidRDefault="00BA65B2"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Фебруар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4.</w:t>
            </w:r>
          </w:p>
        </w:tc>
        <w:tc>
          <w:tcPr>
            <w:tcW w:w="3620" w:type="dxa"/>
            <w:vAlign w:val="center"/>
          </w:tcPr>
          <w:p w:rsidR="00340C43" w:rsidRPr="00C210B6" w:rsidRDefault="00340C43" w:rsidP="00923514">
            <w:pPr>
              <w:shd w:val="clear" w:color="auto" w:fill="FFFFFF"/>
              <w:spacing w:line="202" w:lineRule="exact"/>
              <w:ind w:left="58" w:right="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Четврти родитељски састанак: успех и дисциплина ученика у трећем тромесечју, излет и екскурзија.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5.</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разреда, припремна настава</w:t>
            </w:r>
            <w:r w:rsidR="00C36280">
              <w:rPr>
                <w:rFonts w:ascii="Cambria" w:hAnsi="Cambria" w:cs="Arial"/>
                <w:color w:val="000000"/>
                <w:spacing w:val="2"/>
                <w:sz w:val="18"/>
                <w:szCs w:val="18"/>
                <w:lang w:val="sr-Cyrl-CS"/>
              </w:rPr>
              <w:t>.</w:t>
            </w:r>
          </w:p>
        </w:tc>
        <w:tc>
          <w:tcPr>
            <w:tcW w:w="2178" w:type="dxa"/>
            <w:vAlign w:val="center"/>
          </w:tcPr>
          <w:p w:rsidR="00340C43" w:rsidRPr="00C210B6" w:rsidRDefault="001E3E1C"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Април</w:t>
            </w:r>
          </w:p>
        </w:tc>
        <w:tc>
          <w:tcPr>
            <w:tcW w:w="2529" w:type="dxa"/>
            <w:vAlign w:val="center"/>
          </w:tcPr>
          <w:p w:rsidR="00296193" w:rsidRPr="00C210B6" w:rsidRDefault="0088631A" w:rsidP="00296193">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дељенске старешине </w:t>
            </w:r>
            <w:r w:rsidR="00340C43" w:rsidRPr="00C210B6">
              <w:rPr>
                <w:rFonts w:ascii="Cambria" w:hAnsi="Cambria" w:cs="Arial"/>
                <w:color w:val="000000"/>
                <w:spacing w:val="2"/>
                <w:sz w:val="18"/>
                <w:szCs w:val="18"/>
              </w:rPr>
              <w:t>VIII</w:t>
            </w:r>
            <w:r w:rsidR="00296193" w:rsidRPr="00C210B6">
              <w:rPr>
                <w:rFonts w:ascii="Cambria" w:hAnsi="Cambria" w:cs="Arial"/>
                <w:color w:val="000000"/>
                <w:spacing w:val="2"/>
                <w:sz w:val="18"/>
                <w:szCs w:val="18"/>
                <w:lang w:val="sr-Cyrl-CS"/>
              </w:rPr>
              <w:t xml:space="preserve"> разреда. </w:t>
            </w:r>
            <w:r w:rsidR="00340C43" w:rsidRPr="00C210B6">
              <w:rPr>
                <w:rFonts w:ascii="Cambria" w:hAnsi="Cambria" w:cs="Arial"/>
                <w:color w:val="000000"/>
                <w:spacing w:val="2"/>
                <w:sz w:val="18"/>
                <w:szCs w:val="18"/>
                <w:lang w:val="sr-Cyrl-CS"/>
              </w:rPr>
              <w:t xml:space="preserve"> </w:t>
            </w:r>
          </w:p>
          <w:p w:rsidR="00296193" w:rsidRPr="00C210B6" w:rsidRDefault="00340C43" w:rsidP="00296193">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w:t>
            </w:r>
            <w:r w:rsidR="00296193" w:rsidRPr="00C210B6">
              <w:rPr>
                <w:rFonts w:ascii="Cambria" w:hAnsi="Cambria" w:cs="Arial"/>
                <w:color w:val="000000"/>
                <w:spacing w:val="2"/>
                <w:sz w:val="18"/>
                <w:szCs w:val="18"/>
                <w:lang w:val="sr-Cyrl-CS"/>
              </w:rPr>
              <w:t xml:space="preserve">авници </w:t>
            </w:r>
            <w:r w:rsidRPr="00C210B6">
              <w:rPr>
                <w:rFonts w:ascii="Cambria" w:hAnsi="Cambria" w:cs="Arial"/>
                <w:color w:val="000000"/>
                <w:spacing w:val="2"/>
                <w:sz w:val="18"/>
                <w:szCs w:val="18"/>
                <w:lang w:val="sr-Cyrl-CS"/>
              </w:rPr>
              <w:t>српског језика и математике</w:t>
            </w:r>
            <w:r w:rsidR="00296193"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p>
          <w:p w:rsidR="00340C43" w:rsidRPr="00C210B6" w:rsidRDefault="0088631A" w:rsidP="0088631A">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 xml:space="preserve">иректор </w:t>
            </w: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6.</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разреда, завршни   испити и упис у средње школе</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Мај - Јун</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7.</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Видовдански родитељски састанак, културно - забавни програм, саопштавање успеха ученика, похвале, дипломе, награде, изложба ликовних радова.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Јун</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цео колектив</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8.</w:t>
            </w:r>
          </w:p>
        </w:tc>
        <w:tc>
          <w:tcPr>
            <w:tcW w:w="3620" w:type="dxa"/>
            <w:vAlign w:val="center"/>
          </w:tcPr>
          <w:p w:rsidR="00340C43" w:rsidRPr="00C210B6" w:rsidRDefault="00340C43" w:rsidP="00923514">
            <w:pPr>
              <w:shd w:val="clear" w:color="auto" w:fill="FFFFFF"/>
              <w:ind w:left="58"/>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Савет родитеља - рад по Програму</w:t>
            </w:r>
          </w:p>
        </w:tc>
        <w:tc>
          <w:tcPr>
            <w:tcW w:w="2178" w:type="dxa"/>
            <w:vAlign w:val="center"/>
          </w:tcPr>
          <w:p w:rsidR="00340C43" w:rsidRPr="00C210B6" w:rsidRDefault="00340C43" w:rsidP="00BF6FCC">
            <w:pPr>
              <w:shd w:val="clear" w:color="auto" w:fill="FFFFFF"/>
              <w:spacing w:line="209" w:lineRule="exact"/>
              <w:ind w:right="79"/>
              <w:jc w:val="center"/>
              <w:rPr>
                <w:rFonts w:ascii="Cambria" w:hAnsi="Cambria" w:cs="Arial"/>
                <w:spacing w:val="2"/>
                <w:sz w:val="18"/>
                <w:szCs w:val="18"/>
              </w:rPr>
            </w:pPr>
            <w:r w:rsidRPr="00C210B6">
              <w:rPr>
                <w:rFonts w:ascii="Cambria" w:hAnsi="Cambria" w:cs="Arial"/>
                <w:color w:val="000000"/>
                <w:spacing w:val="2"/>
                <w:sz w:val="18"/>
                <w:szCs w:val="18"/>
                <w:lang w:val="sr-Cyrl-CS"/>
              </w:rPr>
              <w:t>током школске године</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чланови савета</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9.</w:t>
            </w:r>
          </w:p>
        </w:tc>
        <w:tc>
          <w:tcPr>
            <w:tcW w:w="3620" w:type="dxa"/>
            <w:vAlign w:val="center"/>
          </w:tcPr>
          <w:p w:rsidR="00340C43" w:rsidRPr="00C210B6" w:rsidRDefault="00340C43" w:rsidP="00296193">
            <w:pPr>
              <w:shd w:val="clear" w:color="auto" w:fill="FFFFFF"/>
              <w:spacing w:line="202" w:lineRule="exact"/>
              <w:ind w:left="50" w:right="36"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Индивидуални контакти: родитеља и разредних старешина, родитеља и предметних наставника, родитеља и директора школе</w:t>
            </w:r>
          </w:p>
        </w:tc>
        <w:tc>
          <w:tcPr>
            <w:tcW w:w="2178" w:type="dxa"/>
            <w:vAlign w:val="center"/>
          </w:tcPr>
          <w:p w:rsidR="00340C43" w:rsidRPr="00C210B6" w:rsidRDefault="00340C43" w:rsidP="00BF6FCC">
            <w:pPr>
              <w:shd w:val="clear" w:color="auto" w:fill="FFFFFF"/>
              <w:spacing w:line="209" w:lineRule="exact"/>
              <w:ind w:right="79"/>
              <w:jc w:val="center"/>
              <w:rPr>
                <w:rFonts w:ascii="Cambria" w:hAnsi="Cambria" w:cs="Arial"/>
                <w:spacing w:val="2"/>
                <w:sz w:val="18"/>
                <w:szCs w:val="18"/>
              </w:rPr>
            </w:pPr>
            <w:r w:rsidRPr="00C210B6">
              <w:rPr>
                <w:rFonts w:ascii="Cambria" w:hAnsi="Cambria" w:cs="Arial"/>
                <w:color w:val="000000"/>
                <w:spacing w:val="2"/>
                <w:sz w:val="18"/>
                <w:szCs w:val="18"/>
                <w:lang w:val="sr-Cyrl-CS"/>
              </w:rPr>
              <w:t>током школске године</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наставници ,</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bl>
    <w:p w:rsidR="007E2C06" w:rsidRPr="00C210B6" w:rsidRDefault="00340C43" w:rsidP="00531BFA">
      <w:pPr>
        <w:ind w:left="136" w:firstLine="720"/>
        <w:jc w:val="both"/>
        <w:rPr>
          <w:rFonts w:ascii="Cambria" w:hAnsi="Cambria"/>
          <w:sz w:val="20"/>
          <w:szCs w:val="20"/>
          <w:lang w:val="sr-Cyrl-CS"/>
        </w:rPr>
      </w:pPr>
      <w:r w:rsidRPr="00C210B6">
        <w:rPr>
          <w:rFonts w:ascii="Cambria" w:hAnsi="Cambria"/>
          <w:sz w:val="20"/>
          <w:szCs w:val="20"/>
          <w:lang w:val="sr-Cyrl-CS"/>
        </w:rPr>
        <w:t>Школа ће сачинити распоред индивидуалних састанака и разговора са родитељима. Он ће садржати следеће елементе: име и презиме наставника, дан одређен за ову активност, време - сатница, просторија у којој ће примати родитеље на индивидуалне разговоре. Овај распоред ће бити изложен на огласној табли школе или на видљивом месту близу улаза у школу.</w:t>
      </w:r>
    </w:p>
    <w:p w:rsidR="009B45FC" w:rsidRDefault="009B45FC" w:rsidP="00923514">
      <w:pPr>
        <w:tabs>
          <w:tab w:val="left" w:pos="1414"/>
          <w:tab w:val="left" w:pos="7878"/>
          <w:tab w:val="left" w:pos="8080"/>
          <w:tab w:val="left" w:pos="8282"/>
        </w:tabs>
        <w:jc w:val="both"/>
        <w:rPr>
          <w:rFonts w:ascii="Cambria" w:hAnsi="Cambria"/>
          <w:b/>
          <w:sz w:val="22"/>
          <w:szCs w:val="22"/>
          <w:lang w:val="sr-Cyrl-CS"/>
        </w:rPr>
      </w:pPr>
    </w:p>
    <w:p w:rsidR="00FC3078" w:rsidRDefault="00FC3078" w:rsidP="00923514">
      <w:pPr>
        <w:tabs>
          <w:tab w:val="left" w:pos="1414"/>
          <w:tab w:val="left" w:pos="7878"/>
          <w:tab w:val="left" w:pos="8080"/>
          <w:tab w:val="left" w:pos="8282"/>
        </w:tabs>
        <w:jc w:val="both"/>
        <w:rPr>
          <w:rFonts w:ascii="Cambria" w:hAnsi="Cambria"/>
          <w:b/>
          <w:sz w:val="22"/>
          <w:szCs w:val="22"/>
        </w:rPr>
      </w:pPr>
    </w:p>
    <w:p w:rsidR="00FC3078" w:rsidRDefault="00FC3078" w:rsidP="00923514">
      <w:pPr>
        <w:tabs>
          <w:tab w:val="left" w:pos="1414"/>
          <w:tab w:val="left" w:pos="7878"/>
          <w:tab w:val="left" w:pos="8080"/>
          <w:tab w:val="left" w:pos="8282"/>
        </w:tabs>
        <w:jc w:val="both"/>
        <w:rPr>
          <w:rFonts w:ascii="Cambria" w:hAnsi="Cambria"/>
          <w:b/>
          <w:sz w:val="22"/>
          <w:szCs w:val="22"/>
        </w:rPr>
      </w:pPr>
    </w:p>
    <w:p w:rsidR="00296193" w:rsidRDefault="00D95379"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B91624"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.2</w:t>
      </w:r>
      <w:r w:rsidR="00F675EE" w:rsidRPr="00D22D87">
        <w:rPr>
          <w:rFonts w:ascii="Cambria" w:hAnsi="Cambria"/>
          <w:b/>
          <w:sz w:val="22"/>
          <w:szCs w:val="22"/>
          <w:lang w:val="sr-Cyrl-CS"/>
        </w:rPr>
        <w:t>.</w:t>
      </w:r>
      <w:r w:rsidRPr="00D22D87">
        <w:rPr>
          <w:rFonts w:ascii="Cambria" w:hAnsi="Cambria"/>
          <w:b/>
          <w:sz w:val="22"/>
          <w:szCs w:val="22"/>
          <w:lang w:val="sr-Cyrl-CS"/>
        </w:rPr>
        <w:t xml:space="preserve"> Ђачки парламент</w:t>
      </w:r>
    </w:p>
    <w:p w:rsidR="007E744F" w:rsidRPr="00D22D87" w:rsidRDefault="007E744F" w:rsidP="00923514">
      <w:pPr>
        <w:tabs>
          <w:tab w:val="left" w:pos="1414"/>
          <w:tab w:val="left" w:pos="7878"/>
          <w:tab w:val="left" w:pos="8080"/>
          <w:tab w:val="left" w:pos="8282"/>
        </w:tabs>
        <w:jc w:val="both"/>
        <w:rPr>
          <w:rFonts w:ascii="Cambria" w:hAnsi="Cambria"/>
          <w:b/>
          <w:sz w:val="22"/>
          <w:szCs w:val="22"/>
          <w:lang w:val="sr-Cyrl-CS"/>
        </w:rPr>
      </w:pPr>
    </w:p>
    <w:p w:rsidR="00340C43" w:rsidRPr="00C210B6" w:rsidRDefault="00340C43" w:rsidP="00296193">
      <w:pPr>
        <w:ind w:left="136" w:firstLine="720"/>
        <w:jc w:val="both"/>
        <w:rPr>
          <w:rFonts w:ascii="Cambria" w:hAnsi="Cambria"/>
          <w:sz w:val="20"/>
          <w:szCs w:val="20"/>
          <w:lang w:val="sr-Cyrl-CS"/>
        </w:rPr>
      </w:pPr>
      <w:r w:rsidRPr="00C210B6">
        <w:rPr>
          <w:rFonts w:ascii="Cambria" w:hAnsi="Cambria"/>
          <w:sz w:val="20"/>
          <w:szCs w:val="20"/>
          <w:lang w:val="sr-Cyrl-CS"/>
        </w:rPr>
        <w:t>У Школи функционише Ђачки парламент.</w:t>
      </w:r>
    </w:p>
    <w:p w:rsidR="00296193" w:rsidRPr="00C210B6" w:rsidRDefault="00296193" w:rsidP="00296193">
      <w:pPr>
        <w:ind w:left="136" w:firstLine="720"/>
        <w:jc w:val="both"/>
        <w:rPr>
          <w:rFonts w:ascii="Cambria" w:hAnsi="Cambria"/>
          <w:sz w:val="20"/>
          <w:szCs w:val="20"/>
          <w:lang w:val="sr-Cyrl-CS"/>
        </w:rPr>
      </w:pPr>
    </w:p>
    <w:p w:rsidR="00340C43" w:rsidRPr="00C210B6" w:rsidRDefault="00340C43" w:rsidP="00923514">
      <w:pPr>
        <w:jc w:val="both"/>
        <w:rPr>
          <w:rFonts w:ascii="Cambria" w:hAnsi="Cambria" w:cs="Arial"/>
          <w:b/>
          <w:sz w:val="20"/>
          <w:szCs w:val="20"/>
          <w:lang w:val="ru-RU"/>
        </w:rPr>
      </w:pPr>
      <w:r w:rsidRPr="00C210B6">
        <w:rPr>
          <w:rFonts w:ascii="Cambria" w:hAnsi="Cambria" w:cs="Arial"/>
          <w:b/>
          <w:sz w:val="20"/>
          <w:szCs w:val="20"/>
          <w:lang w:val="ru-RU"/>
        </w:rPr>
        <w:lastRenderedPageBreak/>
        <w:t>Програм Ђачког парламента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24"/>
        <w:gridCol w:w="1783"/>
        <w:gridCol w:w="1759"/>
      </w:tblGrid>
      <w:tr w:rsidR="00340C43" w:rsidRPr="00EE753F" w:rsidTr="006E2CC1">
        <w:trPr>
          <w:tblCellSpacing w:w="20" w:type="dxa"/>
        </w:trPr>
        <w:tc>
          <w:tcPr>
            <w:tcW w:w="1466" w:type="dxa"/>
            <w:vAlign w:val="center"/>
          </w:tcPr>
          <w:p w:rsidR="00340C43" w:rsidRPr="00EE753F" w:rsidRDefault="00340C43" w:rsidP="007C1B58">
            <w:pPr>
              <w:rPr>
                <w:rFonts w:ascii="Cambria" w:hAnsi="Cambria" w:cs="Arial"/>
                <w:b/>
                <w:spacing w:val="2"/>
                <w:sz w:val="18"/>
                <w:szCs w:val="18"/>
              </w:rPr>
            </w:pPr>
            <w:r w:rsidRPr="00EE753F">
              <w:rPr>
                <w:rFonts w:ascii="Cambria" w:hAnsi="Cambria" w:cs="Arial"/>
                <w:b/>
                <w:spacing w:val="2"/>
                <w:sz w:val="18"/>
                <w:szCs w:val="18"/>
                <w:lang w:val="sr-Cyrl-CS"/>
              </w:rPr>
              <w:t>Време</w:t>
            </w:r>
          </w:p>
          <w:p w:rsidR="00340C43" w:rsidRPr="00EE753F" w:rsidRDefault="00340C43" w:rsidP="007C1B58">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3984" w:type="dxa"/>
            <w:vAlign w:val="center"/>
          </w:tcPr>
          <w:p w:rsidR="00340C43" w:rsidRPr="00EE753F" w:rsidRDefault="00340C43" w:rsidP="007C1B58">
            <w:pPr>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743" w:type="dxa"/>
            <w:vAlign w:val="center"/>
          </w:tcPr>
          <w:p w:rsidR="00340C43" w:rsidRPr="00EE753F" w:rsidRDefault="00340C43" w:rsidP="007C1B58">
            <w:pPr>
              <w:rPr>
                <w:rFonts w:ascii="Cambria" w:hAnsi="Cambria" w:cs="Arial"/>
                <w:b/>
                <w:spacing w:val="2"/>
                <w:sz w:val="18"/>
                <w:szCs w:val="18"/>
              </w:rPr>
            </w:pPr>
            <w:r w:rsidRPr="00EE753F">
              <w:rPr>
                <w:rFonts w:ascii="Cambria" w:hAnsi="Cambria" w:cs="Arial"/>
                <w:b/>
                <w:spacing w:val="2"/>
                <w:sz w:val="18"/>
                <w:szCs w:val="18"/>
                <w:lang w:val="sr-Cyrl-CS"/>
              </w:rPr>
              <w:t>Начин</w:t>
            </w:r>
          </w:p>
          <w:p w:rsidR="00340C43" w:rsidRPr="00EE753F" w:rsidRDefault="00340C43" w:rsidP="007C1B58">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1699" w:type="dxa"/>
            <w:vAlign w:val="center"/>
          </w:tcPr>
          <w:p w:rsidR="00340C43" w:rsidRPr="00EE753F" w:rsidRDefault="00340C43" w:rsidP="007C1B58">
            <w:pPr>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340C43" w:rsidRPr="00EE753F" w:rsidTr="006E2CC1">
        <w:trPr>
          <w:trHeight w:val="820"/>
          <w:tblCellSpacing w:w="20" w:type="dxa"/>
        </w:trPr>
        <w:tc>
          <w:tcPr>
            <w:tcW w:w="1466" w:type="dxa"/>
            <w:vAlign w:val="center"/>
          </w:tcPr>
          <w:p w:rsidR="00340C43" w:rsidRPr="00EE753F" w:rsidRDefault="00340C43" w:rsidP="007C1B58">
            <w:pPr>
              <w:shd w:val="clear" w:color="auto" w:fill="FFFFFF"/>
              <w:rPr>
                <w:rFonts w:ascii="Cambria" w:hAnsi="Cambria" w:cs="Arial"/>
                <w:spacing w:val="2"/>
                <w:sz w:val="18"/>
                <w:szCs w:val="18"/>
              </w:rPr>
            </w:pPr>
            <w:r w:rsidRPr="00EE753F">
              <w:rPr>
                <w:rFonts w:ascii="Cambria" w:hAnsi="Cambria" w:cs="Arial"/>
                <w:color w:val="000000"/>
                <w:spacing w:val="2"/>
                <w:sz w:val="18"/>
                <w:szCs w:val="18"/>
                <w:lang w:val="sr-Cyrl-CS"/>
              </w:rPr>
              <w:t>Септембар</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Конституисање Ученичког парламента ОШ „Ратко Јовановић“. Избор председника, заменика, секретара. Израда плана рада.</w:t>
            </w:r>
          </w:p>
          <w:p w:rsidR="00340C43" w:rsidRPr="00EE753F" w:rsidRDefault="00340C43" w:rsidP="007C1B58">
            <w:pPr>
              <w:shd w:val="clear" w:color="auto" w:fill="FFFFFF"/>
              <w:spacing w:line="202" w:lineRule="exact"/>
              <w:rPr>
                <w:rFonts w:ascii="Cambria" w:hAnsi="Cambria" w:cs="Arial"/>
                <w:sz w:val="18"/>
                <w:szCs w:val="18"/>
                <w:lang w:val="sr-Cyrl-CS" w:eastAsia="sr-Latn-CS"/>
              </w:rPr>
            </w:pPr>
            <w:r w:rsidRPr="00EE753F">
              <w:rPr>
                <w:rFonts w:ascii="Cambria" w:hAnsi="Cambria" w:cs="Arial"/>
                <w:color w:val="000000"/>
                <w:spacing w:val="2"/>
                <w:sz w:val="18"/>
                <w:szCs w:val="18"/>
                <w:lang w:val="sr-Cyrl-CS"/>
              </w:rPr>
              <w:t>Организација дана посвећеног спорту.</w:t>
            </w:r>
          </w:p>
        </w:tc>
        <w:tc>
          <w:tcPr>
            <w:tcW w:w="1743"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 Чланови УП</w:t>
            </w:r>
          </w:p>
        </w:tc>
      </w:tr>
      <w:tr w:rsidR="006E2CC1" w:rsidRPr="00EE753F" w:rsidTr="000B7207">
        <w:trPr>
          <w:trHeight w:val="621"/>
          <w:tblCellSpacing w:w="20" w:type="dxa"/>
        </w:trPr>
        <w:tc>
          <w:tcPr>
            <w:tcW w:w="1466" w:type="dxa"/>
            <w:vAlign w:val="center"/>
          </w:tcPr>
          <w:p w:rsidR="006E2CC1" w:rsidRPr="00EE753F" w:rsidRDefault="006E2CC1" w:rsidP="00443349">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w:t>
            </w:r>
          </w:p>
        </w:tc>
        <w:tc>
          <w:tcPr>
            <w:tcW w:w="3984" w:type="dxa"/>
            <w:vAlign w:val="center"/>
          </w:tcPr>
          <w:p w:rsidR="006E2CC1" w:rsidRPr="00EE753F" w:rsidRDefault="006E2CC1" w:rsidP="00443349">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Активности поводом Дечје недеље </w:t>
            </w:r>
          </w:p>
          <w:p w:rsidR="006E2CC1" w:rsidRPr="00EE753F" w:rsidRDefault="006E2CC1" w:rsidP="00443349">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Latn-CS"/>
              </w:rPr>
              <w:t>Успостављање сарадње са Ђачким парламентима школа у окружењу</w:t>
            </w:r>
          </w:p>
        </w:tc>
        <w:tc>
          <w:tcPr>
            <w:tcW w:w="1743" w:type="dxa"/>
            <w:vAlign w:val="center"/>
          </w:tcPr>
          <w:p w:rsidR="006E2CC1" w:rsidRPr="00EE753F" w:rsidRDefault="006E2CC1" w:rsidP="00443349">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6E2CC1" w:rsidRPr="00EE753F" w:rsidRDefault="006E2CC1" w:rsidP="00443349">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Новембар</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Разматрање положаја ученика и њихова иницијатива у школском  животу</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489"/>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Децембар</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Хуманитарна акција-пакетићи за Нову Годину</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Организовање забавног живота</w:t>
            </w:r>
            <w:r w:rsidR="007E744F" w:rsidRPr="00EE753F">
              <w:rPr>
                <w:rFonts w:ascii="Cambria" w:hAnsi="Cambria" w:cs="Arial"/>
                <w:color w:val="000000"/>
                <w:spacing w:val="2"/>
                <w:sz w:val="18"/>
                <w:szCs w:val="18"/>
                <w:lang w:val="sr-Cyrl-CS"/>
              </w:rPr>
              <w:t xml:space="preserve"> </w:t>
            </w:r>
            <w:r w:rsidRPr="00EE753F">
              <w:rPr>
                <w:rFonts w:ascii="Cambria" w:hAnsi="Cambria" w:cs="Arial"/>
                <w:color w:val="000000"/>
                <w:spacing w:val="2"/>
                <w:sz w:val="18"/>
                <w:szCs w:val="18"/>
                <w:lang w:val="sr-Cyrl-CS"/>
              </w:rPr>
              <w:t>-</w:t>
            </w:r>
            <w:r w:rsidR="007E744F" w:rsidRPr="00EE753F">
              <w:rPr>
                <w:rFonts w:ascii="Cambria" w:hAnsi="Cambria" w:cs="Arial"/>
                <w:color w:val="000000"/>
                <w:spacing w:val="2"/>
                <w:sz w:val="18"/>
                <w:szCs w:val="18"/>
                <w:lang w:val="sr-Cyrl-CS"/>
              </w:rPr>
              <w:t xml:space="preserve"> </w:t>
            </w:r>
            <w:r w:rsidRPr="00EE753F">
              <w:rPr>
                <w:rFonts w:ascii="Cambria" w:hAnsi="Cambria" w:cs="Arial"/>
                <w:color w:val="000000"/>
                <w:spacing w:val="2"/>
                <w:sz w:val="18"/>
                <w:szCs w:val="18"/>
                <w:lang w:val="sr-Cyrl-CS"/>
              </w:rPr>
              <w:t>Нова Година</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621"/>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Јануар</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Учешће у организацији Савиндана</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Учешће Ученичког парламента у уређењу школског простора</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621"/>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Фебруар</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Разматрање могућности унапређења сарадње ученика и наставника</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Дана поезије</w:t>
            </w:r>
          </w:p>
        </w:tc>
        <w:tc>
          <w:tcPr>
            <w:tcW w:w="1743" w:type="dxa"/>
            <w:vAlign w:val="center"/>
          </w:tcPr>
          <w:p w:rsidR="00340C43" w:rsidRPr="00EE753F" w:rsidRDefault="00340C43" w:rsidP="007C1B58">
            <w:pPr>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621"/>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Март</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Разговор о заштити здравља</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Уређивање огласне табле и прављење паноа</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Посета лекара опште праксе</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823"/>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Април</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Презентације средњих школа у околини</w:t>
            </w:r>
          </w:p>
          <w:p w:rsidR="008D4059"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Организовање спортских активности</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Организована и најављена посета</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6E2CC1">
        <w:trPr>
          <w:trHeight w:val="621"/>
          <w:tblCellSpacing w:w="20" w:type="dxa"/>
        </w:trPr>
        <w:tc>
          <w:tcPr>
            <w:tcW w:w="1466" w:type="dxa"/>
            <w:vAlign w:val="center"/>
          </w:tcPr>
          <w:p w:rsidR="00340C43" w:rsidRPr="00EE753F" w:rsidRDefault="00340C43" w:rsidP="007C1B58">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Мај</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Учешће Ученичког парламента у организовању Дана школе</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Посета Ученичким парламентима других школа</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Организована и најављена посета</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r w:rsidR="00340C43" w:rsidRPr="00EE753F" w:rsidTr="00FC6B5D">
        <w:trPr>
          <w:trHeight w:val="352"/>
          <w:tblCellSpacing w:w="20" w:type="dxa"/>
        </w:trPr>
        <w:tc>
          <w:tcPr>
            <w:tcW w:w="1466" w:type="dxa"/>
            <w:vAlign w:val="center"/>
          </w:tcPr>
          <w:p w:rsidR="00340C43" w:rsidRPr="00EE753F" w:rsidRDefault="00340C43" w:rsidP="007C1B58">
            <w:pPr>
              <w:rPr>
                <w:rFonts w:ascii="Cambria" w:hAnsi="Cambria" w:cs="Arial"/>
                <w:sz w:val="18"/>
                <w:szCs w:val="18"/>
                <w:lang w:val="sr-Cyrl-CS"/>
              </w:rPr>
            </w:pPr>
            <w:r w:rsidRPr="00EE753F">
              <w:rPr>
                <w:rFonts w:ascii="Cambria" w:hAnsi="Cambria" w:cs="Arial"/>
                <w:sz w:val="18"/>
                <w:szCs w:val="18"/>
                <w:lang w:val="sr-Cyrl-CS"/>
              </w:rPr>
              <w:t>Ј</w:t>
            </w:r>
            <w:r w:rsidRPr="00EE753F">
              <w:rPr>
                <w:rFonts w:ascii="Cambria" w:hAnsi="Cambria" w:cs="Arial"/>
                <w:color w:val="000000"/>
                <w:spacing w:val="2"/>
                <w:sz w:val="18"/>
                <w:szCs w:val="18"/>
                <w:lang w:val="sr-Cyrl-CS"/>
              </w:rPr>
              <w:t>ун</w:t>
            </w:r>
          </w:p>
        </w:tc>
        <w:tc>
          <w:tcPr>
            <w:tcW w:w="3984"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Излет</w:t>
            </w:r>
            <w:r w:rsidR="00C83259" w:rsidRPr="00EE753F">
              <w:rPr>
                <w:rFonts w:ascii="Cambria" w:hAnsi="Cambria" w:cs="Arial"/>
                <w:color w:val="000000"/>
                <w:spacing w:val="2"/>
                <w:sz w:val="18"/>
                <w:szCs w:val="18"/>
                <w:lang w:val="sr-Cyrl-CS"/>
              </w:rPr>
              <w:t xml:space="preserve"> </w:t>
            </w:r>
            <w:r w:rsidRPr="00EE753F">
              <w:rPr>
                <w:rFonts w:ascii="Cambria" w:hAnsi="Cambria" w:cs="Arial"/>
                <w:color w:val="000000"/>
                <w:spacing w:val="2"/>
                <w:sz w:val="18"/>
                <w:szCs w:val="18"/>
                <w:lang w:val="sr-Cyrl-CS"/>
              </w:rPr>
              <w:t>(у складу са могућностима школе)</w:t>
            </w:r>
          </w:p>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Завршн</w:t>
            </w:r>
            <w:r w:rsidR="00C83259" w:rsidRPr="00EE753F">
              <w:rPr>
                <w:rFonts w:ascii="Cambria" w:hAnsi="Cambria" w:cs="Arial"/>
                <w:color w:val="000000"/>
                <w:spacing w:val="2"/>
                <w:sz w:val="18"/>
                <w:szCs w:val="18"/>
                <w:lang w:val="sr-Cyrl-CS"/>
              </w:rPr>
              <w:t>а седница Ученичког парламента (</w:t>
            </w:r>
            <w:r w:rsidRPr="00EE753F">
              <w:rPr>
                <w:rFonts w:ascii="Cambria" w:hAnsi="Cambria" w:cs="Arial"/>
                <w:color w:val="000000"/>
                <w:spacing w:val="2"/>
                <w:sz w:val="18"/>
                <w:szCs w:val="18"/>
                <w:lang w:val="sr-Cyrl-CS"/>
              </w:rPr>
              <w:t>сумирање резултата рада ученичког парламента)</w:t>
            </w:r>
          </w:p>
          <w:p w:rsidR="006E2CC1" w:rsidRPr="00EE753F" w:rsidRDefault="006E2CC1"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Организација свечаности поводом завршетка  основне школе.</w:t>
            </w:r>
          </w:p>
        </w:tc>
        <w:tc>
          <w:tcPr>
            <w:tcW w:w="1743"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Тимски рад</w:t>
            </w:r>
          </w:p>
        </w:tc>
        <w:tc>
          <w:tcPr>
            <w:tcW w:w="1699" w:type="dxa"/>
            <w:vAlign w:val="center"/>
          </w:tcPr>
          <w:p w:rsidR="00340C43" w:rsidRPr="00EE753F" w:rsidRDefault="00340C43" w:rsidP="007C1B58">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Чланови УП</w:t>
            </w:r>
          </w:p>
        </w:tc>
      </w:tr>
    </w:tbl>
    <w:p w:rsidR="009F5EA9" w:rsidRPr="00C210B6" w:rsidRDefault="00A24895" w:rsidP="00A26DC5">
      <w:pPr>
        <w:jc w:val="both"/>
        <w:rPr>
          <w:rFonts w:ascii="Cambria" w:hAnsi="Cambria"/>
          <w:sz w:val="20"/>
          <w:szCs w:val="20"/>
          <w:lang w:val="ru-RU"/>
        </w:rPr>
      </w:pPr>
      <w:r w:rsidRPr="00C210B6">
        <w:rPr>
          <w:rFonts w:ascii="Cambria" w:hAnsi="Cambria" w:cs="Arial"/>
          <w:sz w:val="20"/>
          <w:szCs w:val="20"/>
          <w:lang w:val="ru-RU"/>
        </w:rPr>
        <w:t xml:space="preserve">Наставници задужени за рад ђачког парламента: </w:t>
      </w:r>
      <w:r w:rsidR="00E0356E">
        <w:rPr>
          <w:rFonts w:ascii="Cambria" w:hAnsi="Cambria"/>
          <w:sz w:val="20"/>
          <w:szCs w:val="20"/>
          <w:lang w:val="ru-RU"/>
        </w:rPr>
        <w:t>Ружица Јоксимовић</w:t>
      </w:r>
      <w:r w:rsidR="00FC6B5D">
        <w:rPr>
          <w:rFonts w:ascii="Cambria" w:hAnsi="Cambria"/>
          <w:sz w:val="20"/>
          <w:szCs w:val="20"/>
          <w:lang w:val="ru-RU"/>
        </w:rPr>
        <w:t>,</w:t>
      </w:r>
      <w:r w:rsidR="009F5EA9" w:rsidRPr="00C210B6">
        <w:rPr>
          <w:rFonts w:ascii="Cambria" w:hAnsi="Cambria"/>
          <w:sz w:val="20"/>
          <w:szCs w:val="20"/>
          <w:lang w:val="ru-RU"/>
        </w:rPr>
        <w:t xml:space="preserve"> </w:t>
      </w:r>
      <w:r w:rsidR="00E0356E">
        <w:rPr>
          <w:rFonts w:ascii="Cambria" w:hAnsi="Cambria"/>
          <w:sz w:val="20"/>
          <w:szCs w:val="20"/>
          <w:lang w:val="ru-RU"/>
        </w:rPr>
        <w:t>Верица Ковачевић</w:t>
      </w:r>
      <w:r w:rsidR="00DF160B">
        <w:rPr>
          <w:rFonts w:ascii="Cambria" w:hAnsi="Cambria"/>
          <w:sz w:val="20"/>
          <w:szCs w:val="20"/>
          <w:lang w:val="ru-RU"/>
        </w:rPr>
        <w:t xml:space="preserve"> и</w:t>
      </w:r>
      <w:r w:rsidR="00A05FE5" w:rsidRPr="00C210B6">
        <w:rPr>
          <w:rFonts w:ascii="Cambria" w:hAnsi="Cambria"/>
          <w:sz w:val="20"/>
          <w:szCs w:val="20"/>
          <w:lang w:val="ru-RU"/>
        </w:rPr>
        <w:t xml:space="preserve"> </w:t>
      </w:r>
      <w:r w:rsidR="00E0356E">
        <w:rPr>
          <w:rFonts w:ascii="Cambria" w:hAnsi="Cambria"/>
          <w:sz w:val="20"/>
          <w:szCs w:val="20"/>
          <w:lang w:val="ru-RU"/>
        </w:rPr>
        <w:t>Бранислава Крчевинац</w:t>
      </w:r>
      <w:r w:rsidR="007C2E04">
        <w:rPr>
          <w:rFonts w:ascii="Cambria" w:hAnsi="Cambria"/>
          <w:sz w:val="20"/>
          <w:szCs w:val="20"/>
          <w:lang w:val="ru-RU"/>
        </w:rPr>
        <w:t xml:space="preserve"> </w:t>
      </w:r>
      <w:r w:rsidR="00FC3078">
        <w:rPr>
          <w:rFonts w:ascii="Cambria" w:hAnsi="Cambria"/>
          <w:sz w:val="20"/>
          <w:szCs w:val="20"/>
        </w:rPr>
        <w:t xml:space="preserve"> </w:t>
      </w:r>
      <w:r w:rsidR="00FC3078">
        <w:rPr>
          <w:rFonts w:ascii="Cambria" w:hAnsi="Cambria"/>
          <w:sz w:val="20"/>
          <w:szCs w:val="20"/>
          <w:lang w:val="sr-Cyrl-RS"/>
        </w:rPr>
        <w:t xml:space="preserve">и </w:t>
      </w:r>
      <w:r w:rsidR="000479BC">
        <w:rPr>
          <w:rFonts w:ascii="Cambria" w:hAnsi="Cambria"/>
          <w:sz w:val="20"/>
          <w:szCs w:val="20"/>
          <w:lang w:val="ru-RU"/>
        </w:rPr>
        <w:t>Живица Ђорђевић .</w:t>
      </w:r>
    </w:p>
    <w:p w:rsidR="00D966E5" w:rsidRPr="00C210B6" w:rsidRDefault="00D966E5" w:rsidP="00797183">
      <w:pPr>
        <w:jc w:val="both"/>
        <w:rPr>
          <w:rFonts w:ascii="Cambria" w:hAnsi="Cambria" w:cs="Arial"/>
          <w:sz w:val="20"/>
          <w:szCs w:val="20"/>
          <w:lang w:val="sr-Cyrl-CS"/>
        </w:rPr>
      </w:pPr>
    </w:p>
    <w:p w:rsidR="00340C43" w:rsidRDefault="001F1B6F" w:rsidP="00185FFA">
      <w:pPr>
        <w:numPr>
          <w:ilvl w:val="0"/>
          <w:numId w:val="30"/>
        </w:numPr>
        <w:tabs>
          <w:tab w:val="left" w:pos="808"/>
          <w:tab w:val="left" w:pos="7878"/>
          <w:tab w:val="left" w:pos="8080"/>
          <w:tab w:val="left" w:pos="8282"/>
        </w:tabs>
        <w:spacing w:line="360" w:lineRule="auto"/>
        <w:rPr>
          <w:rFonts w:ascii="Cambria" w:hAnsi="Cambria" w:cs="Arial"/>
          <w:b/>
          <w:noProof/>
          <w:lang w:val="sr-Cyrl-CS"/>
        </w:rPr>
      </w:pPr>
      <w:r w:rsidRPr="00C210B6">
        <w:rPr>
          <w:rFonts w:ascii="Cambria" w:hAnsi="Cambria" w:cs="Arial"/>
          <w:b/>
          <w:noProof/>
          <w:lang w:val="sr-Cyrl-CS"/>
        </w:rPr>
        <w:t>РЕАЛИЗАЦИЈА ВАННАСТАВНИХ АКТИВНОСТИ</w:t>
      </w: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1. Екскурзија</w:t>
      </w:r>
    </w:p>
    <w:p w:rsidR="00634AA4" w:rsidRPr="00927258" w:rsidRDefault="00634AA4" w:rsidP="00927258">
      <w:pPr>
        <w:tabs>
          <w:tab w:val="left" w:pos="808"/>
          <w:tab w:val="left" w:pos="7878"/>
          <w:tab w:val="left" w:pos="8080"/>
          <w:tab w:val="left" w:pos="8282"/>
        </w:tabs>
        <w:ind w:firstLine="720"/>
        <w:jc w:val="both"/>
        <w:rPr>
          <w:rFonts w:ascii="Cambria" w:hAnsi="Cambria"/>
          <w:sz w:val="20"/>
          <w:szCs w:val="20"/>
          <w:lang w:val="sr-Cyrl-CS"/>
        </w:rPr>
      </w:pPr>
      <w:r w:rsidRPr="00927258">
        <w:rPr>
          <w:rFonts w:ascii="Cambria" w:hAnsi="Cambria"/>
          <w:b/>
          <w:sz w:val="20"/>
          <w:szCs w:val="20"/>
          <w:lang w:val="sr-Cyrl-CS"/>
        </w:rPr>
        <w:t>Циљ</w:t>
      </w:r>
      <w:r w:rsidRPr="00927258">
        <w:rPr>
          <w:rFonts w:ascii="Cambria" w:hAnsi="Cambria"/>
          <w:sz w:val="20"/>
          <w:szCs w:val="20"/>
          <w:lang w:val="sr-Cyrl-CS"/>
        </w:rPr>
        <w:t xml:space="preserve">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6553FB" w:rsidRPr="00C210B6" w:rsidRDefault="006553FB" w:rsidP="00923514">
      <w:pPr>
        <w:autoSpaceDE w:val="0"/>
        <w:autoSpaceDN w:val="0"/>
        <w:adjustRightInd w:val="0"/>
        <w:ind w:firstLine="720"/>
        <w:jc w:val="both"/>
        <w:rPr>
          <w:rFonts w:ascii="Cambria" w:hAnsi="Cambria" w:cs="Cambria"/>
          <w:color w:val="000000"/>
          <w:sz w:val="20"/>
          <w:szCs w:val="20"/>
          <w:lang w:val="sr-Cyrl-CS"/>
        </w:rPr>
      </w:pPr>
    </w:p>
    <w:p w:rsidR="001F1B6F" w:rsidRPr="00C210B6" w:rsidRDefault="001F1B6F" w:rsidP="00923514">
      <w:pPr>
        <w:autoSpaceDE w:val="0"/>
        <w:autoSpaceDN w:val="0"/>
        <w:adjustRightInd w:val="0"/>
        <w:ind w:firstLine="720"/>
        <w:jc w:val="both"/>
        <w:rPr>
          <w:rFonts w:ascii="Cambria" w:hAnsi="Cambria" w:cs="Cambria"/>
          <w:color w:val="000000"/>
          <w:sz w:val="20"/>
          <w:szCs w:val="20"/>
        </w:rPr>
      </w:pPr>
      <w:r w:rsidRPr="00C210B6">
        <w:rPr>
          <w:rFonts w:ascii="Cambria" w:hAnsi="Cambria" w:cs="Cambria"/>
          <w:b/>
          <w:bCs/>
          <w:color w:val="000000"/>
          <w:sz w:val="20"/>
          <w:szCs w:val="20"/>
        </w:rPr>
        <w:t xml:space="preserve">Задаци </w:t>
      </w:r>
      <w:r w:rsidRPr="00C210B6">
        <w:rPr>
          <w:rFonts w:ascii="Cambria" w:hAnsi="Cambria" w:cs="Cambria"/>
          <w:color w:val="000000"/>
          <w:sz w:val="20"/>
          <w:szCs w:val="20"/>
        </w:rPr>
        <w:t xml:space="preserve">екскурзије су: </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проучавање објекта и феномена у природи; </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узрочно-последичних односа у конкретним природним и друштвеним условима;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интересовања за природу и еколошке навике;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упознавање начина живота и рада људи појединих крајева;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E311C5" w:rsidRPr="00CA3815" w:rsidRDefault="00E311C5" w:rsidP="00923514">
      <w:pPr>
        <w:tabs>
          <w:tab w:val="left" w:pos="808"/>
          <w:tab w:val="left" w:pos="7878"/>
          <w:tab w:val="left" w:pos="8080"/>
          <w:tab w:val="left" w:pos="8282"/>
        </w:tabs>
        <w:spacing w:line="360" w:lineRule="auto"/>
        <w:jc w:val="both"/>
        <w:rPr>
          <w:rFonts w:ascii="Cambria" w:hAnsi="Cambria" w:cs="Arial"/>
          <w:b/>
          <w:noProof/>
          <w:sz w:val="20"/>
          <w:szCs w:val="20"/>
          <w:lang w:val="sr-Cyrl-CS"/>
        </w:rPr>
      </w:pPr>
    </w:p>
    <w:p w:rsidR="00E311C5" w:rsidRPr="00CA3815" w:rsidRDefault="00E311C5" w:rsidP="00E311C5">
      <w:pPr>
        <w:spacing w:line="276" w:lineRule="auto"/>
        <w:ind w:firstLine="709"/>
        <w:jc w:val="both"/>
        <w:rPr>
          <w:rFonts w:ascii="Cambria" w:eastAsia="Calibri" w:hAnsi="Cambria"/>
          <w:b/>
          <w:color w:val="000000"/>
          <w:sz w:val="20"/>
        </w:rPr>
      </w:pPr>
      <w:r w:rsidRPr="00CA3815">
        <w:rPr>
          <w:rFonts w:ascii="Cambria" w:eastAsia="Calibri" w:hAnsi="Cambria"/>
          <w:b/>
          <w:color w:val="000000"/>
          <w:sz w:val="20"/>
        </w:rPr>
        <w:lastRenderedPageBreak/>
        <w:t>Садржаји екскурзије су:</w:t>
      </w:r>
    </w:p>
    <w:p w:rsidR="00927258" w:rsidRPr="00CA3815" w:rsidRDefault="00927258" w:rsidP="00E311C5">
      <w:pPr>
        <w:spacing w:line="276" w:lineRule="auto"/>
        <w:ind w:firstLine="709"/>
        <w:jc w:val="both"/>
        <w:rPr>
          <w:rFonts w:ascii="Cambria" w:eastAsia="Calibri" w:hAnsi="Cambria"/>
          <w:b/>
          <w:color w:val="000000"/>
          <w:sz w:val="20"/>
        </w:rPr>
      </w:pPr>
    </w:p>
    <w:p w:rsidR="00E311C5" w:rsidRPr="00E21F4B" w:rsidRDefault="00E311C5" w:rsidP="00185FFA">
      <w:pPr>
        <w:numPr>
          <w:ilvl w:val="0"/>
          <w:numId w:val="41"/>
        </w:numPr>
        <w:spacing w:line="276" w:lineRule="auto"/>
        <w:jc w:val="both"/>
        <w:rPr>
          <w:rFonts w:ascii="Cambria" w:eastAsia="Calibri" w:hAnsi="Cambria"/>
          <w:color w:val="000000"/>
          <w:lang w:val="ru-RU"/>
        </w:rPr>
      </w:pPr>
      <w:r w:rsidRPr="00CA3815">
        <w:rPr>
          <w:rFonts w:ascii="Cambria" w:eastAsia="Calibri" w:hAnsi="Cambria"/>
          <w:b/>
          <w:color w:val="000000"/>
          <w:sz w:val="20"/>
          <w:lang w:val="ru-RU"/>
        </w:rPr>
        <w:t xml:space="preserve"> </w:t>
      </w:r>
      <w:r w:rsidRPr="00E21F4B">
        <w:rPr>
          <w:rFonts w:ascii="Cambria" w:eastAsia="Calibri" w:hAnsi="Cambria"/>
          <w:b/>
          <w:color w:val="000000"/>
          <w:sz w:val="20"/>
          <w:lang w:val="ru-RU"/>
        </w:rPr>
        <w:t xml:space="preserve">у </w:t>
      </w:r>
      <w:r w:rsidRPr="00CA3815">
        <w:rPr>
          <w:rFonts w:ascii="Cambria" w:eastAsia="Calibri" w:hAnsi="Cambria"/>
          <w:b/>
          <w:color w:val="000000"/>
          <w:sz w:val="20"/>
          <w:lang w:val="ru-RU"/>
        </w:rPr>
        <w:t xml:space="preserve">првом циклусу основног образовања и васпитања </w:t>
      </w:r>
      <w:r w:rsidRPr="00CA3815">
        <w:rPr>
          <w:rFonts w:ascii="Cambria" w:eastAsia="Calibri" w:hAnsi="Cambria"/>
          <w:color w:val="000000"/>
          <w:lang w:val="ru-RU"/>
        </w:rPr>
        <w:t>:</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облика рељефа и површинских вода у околини и природно-географских одлика Републике Србије;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посматрање карактеристичних биљака и животиња (обилазак станишта биљака и животиња);</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посете заштићеним природним подручјима (национални паркови, резервати, споменици природе и др.);</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развијање способности оријентације у простору и времену;</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разних типова пољопривредних површина и сточарских фарми (упознавање с производњом здраве хране);</w:t>
      </w:r>
    </w:p>
    <w:p w:rsidR="00E311C5" w:rsidRPr="00927258" w:rsidRDefault="00E311C5"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E311C5" w:rsidRPr="00E21F4B" w:rsidRDefault="00E311C5" w:rsidP="00E311C5">
      <w:pPr>
        <w:spacing w:line="276" w:lineRule="auto"/>
        <w:ind w:firstLine="709"/>
        <w:jc w:val="both"/>
        <w:rPr>
          <w:rFonts w:eastAsia="Calibri"/>
          <w:color w:val="000000"/>
          <w:lang w:val="ru-RU"/>
        </w:rPr>
      </w:pPr>
    </w:p>
    <w:p w:rsidR="00E311C5" w:rsidRPr="00E21F4B" w:rsidRDefault="00E311C5" w:rsidP="00185FFA">
      <w:pPr>
        <w:numPr>
          <w:ilvl w:val="0"/>
          <w:numId w:val="41"/>
        </w:numPr>
        <w:spacing w:line="276" w:lineRule="auto"/>
        <w:jc w:val="both"/>
        <w:rPr>
          <w:rFonts w:ascii="Cambria" w:eastAsia="Calibri" w:hAnsi="Cambria"/>
          <w:color w:val="000000"/>
          <w:sz w:val="20"/>
          <w:szCs w:val="20"/>
          <w:lang w:val="ru-RU"/>
        </w:rPr>
      </w:pPr>
      <w:r w:rsidRPr="00CA3815">
        <w:rPr>
          <w:rFonts w:ascii="Cambria" w:eastAsia="Calibri" w:hAnsi="Cambria"/>
          <w:b/>
          <w:color w:val="000000"/>
          <w:sz w:val="20"/>
          <w:szCs w:val="20"/>
          <w:lang w:val="ru-RU"/>
        </w:rPr>
        <w:t>у другом циклусу основног образовања и васпитања</w:t>
      </w:r>
      <w:r w:rsidRPr="00CA3815">
        <w:rPr>
          <w:rFonts w:ascii="Cambria" w:eastAsia="Calibri" w:hAnsi="Cambria"/>
          <w:color w:val="000000"/>
          <w:sz w:val="20"/>
          <w:szCs w:val="20"/>
          <w:lang w:val="ru-RU"/>
        </w:rPr>
        <w:t>:</w:t>
      </w:r>
    </w:p>
    <w:p w:rsidR="00E311C5" w:rsidRPr="00927258" w:rsidRDefault="00C36280"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E311C5" w:rsidRPr="00927258"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E311C5" w:rsidRDefault="00634AA4" w:rsidP="00927258">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подстицање испољавања позитивних емоционалних доживљаја.</w:t>
      </w:r>
    </w:p>
    <w:p w:rsidR="00FC3078" w:rsidRDefault="00FC3078" w:rsidP="00FC3078">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r>
        <w:rPr>
          <w:rFonts w:ascii="Cambria" w:hAnsi="Cambria" w:cs="Arial"/>
          <w:color w:val="000000"/>
          <w:sz w:val="20"/>
          <w:szCs w:val="20"/>
          <w:lang w:val="sr-Cyrl-CS"/>
        </w:rPr>
        <w:t>За ову школску годину одабране су следе</w:t>
      </w:r>
      <w:r w:rsidR="00A51488">
        <w:rPr>
          <w:rFonts w:ascii="Cambria" w:hAnsi="Cambria" w:cs="Arial"/>
          <w:color w:val="000000"/>
          <w:sz w:val="20"/>
          <w:szCs w:val="20"/>
          <w:lang w:val="sr-Cyrl-CS"/>
        </w:rPr>
        <w:t>ћи термини и релације</w:t>
      </w:r>
      <w:r>
        <w:rPr>
          <w:rFonts w:ascii="Cambria" w:hAnsi="Cambria" w:cs="Arial"/>
          <w:color w:val="000000"/>
          <w:sz w:val="20"/>
          <w:szCs w:val="20"/>
          <w:lang w:val="sr-Cyrl-CS"/>
        </w:rPr>
        <w:t>:</w:t>
      </w: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4"/>
        <w:gridCol w:w="2508"/>
        <w:gridCol w:w="2853"/>
        <w:gridCol w:w="3168"/>
      </w:tblGrid>
      <w:tr w:rsidR="001F1B6F" w:rsidRPr="00C210B6">
        <w:trPr>
          <w:trHeight w:val="253"/>
          <w:tblCellSpacing w:w="20" w:type="dxa"/>
        </w:trPr>
        <w:tc>
          <w:tcPr>
            <w:tcW w:w="894"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Разред</w:t>
            </w:r>
          </w:p>
        </w:tc>
        <w:tc>
          <w:tcPr>
            <w:tcW w:w="246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Време</w:t>
            </w:r>
          </w:p>
        </w:tc>
        <w:tc>
          <w:tcPr>
            <w:tcW w:w="2813"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Релација</w:t>
            </w:r>
          </w:p>
        </w:tc>
        <w:tc>
          <w:tcPr>
            <w:tcW w:w="310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План посете</w:t>
            </w:r>
          </w:p>
        </w:tc>
      </w:tr>
      <w:tr w:rsidR="001F1B6F" w:rsidRPr="00C210B6">
        <w:trPr>
          <w:trHeight w:val="506"/>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I-IV</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585B11">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w:t>
            </w:r>
            <w:r w:rsidR="00585B11">
              <w:rPr>
                <w:rFonts w:ascii="Cambria" w:hAnsi="Cambria" w:cs="Arial"/>
                <w:noProof/>
                <w:sz w:val="18"/>
                <w:szCs w:val="18"/>
                <w:lang w:val="sr-Cyrl-CS"/>
              </w:rPr>
              <w:t>20</w:t>
            </w:r>
            <w:r w:rsidRPr="00C210B6">
              <w:rPr>
                <w:rFonts w:ascii="Cambria" w:hAnsi="Cambria" w:cs="Arial"/>
                <w:noProof/>
                <w:sz w:val="18"/>
                <w:szCs w:val="18"/>
                <w:lang w:val="sr-Cyrl-CS"/>
              </w:rPr>
              <w:t>. 05. 20</w:t>
            </w:r>
            <w:r w:rsidR="00694FF2">
              <w:rPr>
                <w:rFonts w:ascii="Cambria" w:hAnsi="Cambria" w:cs="Arial"/>
                <w:noProof/>
                <w:sz w:val="18"/>
                <w:szCs w:val="18"/>
                <w:lang w:val="sr-Cyrl-CS"/>
              </w:rPr>
              <w:t>2</w:t>
            </w:r>
            <w:r w:rsidR="00585B11">
              <w:rPr>
                <w:rFonts w:ascii="Cambria" w:hAnsi="Cambria" w:cs="Arial"/>
                <w:noProof/>
                <w:sz w:val="18"/>
                <w:szCs w:val="18"/>
                <w:lang w:val="sr-Cyrl-CS"/>
              </w:rPr>
              <w:t>2</w:t>
            </w:r>
            <w:r w:rsidR="001941E1" w:rsidRPr="00C210B6">
              <w:rPr>
                <w:rFonts w:ascii="Cambria" w:hAnsi="Cambria" w:cs="Arial"/>
                <w:noProof/>
                <w:sz w:val="18"/>
                <w:szCs w:val="18"/>
                <w:lang w:val="sr-Cyrl-CS"/>
              </w:rPr>
              <w:t>.</w:t>
            </w:r>
            <w:r w:rsidR="00443349">
              <w:rPr>
                <w:rFonts w:ascii="Cambria" w:hAnsi="Cambria" w:cs="Arial"/>
                <w:noProof/>
                <w:sz w:val="18"/>
                <w:szCs w:val="18"/>
                <w:lang w:val="sr-Cyrl-CS"/>
              </w:rPr>
              <w:t>)</w:t>
            </w:r>
          </w:p>
        </w:tc>
        <w:tc>
          <w:tcPr>
            <w:tcW w:w="2813" w:type="dxa"/>
            <w:vAlign w:val="center"/>
          </w:tcPr>
          <w:p w:rsidR="001F1B6F" w:rsidRPr="00C210B6" w:rsidRDefault="001F1B6F" w:rsidP="004F5F43">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Висока </w:t>
            </w:r>
            <w:r w:rsidR="004F5F43">
              <w:rPr>
                <w:rFonts w:ascii="Cambria" w:hAnsi="Cambria" w:cs="Arial"/>
                <w:noProof/>
                <w:sz w:val="18"/>
                <w:szCs w:val="18"/>
                <w:lang w:val="sr-Cyrl-CS"/>
              </w:rPr>
              <w:t>–</w:t>
            </w:r>
            <w:r w:rsidRPr="00C210B6">
              <w:rPr>
                <w:rFonts w:ascii="Cambria" w:hAnsi="Cambria" w:cs="Arial"/>
                <w:noProof/>
                <w:sz w:val="18"/>
                <w:szCs w:val="18"/>
                <w:lang w:val="sr-Cyrl-CS"/>
              </w:rPr>
              <w:t xml:space="preserve"> </w:t>
            </w:r>
            <w:r w:rsidR="004F5F43">
              <w:rPr>
                <w:rFonts w:ascii="Cambria" w:hAnsi="Cambria" w:cs="Arial"/>
                <w:noProof/>
                <w:sz w:val="18"/>
                <w:szCs w:val="18"/>
                <w:lang w:val="sr-Cyrl-CS"/>
              </w:rPr>
              <w:t>Љубостиња-Врњачка бања.</w:t>
            </w:r>
          </w:p>
        </w:tc>
        <w:tc>
          <w:tcPr>
            <w:tcW w:w="3108" w:type="dxa"/>
            <w:vAlign w:val="center"/>
          </w:tcPr>
          <w:p w:rsidR="001F1B6F" w:rsidRPr="00C210B6" w:rsidRDefault="004F5F43" w:rsidP="00C54F73">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Љубостиња-Врњачка Бања-Жича.</w:t>
            </w:r>
          </w:p>
        </w:tc>
      </w:tr>
      <w:tr w:rsidR="001F1B6F" w:rsidRPr="001F3199">
        <w:trPr>
          <w:trHeight w:val="575"/>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V-VIII</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585B11">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 (</w:t>
            </w:r>
            <w:r w:rsidR="00EE01E7">
              <w:rPr>
                <w:rFonts w:ascii="Cambria" w:hAnsi="Cambria" w:cs="Arial"/>
                <w:noProof/>
                <w:sz w:val="18"/>
                <w:szCs w:val="18"/>
                <w:lang w:val="sr-Cyrl-CS"/>
              </w:rPr>
              <w:t>1</w:t>
            </w:r>
            <w:r w:rsidR="00585B11">
              <w:rPr>
                <w:rFonts w:ascii="Cambria" w:hAnsi="Cambria" w:cs="Arial"/>
                <w:noProof/>
                <w:sz w:val="18"/>
                <w:szCs w:val="18"/>
                <w:lang w:val="sr-Cyrl-CS"/>
              </w:rPr>
              <w:t>9-20</w:t>
            </w:r>
            <w:r w:rsidRPr="00C210B6">
              <w:rPr>
                <w:rFonts w:ascii="Cambria" w:hAnsi="Cambria" w:cs="Arial"/>
                <w:noProof/>
                <w:sz w:val="18"/>
                <w:szCs w:val="18"/>
                <w:lang w:val="sr-Cyrl-CS"/>
              </w:rPr>
              <w:t>. 05. 20</w:t>
            </w:r>
            <w:r w:rsidR="00AC26B7">
              <w:rPr>
                <w:rFonts w:ascii="Cambria" w:hAnsi="Cambria" w:cs="Arial"/>
                <w:noProof/>
                <w:sz w:val="18"/>
                <w:szCs w:val="18"/>
                <w:lang w:val="sr-Cyrl-CS"/>
              </w:rPr>
              <w:t>2</w:t>
            </w:r>
            <w:r w:rsidR="00585B11">
              <w:rPr>
                <w:rFonts w:ascii="Cambria" w:hAnsi="Cambria" w:cs="Arial"/>
                <w:noProof/>
                <w:sz w:val="18"/>
                <w:szCs w:val="18"/>
                <w:lang w:val="sr-Cyrl-CS"/>
              </w:rPr>
              <w:t>2</w:t>
            </w:r>
            <w:r w:rsidR="00EE01E7">
              <w:rPr>
                <w:rFonts w:ascii="Cambria" w:hAnsi="Cambria" w:cs="Arial"/>
                <w:noProof/>
                <w:sz w:val="18"/>
                <w:szCs w:val="18"/>
                <w:lang w:val="sr-Cyrl-CS"/>
              </w:rPr>
              <w:t>.</w:t>
            </w:r>
            <w:r w:rsidRPr="00C210B6">
              <w:rPr>
                <w:rFonts w:ascii="Cambria" w:hAnsi="Cambria" w:cs="Arial"/>
                <w:noProof/>
                <w:sz w:val="18"/>
                <w:szCs w:val="18"/>
                <w:lang w:val="sr-Cyrl-CS"/>
              </w:rPr>
              <w:t>)</w:t>
            </w:r>
          </w:p>
        </w:tc>
        <w:tc>
          <w:tcPr>
            <w:tcW w:w="2813" w:type="dxa"/>
            <w:vAlign w:val="center"/>
          </w:tcPr>
          <w:p w:rsidR="007E744F" w:rsidRDefault="00FE2E69" w:rsidP="001F2FD3">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Висока – </w:t>
            </w:r>
            <w:r w:rsidR="004F5F43">
              <w:rPr>
                <w:rFonts w:ascii="Cambria" w:hAnsi="Cambria" w:cs="Arial"/>
                <w:noProof/>
                <w:sz w:val="18"/>
                <w:szCs w:val="18"/>
                <w:lang w:val="sr-Cyrl-CS"/>
              </w:rPr>
              <w:t>Бања Ковиљача</w:t>
            </w:r>
          </w:p>
          <w:p w:rsidR="001F1B6F" w:rsidRPr="00C210B6" w:rsidRDefault="001F1B6F" w:rsidP="001F2FD3">
            <w:pPr>
              <w:tabs>
                <w:tab w:val="left" w:pos="1414"/>
                <w:tab w:val="left" w:pos="7878"/>
                <w:tab w:val="left" w:pos="8080"/>
                <w:tab w:val="left" w:pos="8282"/>
              </w:tabs>
              <w:jc w:val="both"/>
              <w:rPr>
                <w:rFonts w:ascii="Cambria" w:hAnsi="Cambria" w:cs="Arial"/>
                <w:noProof/>
                <w:sz w:val="18"/>
                <w:szCs w:val="18"/>
                <w:lang w:val="sr-Cyrl-CS"/>
              </w:rPr>
            </w:pPr>
          </w:p>
        </w:tc>
        <w:tc>
          <w:tcPr>
            <w:tcW w:w="3108" w:type="dxa"/>
            <w:vAlign w:val="center"/>
          </w:tcPr>
          <w:p w:rsidR="001F1B6F" w:rsidRPr="00C210B6" w:rsidRDefault="006E2CC1" w:rsidP="006E2C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Висока-</w:t>
            </w:r>
            <w:r w:rsidR="004F5F43">
              <w:rPr>
                <w:rFonts w:ascii="Cambria" w:hAnsi="Cambria" w:cs="Arial"/>
                <w:noProof/>
                <w:sz w:val="18"/>
                <w:szCs w:val="18"/>
                <w:lang w:val="sr-Cyrl-CS"/>
              </w:rPr>
              <w:t>Ваљево-</w:t>
            </w:r>
            <w:r>
              <w:rPr>
                <w:rFonts w:ascii="Cambria" w:hAnsi="Cambria" w:cs="Arial"/>
                <w:noProof/>
                <w:sz w:val="18"/>
                <w:szCs w:val="18"/>
                <w:lang w:val="sr-Cyrl-CS"/>
              </w:rPr>
              <w:t>Текериш-</w:t>
            </w:r>
            <w:r w:rsidR="004F5F43">
              <w:rPr>
                <w:rFonts w:ascii="Cambria" w:hAnsi="Cambria" w:cs="Arial"/>
                <w:noProof/>
                <w:sz w:val="18"/>
                <w:szCs w:val="18"/>
                <w:lang w:val="sr-Cyrl-CS"/>
              </w:rPr>
              <w:t>Троноша-</w:t>
            </w:r>
            <w:r>
              <w:rPr>
                <w:rFonts w:ascii="Cambria" w:hAnsi="Cambria" w:cs="Arial"/>
                <w:noProof/>
                <w:sz w:val="18"/>
                <w:szCs w:val="18"/>
                <w:lang w:val="sr-Cyrl-CS"/>
              </w:rPr>
              <w:t>Крупањ-</w:t>
            </w:r>
            <w:r w:rsidR="004F5F43">
              <w:rPr>
                <w:rFonts w:ascii="Cambria" w:hAnsi="Cambria" w:cs="Arial"/>
                <w:noProof/>
                <w:sz w:val="18"/>
                <w:szCs w:val="18"/>
                <w:lang w:val="sr-Cyrl-CS"/>
              </w:rPr>
              <w:t>Тршић-Бања Ковиљача-Соко град-Тара</w:t>
            </w:r>
            <w:r>
              <w:rPr>
                <w:rFonts w:ascii="Cambria" w:hAnsi="Cambria" w:cs="Arial"/>
                <w:noProof/>
                <w:sz w:val="18"/>
                <w:szCs w:val="18"/>
                <w:lang w:val="sr-Cyrl-CS"/>
              </w:rPr>
              <w:t>-Висока</w:t>
            </w:r>
          </w:p>
        </w:tc>
      </w:tr>
    </w:tbl>
    <w:p w:rsidR="00443349" w:rsidRPr="00C210B6" w:rsidRDefault="001F1B6F" w:rsidP="00443349">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b/>
          <w:color w:val="000000"/>
          <w:sz w:val="20"/>
          <w:szCs w:val="20"/>
          <w:lang w:val="sr-Cyrl-CS"/>
        </w:rPr>
        <w:lastRenderedPageBreak/>
        <w:t>Напомена:</w:t>
      </w:r>
      <w:r w:rsidRPr="00C210B6">
        <w:rPr>
          <w:rFonts w:ascii="Cambria" w:hAnsi="Cambria" w:cs="Arial"/>
          <w:color w:val="000000"/>
          <w:sz w:val="20"/>
          <w:szCs w:val="20"/>
          <w:lang w:val="sr-Cyrl-CS"/>
        </w:rPr>
        <w:t xml:space="preserve"> Уколико се за дводневну екскурзију не изјасни 60% родитеља ученика, ученици</w:t>
      </w:r>
      <w:r w:rsidR="00443349">
        <w:rPr>
          <w:rFonts w:ascii="Cambria" w:hAnsi="Cambria" w:cs="Arial"/>
          <w:color w:val="000000"/>
          <w:sz w:val="20"/>
          <w:szCs w:val="20"/>
          <w:lang w:val="sr-Cyrl-CS"/>
        </w:rPr>
        <w:t>ма</w:t>
      </w:r>
      <w:r w:rsidRPr="00C210B6">
        <w:rPr>
          <w:rFonts w:ascii="Cambria" w:hAnsi="Cambria" w:cs="Arial"/>
          <w:color w:val="000000"/>
          <w:sz w:val="20"/>
          <w:szCs w:val="20"/>
          <w:lang w:val="sr-Cyrl-CS"/>
        </w:rPr>
        <w:t xml:space="preserve"> од  V-VIII разреда ће </w:t>
      </w:r>
      <w:r w:rsidR="00443349">
        <w:rPr>
          <w:rFonts w:ascii="Cambria" w:hAnsi="Cambria" w:cs="Arial"/>
          <w:color w:val="000000"/>
          <w:sz w:val="20"/>
          <w:szCs w:val="20"/>
          <w:lang w:val="sr-Cyrl-CS"/>
        </w:rPr>
        <w:t xml:space="preserve">бити предложен </w:t>
      </w:r>
      <w:r w:rsidRPr="00C210B6">
        <w:rPr>
          <w:rFonts w:ascii="Cambria" w:hAnsi="Cambria" w:cs="Arial"/>
          <w:color w:val="000000"/>
          <w:sz w:val="20"/>
          <w:szCs w:val="20"/>
          <w:lang w:val="sr-Cyrl-CS"/>
        </w:rPr>
        <w:t xml:space="preserve">једнодневни излет на релацији </w:t>
      </w:r>
      <w:r w:rsidR="00443349" w:rsidRPr="00462D9A">
        <w:rPr>
          <w:rFonts w:ascii="Cambria" w:hAnsi="Cambria" w:cs="Arial"/>
          <w:noProof/>
          <w:sz w:val="20"/>
          <w:szCs w:val="20"/>
          <w:lang w:val="sr-Cyrl-CS"/>
        </w:rPr>
        <w:t xml:space="preserve">Висока - Ариље – </w:t>
      </w:r>
      <w:r w:rsidR="002B7B4C">
        <w:rPr>
          <w:rFonts w:ascii="Cambria" w:hAnsi="Cambria" w:cs="Arial"/>
          <w:noProof/>
          <w:sz w:val="20"/>
          <w:szCs w:val="20"/>
          <w:lang w:val="sr-Cyrl-CS"/>
        </w:rPr>
        <w:t>Врњачка Бања</w:t>
      </w:r>
      <w:r w:rsidR="006E2CC1">
        <w:rPr>
          <w:rFonts w:ascii="Cambria" w:hAnsi="Cambria" w:cs="Arial"/>
          <w:noProof/>
          <w:sz w:val="20"/>
          <w:szCs w:val="20"/>
          <w:lang w:val="sr-Cyrl-CS"/>
        </w:rPr>
        <w:t>.</w:t>
      </w:r>
    </w:p>
    <w:p w:rsidR="00956900"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 Школа не планира наставу у природи, с обзиром на то да се налази у сеоском подручју,  а ни ученици ни родитељи нису заинтересовани за овај вид наставе.</w:t>
      </w:r>
    </w:p>
    <w:p w:rsidR="001F1B6F"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Услови које треба испунити да би школа реализовала екскурзију/излет:</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Екскурзија и излет се организују и изводе, уз претходну писмену саг</w:t>
      </w:r>
      <w:r w:rsidR="00334FFA" w:rsidRPr="00C210B6">
        <w:rPr>
          <w:rFonts w:ascii="Cambria" w:hAnsi="Cambria" w:cs="Arial"/>
          <w:color w:val="000000"/>
          <w:sz w:val="20"/>
          <w:szCs w:val="20"/>
          <w:lang w:val="sr-Cyrl-CS"/>
        </w:rPr>
        <w:t>ласност родитеља,</w:t>
      </w:r>
      <w:r w:rsidR="00334FFA" w:rsidRPr="00C210B6">
        <w:rPr>
          <w:rFonts w:ascii="Cambria" w:hAnsi="Cambria" w:cs="Arial"/>
          <w:color w:val="000000"/>
          <w:sz w:val="20"/>
          <w:szCs w:val="20"/>
          <w:lang w:val="sr-Cyrl-CS"/>
        </w:rPr>
        <w:br/>
        <w:t>за најмање 60</w:t>
      </w:r>
      <w:r w:rsidRPr="00C210B6">
        <w:rPr>
          <w:rFonts w:ascii="Cambria" w:hAnsi="Cambria" w:cs="Arial"/>
          <w:color w:val="000000"/>
          <w:sz w:val="20"/>
          <w:szCs w:val="20"/>
          <w:lang w:val="sr-Cyrl-CS"/>
        </w:rPr>
        <w:t>% ученика истог разреда и ако су обезбеђени одговарајући услови за</w:t>
      </w:r>
      <w:r w:rsidRPr="00C210B6">
        <w:rPr>
          <w:rFonts w:ascii="Cambria" w:hAnsi="Cambria" w:cs="Arial"/>
          <w:color w:val="000000"/>
          <w:sz w:val="20"/>
          <w:szCs w:val="20"/>
          <w:lang w:val="sr-Cyrl-CS"/>
        </w:rPr>
        <w:br/>
        <w:t>остваривање циљева и задатака екскурзије и излета;</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Извођење екскурзије и излета за ученике истог разреда, организује се истовремено и</w:t>
      </w:r>
      <w:r w:rsidRPr="00C210B6">
        <w:rPr>
          <w:rFonts w:ascii="Cambria" w:hAnsi="Cambria" w:cs="Arial"/>
          <w:color w:val="000000"/>
          <w:sz w:val="20"/>
          <w:szCs w:val="20"/>
          <w:lang w:val="sr-Cyrl-CS"/>
        </w:rPr>
        <w:br/>
        <w:t>са истим садржајем;</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Предлог плана и програма екскурзије и излета одељенска и стручна већа достављају</w:t>
      </w:r>
      <w:r w:rsidRPr="00C210B6">
        <w:rPr>
          <w:rFonts w:ascii="Cambria" w:hAnsi="Cambria" w:cs="Arial"/>
          <w:color w:val="000000"/>
          <w:sz w:val="20"/>
          <w:szCs w:val="20"/>
          <w:lang w:val="sr-Cyrl-CS"/>
        </w:rPr>
        <w:br/>
        <w:t>Наставничком већу ради разматрања и одлучивања;</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Предложени план и програм разматра и на њега даје сагласност Савет родитеља</w:t>
      </w:r>
      <w:r w:rsidRPr="00C210B6">
        <w:rPr>
          <w:rFonts w:ascii="Cambria" w:hAnsi="Cambria" w:cs="Arial"/>
          <w:color w:val="000000"/>
          <w:sz w:val="20"/>
          <w:szCs w:val="20"/>
          <w:lang w:val="sr-Cyrl-CS"/>
        </w:rPr>
        <w:br/>
        <w:t>школе;</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Након избора агенције програм путовања и општи услови путовања обавезно се</w:t>
      </w:r>
      <w:r w:rsidRPr="00C210B6">
        <w:rPr>
          <w:rFonts w:ascii="Cambria" w:hAnsi="Cambria" w:cs="Arial"/>
          <w:color w:val="000000"/>
          <w:sz w:val="20"/>
          <w:szCs w:val="20"/>
          <w:lang w:val="sr-Cyrl-CS"/>
        </w:rPr>
        <w:br/>
        <w:t>достављају родитељима на писмену сагласност;</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Наведене писмене сагласности су саставни део уговора који закључује директор</w:t>
      </w:r>
      <w:r w:rsidRPr="00C210B6">
        <w:rPr>
          <w:rFonts w:ascii="Cambria" w:hAnsi="Cambria" w:cs="Arial"/>
          <w:color w:val="000000"/>
          <w:sz w:val="20"/>
          <w:szCs w:val="20"/>
          <w:lang w:val="sr-Cyrl-CS"/>
        </w:rPr>
        <w:br/>
        <w:t>школе са одабраном агенцијом;</w:t>
      </w:r>
    </w:p>
    <w:p w:rsidR="001F1B6F" w:rsidRPr="00C210B6"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 висини надокнада за наставнике одлучује Савет родитеља и оне се обрачунавају у</w:t>
      </w:r>
      <w:r w:rsidRPr="00C210B6">
        <w:rPr>
          <w:rFonts w:ascii="Cambria" w:hAnsi="Cambria" w:cs="Arial"/>
          <w:color w:val="000000"/>
          <w:sz w:val="20"/>
          <w:szCs w:val="20"/>
          <w:lang w:val="sr-Cyrl-CS"/>
        </w:rPr>
        <w:br/>
        <w:t>бруто износу и исплаћују у складу са законом, на терет родитеља ученика који путују;</w:t>
      </w:r>
    </w:p>
    <w:p w:rsidR="00502441" w:rsidRDefault="001F1B6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За сва путовања дужа од једног дана неопходно је да родитељи (старатељи) доставе</w:t>
      </w:r>
      <w:r w:rsidRPr="00C210B6">
        <w:rPr>
          <w:rFonts w:ascii="Cambria" w:hAnsi="Cambria" w:cs="Arial"/>
          <w:color w:val="000000"/>
          <w:sz w:val="20"/>
          <w:szCs w:val="20"/>
          <w:lang w:val="sr-Cyrl-CS"/>
        </w:rPr>
        <w:br/>
        <w:t>здравствени лист који садржи податке о здравственом стању ученика на основу</w:t>
      </w:r>
      <w:r w:rsidRPr="00C210B6">
        <w:rPr>
          <w:rFonts w:ascii="Cambria" w:hAnsi="Cambria" w:cs="Arial"/>
          <w:color w:val="000000"/>
          <w:sz w:val="20"/>
          <w:szCs w:val="20"/>
          <w:lang w:val="sr-Cyrl-CS"/>
        </w:rPr>
        <w:br/>
        <w:t>здравственог картона  и  прегледа ученика,  а  попуњавају га  родитељ</w:t>
      </w:r>
      <w:r w:rsidR="00531BFA" w:rsidRPr="00C210B6">
        <w:rPr>
          <w:rFonts w:ascii="Cambria" w:hAnsi="Cambria" w:cs="Arial"/>
          <w:color w:val="000000"/>
          <w:sz w:val="20"/>
          <w:szCs w:val="20"/>
          <w:lang w:val="sr-Cyrl-CS"/>
        </w:rPr>
        <w:t xml:space="preserve"> (старатељ),</w:t>
      </w:r>
      <w:r w:rsidR="00531BFA" w:rsidRPr="00C210B6">
        <w:rPr>
          <w:rFonts w:ascii="Cambria" w:hAnsi="Cambria" w:cs="Arial"/>
          <w:color w:val="000000"/>
          <w:sz w:val="20"/>
          <w:szCs w:val="20"/>
          <w:lang w:val="sr-Cyrl-CS"/>
        </w:rPr>
        <w:br/>
        <w:t>ординирајући лекар.</w:t>
      </w:r>
    </w:p>
    <w:p w:rsidR="00FE49FC" w:rsidRDefault="00FE49FC" w:rsidP="00FE49FC">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897D23" w:rsidRDefault="00897D23" w:rsidP="00923514">
      <w:pPr>
        <w:tabs>
          <w:tab w:val="left" w:pos="808"/>
          <w:tab w:val="left" w:pos="7878"/>
          <w:tab w:val="left" w:pos="8080"/>
          <w:tab w:val="left" w:pos="8282"/>
        </w:tabs>
        <w:spacing w:line="360" w:lineRule="auto"/>
        <w:jc w:val="both"/>
        <w:rPr>
          <w:rFonts w:ascii="Cambria" w:hAnsi="Cambria" w:cs="Arial"/>
          <w:b/>
          <w:noProof/>
          <w:sz w:val="22"/>
          <w:szCs w:val="22"/>
          <w:lang w:val="sr-Latn-RS"/>
        </w:rPr>
      </w:pPr>
    </w:p>
    <w:p w:rsidR="00897D23" w:rsidRDefault="00897D23" w:rsidP="00923514">
      <w:pPr>
        <w:tabs>
          <w:tab w:val="left" w:pos="808"/>
          <w:tab w:val="left" w:pos="7878"/>
          <w:tab w:val="left" w:pos="8080"/>
          <w:tab w:val="left" w:pos="8282"/>
        </w:tabs>
        <w:spacing w:line="360" w:lineRule="auto"/>
        <w:jc w:val="both"/>
        <w:rPr>
          <w:rFonts w:ascii="Cambria" w:hAnsi="Cambria" w:cs="Arial"/>
          <w:b/>
          <w:noProof/>
          <w:sz w:val="22"/>
          <w:szCs w:val="22"/>
          <w:lang w:val="sr-Latn-RS"/>
        </w:rPr>
      </w:pP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2.</w:t>
      </w:r>
      <w:r w:rsidR="00D83CE6" w:rsidRPr="00D22D87">
        <w:rPr>
          <w:rFonts w:ascii="Cambria" w:hAnsi="Cambria" w:cs="Arial"/>
          <w:b/>
          <w:noProof/>
          <w:sz w:val="22"/>
          <w:szCs w:val="22"/>
          <w:lang w:val="sr-Cyrl-CS"/>
        </w:rPr>
        <w:t xml:space="preserve"> </w:t>
      </w:r>
      <w:r w:rsidR="001F1B6F" w:rsidRPr="00D22D87">
        <w:rPr>
          <w:rFonts w:ascii="Cambria" w:hAnsi="Cambria" w:cs="Arial"/>
          <w:b/>
          <w:noProof/>
          <w:sz w:val="22"/>
          <w:szCs w:val="22"/>
          <w:lang w:val="sr-Cyrl-CS"/>
        </w:rPr>
        <w:t>Секције</w:t>
      </w:r>
    </w:p>
    <w:p w:rsidR="001F1B6F" w:rsidRDefault="001F1B6F" w:rsidP="006A23CB">
      <w:pPr>
        <w:tabs>
          <w:tab w:val="left" w:pos="808"/>
          <w:tab w:val="left" w:pos="7878"/>
          <w:tab w:val="left" w:pos="8080"/>
          <w:tab w:val="left" w:pos="8282"/>
        </w:tabs>
        <w:ind w:firstLine="720"/>
        <w:jc w:val="both"/>
        <w:rPr>
          <w:rFonts w:ascii="Cambria" w:hAnsi="Cambria"/>
          <w:sz w:val="20"/>
          <w:szCs w:val="20"/>
        </w:rPr>
      </w:pPr>
      <w:r w:rsidRPr="00C210B6">
        <w:rPr>
          <w:rFonts w:ascii="Cambria" w:hAnsi="Cambria"/>
          <w:sz w:val="20"/>
          <w:szCs w:val="20"/>
          <w:lang w:val="sr-Cyrl-CS"/>
        </w:rPr>
        <w:t xml:space="preserve">Ова активност остварује се у свим разредима од </w:t>
      </w:r>
      <w:r w:rsidRPr="00C210B6">
        <w:rPr>
          <w:rFonts w:ascii="Cambria" w:hAnsi="Cambria"/>
          <w:sz w:val="20"/>
          <w:szCs w:val="20"/>
        </w:rPr>
        <w:t>I</w:t>
      </w:r>
      <w:r w:rsidRPr="00C210B6">
        <w:rPr>
          <w:rFonts w:ascii="Cambria" w:hAnsi="Cambria"/>
          <w:sz w:val="20"/>
          <w:szCs w:val="20"/>
          <w:lang w:val="sr-Cyrl-CS"/>
        </w:rPr>
        <w:t xml:space="preserve"> до </w:t>
      </w:r>
      <w:r w:rsidRPr="00C210B6">
        <w:rPr>
          <w:rFonts w:ascii="Cambria" w:hAnsi="Cambria"/>
          <w:sz w:val="20"/>
          <w:szCs w:val="20"/>
        </w:rPr>
        <w:t>VIII</w:t>
      </w:r>
      <w:r w:rsidRPr="00C210B6">
        <w:rPr>
          <w:rFonts w:ascii="Cambria" w:hAnsi="Cambria"/>
          <w:sz w:val="20"/>
          <w:szCs w:val="20"/>
          <w:lang w:val="sr-Cyrl-CS"/>
        </w:rPr>
        <w:t xml:space="preserve"> разреда у трајању од 1 часа недељно, односно од 36 </w:t>
      </w:r>
      <w:r w:rsidR="00BA12BC" w:rsidRPr="00C210B6">
        <w:rPr>
          <w:rFonts w:ascii="Cambria" w:hAnsi="Cambria"/>
          <w:sz w:val="20"/>
          <w:szCs w:val="20"/>
          <w:lang w:val="sr-Cyrl-CS"/>
        </w:rPr>
        <w:t>часова</w:t>
      </w:r>
      <w:r w:rsidRPr="00C210B6">
        <w:rPr>
          <w:rFonts w:ascii="Cambria" w:hAnsi="Cambria"/>
          <w:sz w:val="20"/>
          <w:szCs w:val="20"/>
          <w:lang w:val="sr-Cyrl-CS"/>
        </w:rPr>
        <w:t xml:space="preserve"> годишње, у складу са могућностима ученика и потребама друштвене средине. Предвиђене активности школа програмира својим Годишњим планом рада. Конкретне активности ће планирати предметни наставници задужени за рад. </w:t>
      </w:r>
      <w:r w:rsidRPr="00C210B6">
        <w:rPr>
          <w:rFonts w:ascii="Cambria" w:hAnsi="Cambria"/>
          <w:sz w:val="20"/>
          <w:szCs w:val="20"/>
        </w:rPr>
        <w:t xml:space="preserve">Ови планови су прилог овог плана. </w:t>
      </w:r>
    </w:p>
    <w:p w:rsidR="00927258" w:rsidRPr="00927258" w:rsidRDefault="00927258" w:rsidP="006A23CB">
      <w:pPr>
        <w:tabs>
          <w:tab w:val="left" w:pos="808"/>
          <w:tab w:val="left" w:pos="7878"/>
          <w:tab w:val="left" w:pos="8080"/>
          <w:tab w:val="left" w:pos="8282"/>
        </w:tabs>
        <w:ind w:firstLine="720"/>
        <w:jc w:val="both"/>
        <w:rPr>
          <w:rFonts w:ascii="Cambria" w:hAnsi="Cambria"/>
          <w:sz w:val="20"/>
          <w:szCs w:val="20"/>
        </w:rPr>
      </w:pPr>
    </w:p>
    <w:p w:rsidR="00E02839" w:rsidRPr="00C210B6" w:rsidRDefault="00E02839"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Слободне активности ученика - секције</w:t>
      </w:r>
    </w:p>
    <w:p w:rsidR="00E02839" w:rsidRPr="00C210B6" w:rsidRDefault="00E02839" w:rsidP="00923514">
      <w:pPr>
        <w:tabs>
          <w:tab w:val="left" w:pos="1414"/>
          <w:tab w:val="left" w:pos="7878"/>
          <w:tab w:val="left" w:pos="8080"/>
          <w:tab w:val="left" w:pos="8282"/>
        </w:tabs>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43" w:type="dxa"/>
          <w:right w:w="43" w:type="dxa"/>
        </w:tblCellMar>
        <w:tblLook w:val="01E0" w:firstRow="1" w:lastRow="1" w:firstColumn="1" w:lastColumn="1" w:noHBand="0" w:noVBand="0"/>
      </w:tblPr>
      <w:tblGrid>
        <w:gridCol w:w="2192"/>
        <w:gridCol w:w="1806"/>
        <w:gridCol w:w="1497"/>
        <w:gridCol w:w="3467"/>
      </w:tblGrid>
      <w:tr w:rsidR="00265748" w:rsidRPr="00443349" w:rsidTr="00C5610C">
        <w:trPr>
          <w:tblCellSpacing w:w="20" w:type="dxa"/>
        </w:trPr>
        <w:tc>
          <w:tcPr>
            <w:tcW w:w="2132"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3"/>
                <w:sz w:val="18"/>
                <w:szCs w:val="18"/>
                <w:lang w:val="sr-Cyrl-CS"/>
              </w:rPr>
              <w:t>Назив секције</w:t>
            </w:r>
          </w:p>
        </w:tc>
        <w:tc>
          <w:tcPr>
            <w:tcW w:w="1766"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6"/>
                <w:sz w:val="18"/>
                <w:szCs w:val="18"/>
                <w:lang w:val="sr-Cyrl-CS"/>
              </w:rPr>
              <w:t>Школа</w:t>
            </w:r>
          </w:p>
        </w:tc>
        <w:tc>
          <w:tcPr>
            <w:tcW w:w="1457" w:type="dxa"/>
            <w:vAlign w:val="center"/>
          </w:tcPr>
          <w:p w:rsidR="00E02839" w:rsidRPr="00443349" w:rsidRDefault="00265748" w:rsidP="007A57EB">
            <w:pPr>
              <w:shd w:val="clear" w:color="auto" w:fill="FFFFFF"/>
              <w:jc w:val="center"/>
              <w:rPr>
                <w:rFonts w:ascii="Cambria" w:hAnsi="Cambria" w:cs="Arial"/>
                <w:b/>
                <w:sz w:val="18"/>
                <w:szCs w:val="18"/>
                <w:lang w:val="sr-Cyrl-CS"/>
              </w:rPr>
            </w:pPr>
            <w:r w:rsidRPr="00443349">
              <w:rPr>
                <w:rFonts w:ascii="Cambria" w:hAnsi="Cambria" w:cs="Arial"/>
                <w:b/>
                <w:sz w:val="18"/>
                <w:szCs w:val="18"/>
                <w:lang w:val="sr-Cyrl-CS"/>
              </w:rPr>
              <w:t xml:space="preserve">Број </w:t>
            </w:r>
            <w:r w:rsidR="00E02839" w:rsidRPr="00443349">
              <w:rPr>
                <w:rFonts w:ascii="Cambria" w:hAnsi="Cambria" w:cs="Arial"/>
                <w:b/>
                <w:sz w:val="18"/>
                <w:szCs w:val="18"/>
                <w:lang w:val="sr-Cyrl-CS"/>
              </w:rPr>
              <w:t xml:space="preserve">часова </w:t>
            </w:r>
            <w:r w:rsidRPr="00443349">
              <w:rPr>
                <w:rFonts w:ascii="Cambria" w:hAnsi="Cambria" w:cs="Arial"/>
                <w:b/>
                <w:sz w:val="18"/>
                <w:szCs w:val="18"/>
                <w:lang w:val="sr-Cyrl-CS"/>
              </w:rPr>
              <w:t>г</w:t>
            </w:r>
            <w:r w:rsidR="00E02839" w:rsidRPr="00443349">
              <w:rPr>
                <w:rFonts w:ascii="Cambria" w:hAnsi="Cambria" w:cs="Arial"/>
                <w:b/>
                <w:sz w:val="18"/>
                <w:szCs w:val="18"/>
                <w:lang w:val="sr-Cyrl-CS"/>
              </w:rPr>
              <w:t>одишње</w:t>
            </w:r>
          </w:p>
        </w:tc>
        <w:tc>
          <w:tcPr>
            <w:tcW w:w="3407"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color w:val="000000"/>
                <w:spacing w:val="4"/>
                <w:sz w:val="18"/>
                <w:szCs w:val="18"/>
                <w:lang w:val="sr-Cyrl-CS"/>
              </w:rPr>
              <w:t>Задужени наставници</w:t>
            </w:r>
          </w:p>
        </w:tc>
      </w:tr>
      <w:tr w:rsidR="00265748" w:rsidRPr="00443349" w:rsidTr="00C5610C">
        <w:trPr>
          <w:tblCellSpacing w:w="20" w:type="dxa"/>
        </w:trPr>
        <w:tc>
          <w:tcPr>
            <w:tcW w:w="2132" w:type="dxa"/>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1"/>
                <w:sz w:val="18"/>
                <w:szCs w:val="18"/>
                <w:lang w:val="sr-Cyrl-CS"/>
              </w:rPr>
              <w:t>Драмско - рецитаторска</w:t>
            </w:r>
          </w:p>
        </w:tc>
        <w:tc>
          <w:tcPr>
            <w:tcW w:w="1766" w:type="dxa"/>
            <w:vAlign w:val="center"/>
          </w:tcPr>
          <w:p w:rsidR="00E02839" w:rsidRPr="00443349" w:rsidRDefault="00E02839" w:rsidP="00923514">
            <w:pPr>
              <w:shd w:val="clear" w:color="auto" w:fill="FFFFFF"/>
              <w:spacing w:line="209" w:lineRule="exact"/>
              <w:ind w:left="353" w:right="295"/>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57" w:type="dxa"/>
            <w:tcMar>
              <w:left w:w="0" w:type="dxa"/>
              <w:right w:w="0" w:type="dxa"/>
            </w:tcMar>
            <w:vAlign w:val="center"/>
          </w:tcPr>
          <w:p w:rsidR="00265748"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p w:rsidR="0038332C"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407" w:type="dxa"/>
            <w:vAlign w:val="center"/>
          </w:tcPr>
          <w:p w:rsidR="00E02839" w:rsidRPr="00443349" w:rsidRDefault="00375214" w:rsidP="00F835CF">
            <w:pPr>
              <w:shd w:val="clear" w:color="auto" w:fill="FFFFFF"/>
              <w:spacing w:line="209" w:lineRule="exact"/>
              <w:ind w:right="490"/>
              <w:jc w:val="both"/>
              <w:rPr>
                <w:rFonts w:ascii="Cambria" w:hAnsi="Cambria" w:cs="Arial"/>
                <w:color w:val="000000"/>
                <w:spacing w:val="-1"/>
                <w:sz w:val="18"/>
                <w:szCs w:val="18"/>
                <w:lang w:val="sr-Cyrl-CS"/>
              </w:rPr>
            </w:pPr>
            <w:r>
              <w:rPr>
                <w:rFonts w:ascii="Cambria" w:hAnsi="Cambria" w:cs="Arial"/>
                <w:color w:val="000000"/>
                <w:spacing w:val="-2"/>
                <w:sz w:val="18"/>
                <w:szCs w:val="18"/>
                <w:lang w:val="sr-Cyrl-CS"/>
              </w:rPr>
              <w:t>Душанка Туцовић</w:t>
            </w:r>
          </w:p>
          <w:p w:rsidR="00F835CF" w:rsidRPr="00303688" w:rsidRDefault="00C35649" w:rsidP="00BF6FCC">
            <w:pPr>
              <w:shd w:val="clear" w:color="auto" w:fill="FFFFFF"/>
              <w:spacing w:line="209" w:lineRule="exact"/>
              <w:ind w:right="490"/>
              <w:jc w:val="both"/>
              <w:rPr>
                <w:rFonts w:ascii="Cambria" w:hAnsi="Cambria" w:cs="Arial"/>
                <w:sz w:val="18"/>
                <w:szCs w:val="18"/>
                <w:lang w:val="sr-Cyrl-CS"/>
              </w:rPr>
            </w:pPr>
            <w:r>
              <w:rPr>
                <w:rFonts w:ascii="Cambria" w:hAnsi="Cambria" w:cs="Arial"/>
                <w:sz w:val="18"/>
                <w:szCs w:val="18"/>
                <w:lang w:val="sr-Cyrl-CS"/>
              </w:rPr>
              <w:t>Бранислава Крчевинац</w:t>
            </w:r>
          </w:p>
        </w:tc>
      </w:tr>
      <w:tr w:rsidR="00265748" w:rsidRPr="00443349" w:rsidTr="00C5610C">
        <w:trPr>
          <w:tblCellSpacing w:w="20" w:type="dxa"/>
        </w:trPr>
        <w:tc>
          <w:tcPr>
            <w:tcW w:w="2132" w:type="dxa"/>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4"/>
                <w:sz w:val="18"/>
                <w:szCs w:val="18"/>
                <w:lang w:val="sr-Cyrl-CS"/>
              </w:rPr>
              <w:t>Биолошка</w:t>
            </w:r>
          </w:p>
        </w:tc>
        <w:tc>
          <w:tcPr>
            <w:tcW w:w="1766" w:type="dxa"/>
            <w:vAlign w:val="center"/>
          </w:tcPr>
          <w:p w:rsidR="00E02839" w:rsidRPr="00443349" w:rsidRDefault="00E02839" w:rsidP="00923514">
            <w:pPr>
              <w:shd w:val="clear" w:color="auto" w:fill="FFFFFF"/>
              <w:spacing w:line="209" w:lineRule="exact"/>
              <w:ind w:left="353" w:right="295"/>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57" w:type="dxa"/>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407" w:type="dxa"/>
            <w:vAlign w:val="center"/>
          </w:tcPr>
          <w:p w:rsidR="00E02839" w:rsidRPr="00443349" w:rsidRDefault="00E02839" w:rsidP="003E4929">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 xml:space="preserve">Живица </w:t>
            </w:r>
            <w:r w:rsidR="003E4929">
              <w:rPr>
                <w:rFonts w:ascii="Cambria" w:hAnsi="Cambria" w:cs="Arial"/>
                <w:color w:val="000000"/>
                <w:spacing w:val="-2"/>
                <w:sz w:val="18"/>
                <w:szCs w:val="18"/>
                <w:lang w:val="sr-Cyrl-CS"/>
              </w:rPr>
              <w:t>Ђ</w:t>
            </w:r>
            <w:r w:rsidRPr="00443349">
              <w:rPr>
                <w:rFonts w:ascii="Cambria" w:hAnsi="Cambria" w:cs="Arial"/>
                <w:color w:val="000000"/>
                <w:spacing w:val="-2"/>
                <w:sz w:val="18"/>
                <w:szCs w:val="18"/>
                <w:lang w:val="sr-Cyrl-CS"/>
              </w:rPr>
              <w:t>орћевић</w:t>
            </w:r>
          </w:p>
        </w:tc>
      </w:tr>
      <w:tr w:rsidR="00265748" w:rsidRPr="00443349" w:rsidTr="00C5610C">
        <w:trPr>
          <w:trHeight w:val="278"/>
          <w:tblCellSpacing w:w="20" w:type="dxa"/>
        </w:trPr>
        <w:tc>
          <w:tcPr>
            <w:tcW w:w="2132" w:type="dxa"/>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pacing w:val="-2"/>
                <w:sz w:val="18"/>
                <w:szCs w:val="18"/>
                <w:lang w:val="sr-Cyrl-CS"/>
              </w:rPr>
              <w:t>Ликовна секција</w:t>
            </w:r>
          </w:p>
        </w:tc>
        <w:tc>
          <w:tcPr>
            <w:tcW w:w="1766" w:type="dxa"/>
            <w:vAlign w:val="center"/>
          </w:tcPr>
          <w:p w:rsidR="00E02839" w:rsidRPr="00443349" w:rsidRDefault="00E02839" w:rsidP="007A57EB">
            <w:pPr>
              <w:shd w:val="clear" w:color="auto" w:fill="FFFFFF"/>
              <w:spacing w:line="202" w:lineRule="exact"/>
              <w:ind w:left="367" w:right="310"/>
              <w:rPr>
                <w:rFonts w:ascii="Cambria" w:hAnsi="Cambria" w:cs="Arial"/>
                <w:sz w:val="18"/>
                <w:szCs w:val="18"/>
              </w:rPr>
            </w:pPr>
            <w:r w:rsidRPr="00443349">
              <w:rPr>
                <w:rFonts w:ascii="Cambria" w:hAnsi="Cambria" w:cs="Arial"/>
                <w:color w:val="000000"/>
                <w:spacing w:val="-3"/>
                <w:sz w:val="18"/>
                <w:szCs w:val="18"/>
                <w:lang w:val="sr-Cyrl-CS"/>
              </w:rPr>
              <w:t xml:space="preserve">Висока </w:t>
            </w:r>
            <w:r w:rsidRPr="00443349">
              <w:rPr>
                <w:rFonts w:ascii="Cambria" w:hAnsi="Cambria" w:cs="Arial"/>
                <w:color w:val="000000"/>
                <w:spacing w:val="-8"/>
                <w:sz w:val="18"/>
                <w:szCs w:val="18"/>
                <w:lang w:val="sr-Cyrl-CS"/>
              </w:rPr>
              <w:t>Кру</w:t>
            </w:r>
            <w:r w:rsidR="003E4929">
              <w:rPr>
                <w:rFonts w:ascii="Cambria" w:hAnsi="Cambria" w:cs="Arial"/>
                <w:color w:val="000000"/>
                <w:spacing w:val="-8"/>
                <w:sz w:val="18"/>
                <w:szCs w:val="18"/>
                <w:lang w:val="sr-Cyrl-CS"/>
              </w:rPr>
              <w:t>шч</w:t>
            </w:r>
            <w:r w:rsidRPr="00443349">
              <w:rPr>
                <w:rFonts w:ascii="Cambria" w:hAnsi="Cambria" w:cs="Arial"/>
                <w:color w:val="000000"/>
                <w:spacing w:val="-8"/>
                <w:sz w:val="18"/>
                <w:szCs w:val="18"/>
                <w:lang w:val="sr-Cyrl-CS"/>
              </w:rPr>
              <w:t>ица</w:t>
            </w:r>
          </w:p>
        </w:tc>
        <w:tc>
          <w:tcPr>
            <w:tcW w:w="1457" w:type="dxa"/>
            <w:vAlign w:val="center"/>
          </w:tcPr>
          <w:p w:rsidR="00E0283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A57EB" w:rsidRPr="0044334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407" w:type="dxa"/>
            <w:vAlign w:val="center"/>
          </w:tcPr>
          <w:p w:rsidR="00E02839" w:rsidRDefault="00A60113"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p w:rsidR="00F00BB9" w:rsidRDefault="00F00BB9"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Ружица Јоксимовић</w:t>
            </w:r>
          </w:p>
          <w:p w:rsidR="0028746E" w:rsidRPr="0028746E" w:rsidRDefault="0028746E" w:rsidP="007A57EB">
            <w:pPr>
              <w:shd w:val="clear" w:color="auto" w:fill="FFFFFF"/>
              <w:rPr>
                <w:rFonts w:ascii="Cambria" w:hAnsi="Cambria" w:cs="Arial"/>
                <w:sz w:val="18"/>
                <w:szCs w:val="18"/>
                <w:lang w:val="sr-Cyrl-RS"/>
              </w:rPr>
            </w:pPr>
          </w:p>
        </w:tc>
      </w:tr>
      <w:tr w:rsidR="00265748" w:rsidRPr="00443349" w:rsidTr="00C5610C">
        <w:trPr>
          <w:trHeight w:val="356"/>
          <w:tblCellSpacing w:w="20" w:type="dxa"/>
        </w:trPr>
        <w:tc>
          <w:tcPr>
            <w:tcW w:w="2132" w:type="dxa"/>
            <w:tcBorders>
              <w:bottom w:val="inset" w:sz="6" w:space="0" w:color="auto"/>
            </w:tcBorders>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z w:val="18"/>
                <w:szCs w:val="18"/>
                <w:lang w:val="sr-Cyrl-CS"/>
              </w:rPr>
              <w:t>Хор</w:t>
            </w:r>
          </w:p>
        </w:tc>
        <w:tc>
          <w:tcPr>
            <w:tcW w:w="1766" w:type="dxa"/>
            <w:tcBorders>
              <w:bottom w:val="inset" w:sz="6" w:space="0" w:color="auto"/>
            </w:tcBorders>
            <w:vAlign w:val="center"/>
          </w:tcPr>
          <w:p w:rsidR="00E02839" w:rsidRPr="00443349" w:rsidRDefault="00E02839" w:rsidP="007A57EB">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57" w:type="dxa"/>
            <w:tcBorders>
              <w:bottom w:val="inset" w:sz="6" w:space="0" w:color="auto"/>
            </w:tcBorders>
            <w:vAlign w:val="center"/>
          </w:tcPr>
          <w:p w:rsidR="00E0283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E7121" w:rsidRPr="0044334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407" w:type="dxa"/>
            <w:tcBorders>
              <w:bottom w:val="inset" w:sz="6" w:space="0" w:color="auto"/>
            </w:tcBorders>
            <w:vAlign w:val="center"/>
          </w:tcPr>
          <w:p w:rsidR="00E02839" w:rsidRDefault="004B72FC"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Ружица Јоксимовић</w:t>
            </w:r>
          </w:p>
          <w:p w:rsidR="002826F3" w:rsidRPr="007A57EB" w:rsidRDefault="0028746E" w:rsidP="007A57EB">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tc>
      </w:tr>
      <w:tr w:rsidR="00265748" w:rsidRPr="00443349" w:rsidTr="00C5610C">
        <w:trPr>
          <w:trHeight w:val="285"/>
          <w:tblCellSpacing w:w="20" w:type="dxa"/>
        </w:trPr>
        <w:tc>
          <w:tcPr>
            <w:tcW w:w="2132" w:type="dxa"/>
            <w:tcBorders>
              <w:top w:val="inset" w:sz="6" w:space="0" w:color="auto"/>
              <w:bottom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Одбојкашка секција</w:t>
            </w:r>
          </w:p>
        </w:tc>
        <w:tc>
          <w:tcPr>
            <w:tcW w:w="1766" w:type="dxa"/>
            <w:tcBorders>
              <w:top w:val="inset" w:sz="6" w:space="0" w:color="auto"/>
              <w:bottom w:val="inset" w:sz="6" w:space="0" w:color="auto"/>
            </w:tcBorders>
            <w:vAlign w:val="center"/>
          </w:tcPr>
          <w:p w:rsidR="00E02839" w:rsidRPr="00443349" w:rsidRDefault="00E02839" w:rsidP="00923514">
            <w:pPr>
              <w:shd w:val="clear" w:color="auto" w:fill="FFFFFF"/>
              <w:spacing w:line="209" w:lineRule="exact"/>
              <w:ind w:left="360" w:right="288"/>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57" w:type="dxa"/>
            <w:tcBorders>
              <w:top w:val="inset" w:sz="6" w:space="0" w:color="auto"/>
              <w:bottom w:val="inset" w:sz="6" w:space="0" w:color="auto"/>
            </w:tcBorders>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407" w:type="dxa"/>
            <w:tcBorders>
              <w:top w:val="inset" w:sz="6" w:space="0" w:color="auto"/>
              <w:bottom w:val="inset" w:sz="6" w:space="0" w:color="auto"/>
            </w:tcBorders>
            <w:vAlign w:val="center"/>
          </w:tcPr>
          <w:p w:rsidR="00E02839" w:rsidRPr="00443349" w:rsidRDefault="00C35649" w:rsidP="00923514">
            <w:pPr>
              <w:shd w:val="clear" w:color="auto" w:fill="FFFFFF"/>
              <w:jc w:val="both"/>
              <w:rPr>
                <w:rFonts w:ascii="Cambria" w:hAnsi="Cambria" w:cs="Arial"/>
                <w:sz w:val="18"/>
                <w:szCs w:val="18"/>
              </w:rPr>
            </w:pPr>
            <w:r>
              <w:rPr>
                <w:rFonts w:ascii="Cambria" w:hAnsi="Cambria" w:cs="Arial"/>
                <w:color w:val="000000"/>
                <w:spacing w:val="-2"/>
                <w:sz w:val="18"/>
                <w:szCs w:val="18"/>
                <w:lang w:val="sr-Cyrl-CS"/>
              </w:rPr>
              <w:t>Дејан Булатовић</w:t>
            </w:r>
          </w:p>
        </w:tc>
      </w:tr>
      <w:tr w:rsidR="00265748" w:rsidRPr="00443349" w:rsidTr="00466F31">
        <w:trPr>
          <w:trHeight w:val="150"/>
          <w:tblCellSpacing w:w="20" w:type="dxa"/>
        </w:trPr>
        <w:tc>
          <w:tcPr>
            <w:tcW w:w="2132" w:type="dxa"/>
            <w:tcBorders>
              <w:top w:val="inset" w:sz="6" w:space="0" w:color="auto"/>
              <w:bottom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Информатичка секција</w:t>
            </w:r>
          </w:p>
        </w:tc>
        <w:tc>
          <w:tcPr>
            <w:tcW w:w="1766" w:type="dxa"/>
            <w:tcBorders>
              <w:top w:val="inset" w:sz="6" w:space="0" w:color="auto"/>
              <w:bottom w:val="inset" w:sz="6" w:space="0" w:color="auto"/>
            </w:tcBorders>
            <w:vAlign w:val="center"/>
          </w:tcPr>
          <w:p w:rsidR="00E02839" w:rsidRPr="00443349" w:rsidRDefault="00E02839" w:rsidP="00923514">
            <w:pPr>
              <w:shd w:val="clear" w:color="auto" w:fill="FFFFFF"/>
              <w:spacing w:line="202" w:lineRule="exact"/>
              <w:ind w:left="360" w:right="288"/>
              <w:jc w:val="both"/>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57" w:type="dxa"/>
            <w:tcBorders>
              <w:top w:val="inset" w:sz="6" w:space="0" w:color="auto"/>
              <w:bottom w:val="inset" w:sz="6" w:space="0" w:color="auto"/>
            </w:tcBorders>
            <w:vAlign w:val="center"/>
          </w:tcPr>
          <w:p w:rsidR="00E02839"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407" w:type="dxa"/>
            <w:tcBorders>
              <w:top w:val="inset" w:sz="6" w:space="0" w:color="auto"/>
              <w:bottom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3"/>
                <w:sz w:val="18"/>
                <w:szCs w:val="18"/>
                <w:lang w:val="sr-Cyrl-CS"/>
              </w:rPr>
              <w:t>Верица Ковачевић</w:t>
            </w:r>
          </w:p>
        </w:tc>
      </w:tr>
    </w:tbl>
    <w:p w:rsidR="00FE49FC" w:rsidRDefault="00FE49FC" w:rsidP="00923514">
      <w:pPr>
        <w:tabs>
          <w:tab w:val="left" w:pos="1414"/>
          <w:tab w:val="left" w:pos="7878"/>
          <w:tab w:val="left" w:pos="8080"/>
          <w:tab w:val="left" w:pos="8282"/>
        </w:tabs>
        <w:jc w:val="both"/>
        <w:rPr>
          <w:rFonts w:ascii="Cambria" w:hAnsi="Cambria" w:cs="Arial"/>
          <w:b/>
          <w:bCs/>
          <w:noProof/>
          <w:sz w:val="22"/>
          <w:szCs w:val="22"/>
          <w:lang w:val="sr-Cyrl-CS"/>
        </w:rPr>
      </w:pPr>
    </w:p>
    <w:p w:rsidR="00E02839" w:rsidRPr="0016792E" w:rsidRDefault="004C1914" w:rsidP="00923514">
      <w:pPr>
        <w:tabs>
          <w:tab w:val="left" w:pos="1414"/>
          <w:tab w:val="left" w:pos="7878"/>
          <w:tab w:val="left" w:pos="8080"/>
          <w:tab w:val="left" w:pos="8282"/>
        </w:tabs>
        <w:jc w:val="both"/>
        <w:rPr>
          <w:rFonts w:ascii="Cambria" w:hAnsi="Cambria" w:cs="Arial"/>
          <w:b/>
          <w:bCs/>
          <w:noProof/>
          <w:sz w:val="22"/>
          <w:szCs w:val="22"/>
          <w:lang w:val="sr-Cyrl-CS"/>
        </w:rPr>
      </w:pPr>
      <w:r w:rsidRPr="0016792E">
        <w:rPr>
          <w:rFonts w:ascii="Cambria" w:hAnsi="Cambria" w:cs="Arial"/>
          <w:b/>
          <w:bCs/>
          <w:noProof/>
          <w:sz w:val="22"/>
          <w:szCs w:val="22"/>
          <w:lang w:val="sr-Cyrl-CS"/>
        </w:rPr>
        <w:lastRenderedPageBreak/>
        <w:t xml:space="preserve">4.3. </w:t>
      </w:r>
      <w:r w:rsidR="00E02839" w:rsidRPr="0016792E">
        <w:rPr>
          <w:rFonts w:ascii="Cambria" w:hAnsi="Cambria" w:cs="Arial"/>
          <w:b/>
          <w:bCs/>
          <w:noProof/>
          <w:sz w:val="22"/>
          <w:szCs w:val="22"/>
          <w:lang w:val="sr-Cyrl-CS"/>
        </w:rPr>
        <w:t>Друштвено користан рад</w:t>
      </w:r>
    </w:p>
    <w:p w:rsidR="00E02839" w:rsidRPr="00C210B6" w:rsidRDefault="00E02839" w:rsidP="00923514">
      <w:pPr>
        <w:tabs>
          <w:tab w:val="left" w:pos="1414"/>
          <w:tab w:val="left" w:pos="7878"/>
          <w:tab w:val="left" w:pos="8080"/>
          <w:tab w:val="left" w:pos="8282"/>
        </w:tabs>
        <w:jc w:val="both"/>
        <w:rPr>
          <w:rFonts w:ascii="Cambria" w:hAnsi="Cambria"/>
          <w:bCs/>
          <w:noProof/>
          <w:sz w:val="20"/>
          <w:szCs w:val="20"/>
          <w:lang w:val="sr-Cyrl-CS"/>
        </w:rPr>
      </w:pPr>
    </w:p>
    <w:p w:rsidR="0038332C" w:rsidRDefault="0016792E" w:rsidP="00B91624">
      <w:pPr>
        <w:tabs>
          <w:tab w:val="left" w:pos="1414"/>
          <w:tab w:val="left" w:pos="7878"/>
          <w:tab w:val="left" w:pos="8080"/>
          <w:tab w:val="left" w:pos="8282"/>
        </w:tabs>
        <w:ind w:firstLine="720"/>
        <w:jc w:val="both"/>
        <w:rPr>
          <w:rFonts w:ascii="Cambria" w:hAnsi="Cambria" w:cs="Arial"/>
          <w:color w:val="000000"/>
          <w:sz w:val="20"/>
          <w:szCs w:val="20"/>
          <w:lang w:val="sr-Cyrl-CS"/>
        </w:rPr>
      </w:pPr>
      <w:r>
        <w:rPr>
          <w:rFonts w:ascii="Cambria" w:hAnsi="Cambria" w:cs="Arial"/>
          <w:color w:val="000000"/>
          <w:sz w:val="20"/>
          <w:szCs w:val="20"/>
          <w:lang w:val="sr-Cyrl-CS"/>
        </w:rPr>
        <w:t>За у</w:t>
      </w:r>
      <w:r w:rsidR="00E02839" w:rsidRPr="00C210B6">
        <w:rPr>
          <w:rFonts w:ascii="Cambria" w:hAnsi="Cambria" w:cs="Arial"/>
          <w:color w:val="000000"/>
          <w:sz w:val="20"/>
          <w:szCs w:val="20"/>
          <w:lang w:val="sr-Cyrl-CS"/>
        </w:rPr>
        <w:t>ређење школских дворишта и школских просторија,</w:t>
      </w:r>
      <w:r>
        <w:rPr>
          <w:rFonts w:ascii="Cambria" w:hAnsi="Cambria" w:cs="Arial"/>
          <w:color w:val="000000"/>
          <w:sz w:val="20"/>
          <w:szCs w:val="20"/>
          <w:lang w:val="sr-Cyrl-CS"/>
        </w:rPr>
        <w:t xml:space="preserve"> одржавање воћњака </w:t>
      </w:r>
      <w:r w:rsidR="007312CA">
        <w:rPr>
          <w:rFonts w:ascii="Cambria" w:hAnsi="Cambria" w:cs="Arial"/>
          <w:color w:val="000000"/>
          <w:sz w:val="20"/>
          <w:szCs w:val="20"/>
          <w:lang w:val="sr-Cyrl-CS"/>
        </w:rPr>
        <w:t>ученичке</w:t>
      </w:r>
      <w:r>
        <w:rPr>
          <w:rFonts w:ascii="Cambria" w:hAnsi="Cambria" w:cs="Arial"/>
          <w:color w:val="000000"/>
          <w:sz w:val="20"/>
          <w:szCs w:val="20"/>
          <w:lang w:val="sr-Cyrl-CS"/>
        </w:rPr>
        <w:t xml:space="preserve"> задруге</w:t>
      </w:r>
      <w:r w:rsidR="00E02839" w:rsidRPr="00C210B6">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и прикупљање секундарних сировина </w:t>
      </w:r>
      <w:r w:rsidR="00E02839" w:rsidRPr="00C210B6">
        <w:rPr>
          <w:rFonts w:ascii="Cambria" w:hAnsi="Cambria" w:cs="Arial"/>
          <w:color w:val="000000"/>
          <w:sz w:val="20"/>
          <w:szCs w:val="20"/>
          <w:lang w:val="sr-Cyrl-CS"/>
        </w:rPr>
        <w:t xml:space="preserve">свако одељење ће </w:t>
      </w:r>
      <w:r>
        <w:rPr>
          <w:rFonts w:ascii="Cambria" w:hAnsi="Cambria" w:cs="Arial"/>
          <w:color w:val="000000"/>
          <w:sz w:val="20"/>
          <w:szCs w:val="20"/>
          <w:lang w:val="sr-Cyrl-CS"/>
        </w:rPr>
        <w:t>издвојити</w:t>
      </w:r>
      <w:r w:rsidR="00E02839" w:rsidRPr="00C210B6">
        <w:rPr>
          <w:rFonts w:ascii="Cambria" w:hAnsi="Cambria" w:cs="Arial"/>
          <w:color w:val="000000"/>
          <w:sz w:val="20"/>
          <w:szCs w:val="20"/>
          <w:lang w:val="sr-Cyrl-CS"/>
        </w:rPr>
        <w:t xml:space="preserve"> по 10 часова друштвено корисног рада.</w:t>
      </w:r>
    </w:p>
    <w:p w:rsidR="006726C0" w:rsidRDefault="006726C0" w:rsidP="00E70BDE">
      <w:pPr>
        <w:tabs>
          <w:tab w:val="left" w:pos="1414"/>
          <w:tab w:val="left" w:pos="7878"/>
          <w:tab w:val="left" w:pos="8080"/>
          <w:tab w:val="left" w:pos="8282"/>
        </w:tabs>
        <w:jc w:val="both"/>
        <w:rPr>
          <w:rFonts w:ascii="Cambria" w:hAnsi="Cambria" w:cs="Arial"/>
          <w:color w:val="000000"/>
          <w:sz w:val="20"/>
          <w:szCs w:val="20"/>
          <w:lang w:val="sr-Cyrl-CS"/>
        </w:rPr>
      </w:pPr>
    </w:p>
    <w:p w:rsidR="006726C0" w:rsidRPr="00C210B6" w:rsidRDefault="006726C0" w:rsidP="00B91624">
      <w:pPr>
        <w:tabs>
          <w:tab w:val="left" w:pos="1414"/>
          <w:tab w:val="left" w:pos="7878"/>
          <w:tab w:val="left" w:pos="8080"/>
          <w:tab w:val="left" w:pos="8282"/>
        </w:tabs>
        <w:ind w:firstLine="720"/>
        <w:jc w:val="both"/>
        <w:rPr>
          <w:rFonts w:ascii="Cambria" w:hAnsi="Cambria" w:cs="Arial"/>
          <w:color w:val="000000"/>
          <w:sz w:val="20"/>
          <w:szCs w:val="20"/>
          <w:lang w:val="sr-Cyrl-CS"/>
        </w:rPr>
      </w:pPr>
    </w:p>
    <w:p w:rsidR="00BA12BC" w:rsidRPr="0016792E" w:rsidRDefault="00417329" w:rsidP="00923514">
      <w:pPr>
        <w:tabs>
          <w:tab w:val="left" w:pos="808"/>
          <w:tab w:val="left" w:pos="7878"/>
          <w:tab w:val="left" w:pos="8080"/>
          <w:tab w:val="left" w:pos="8282"/>
        </w:tabs>
        <w:jc w:val="both"/>
        <w:rPr>
          <w:rFonts w:ascii="Cambria" w:hAnsi="Cambria"/>
          <w:b/>
          <w:sz w:val="22"/>
          <w:szCs w:val="22"/>
          <w:lang w:val="sr-Cyrl-CS"/>
        </w:rPr>
      </w:pPr>
      <w:r w:rsidRPr="0016792E">
        <w:rPr>
          <w:rFonts w:ascii="Cambria" w:hAnsi="Cambria"/>
          <w:b/>
          <w:sz w:val="22"/>
          <w:szCs w:val="22"/>
          <w:lang w:val="sr-Cyrl-CS"/>
        </w:rPr>
        <w:t>4</w:t>
      </w:r>
      <w:r w:rsidR="00BA12BC" w:rsidRPr="0016792E">
        <w:rPr>
          <w:rFonts w:ascii="Cambria" w:hAnsi="Cambria"/>
          <w:b/>
          <w:sz w:val="22"/>
          <w:szCs w:val="22"/>
          <w:lang w:val="sr-Cyrl-CS"/>
        </w:rPr>
        <w:t>.</w:t>
      </w:r>
      <w:r w:rsidRPr="0016792E">
        <w:rPr>
          <w:rFonts w:ascii="Cambria" w:hAnsi="Cambria"/>
          <w:b/>
          <w:sz w:val="22"/>
          <w:szCs w:val="22"/>
          <w:lang w:val="sr-Cyrl-CS"/>
        </w:rPr>
        <w:t>4.</w:t>
      </w:r>
      <w:r w:rsidR="00BA12BC" w:rsidRPr="0016792E">
        <w:rPr>
          <w:rFonts w:ascii="Cambria" w:hAnsi="Cambria"/>
          <w:b/>
          <w:sz w:val="22"/>
          <w:szCs w:val="22"/>
          <w:lang w:val="sr-Cyrl-CS"/>
        </w:rPr>
        <w:t xml:space="preserve"> Ученичке организације</w:t>
      </w:r>
    </w:p>
    <w:p w:rsidR="00BA12BC" w:rsidRDefault="00BA12BC" w:rsidP="00923514">
      <w:pPr>
        <w:tabs>
          <w:tab w:val="left" w:pos="808"/>
          <w:tab w:val="left" w:pos="7878"/>
          <w:tab w:val="left" w:pos="8080"/>
          <w:tab w:val="left" w:pos="8282"/>
        </w:tabs>
        <w:jc w:val="both"/>
        <w:rPr>
          <w:rFonts w:ascii="Cambria" w:hAnsi="Cambria"/>
          <w:b/>
          <w:sz w:val="23"/>
          <w:szCs w:val="23"/>
          <w:lang w:val="sr-Cyrl-CS"/>
        </w:rPr>
      </w:pPr>
    </w:p>
    <w:p w:rsidR="00B91624" w:rsidRPr="00C210B6" w:rsidRDefault="00B91624" w:rsidP="00B91624">
      <w:pPr>
        <w:jc w:val="both"/>
        <w:rPr>
          <w:rFonts w:ascii="Cambria" w:hAnsi="Cambria" w:cs="Arial"/>
          <w:b/>
          <w:sz w:val="20"/>
          <w:szCs w:val="20"/>
          <w:lang w:val="ru-RU"/>
        </w:rPr>
      </w:pPr>
      <w:r w:rsidRPr="00C210B6">
        <w:rPr>
          <w:rFonts w:ascii="Cambria" w:hAnsi="Cambria" w:cs="Arial"/>
          <w:b/>
          <w:sz w:val="20"/>
          <w:szCs w:val="20"/>
          <w:lang w:val="ru-RU"/>
        </w:rPr>
        <w:t>Програм подмладка Црвеног крста</w:t>
      </w:r>
    </w:p>
    <w:p w:rsidR="00B91624" w:rsidRPr="00C210B6" w:rsidRDefault="00B91624" w:rsidP="00B91624">
      <w:pPr>
        <w:ind w:firstLine="720"/>
        <w:jc w:val="both"/>
        <w:rPr>
          <w:rFonts w:ascii="Cambria" w:hAnsi="Cambria" w:cs="Arial"/>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5"/>
        <w:gridCol w:w="4020"/>
        <w:gridCol w:w="1788"/>
        <w:gridCol w:w="1759"/>
      </w:tblGrid>
      <w:tr w:rsidR="00B91624" w:rsidRPr="00EE753F">
        <w:trPr>
          <w:tblCellSpacing w:w="20" w:type="dxa"/>
        </w:trPr>
        <w:tc>
          <w:tcPr>
            <w:tcW w:w="1476"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Време</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4173"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774"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Начин</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1730"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F257F2" w:rsidRPr="00EE753F">
        <w:trPr>
          <w:trHeight w:val="820"/>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“Друг - другу” помоћ ученицима у прикупљању уџбеника </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Прикупљање и подела старих уџбеника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tc>
      </w:tr>
      <w:tr w:rsidR="00F257F2" w:rsidRPr="00EE753F">
        <w:trPr>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Безбедност деце у саобраћају</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Организовање предавања за ученике  </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МУП Србије, </w:t>
            </w:r>
          </w:p>
        </w:tc>
      </w:tr>
      <w:tr w:rsidR="00F257F2" w:rsidRPr="00EE753F">
        <w:trPr>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нових чланова подмла</w:t>
            </w:r>
            <w:r w:rsidRPr="00EE753F">
              <w:rPr>
                <w:rFonts w:ascii="Cambria" w:hAnsi="Cambria" w:cs="Arial"/>
                <w:color w:val="000000"/>
                <w:spacing w:val="2"/>
                <w:sz w:val="18"/>
                <w:szCs w:val="18"/>
                <w:lang w:val="sr-Latn-CS"/>
              </w:rPr>
              <w:t>дка</w:t>
            </w:r>
            <w:r w:rsidRPr="00EE753F">
              <w:rPr>
                <w:rFonts w:ascii="Cambria" w:hAnsi="Cambria" w:cs="Arial"/>
                <w:color w:val="000000"/>
                <w:spacing w:val="2"/>
                <w:sz w:val="18"/>
                <w:szCs w:val="18"/>
                <w:lang w:val="sr-Cyrl-CS"/>
              </w:rPr>
              <w:t xml:space="preserve"> и упознавање са програмом рада Црвеног Крста</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w:t>
            </w:r>
          </w:p>
        </w:tc>
      </w:tr>
      <w:tr w:rsidR="00F257F2" w:rsidRPr="00EE753F">
        <w:trPr>
          <w:trHeight w:val="489"/>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“Трка за срећније детињство” подела маркица и прикупљање чланарине </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Крос</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Професори физичког васпитања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“Ревије играчака”</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Креативна радионица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социјални радник и подмладак Црвеног крста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Новембар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Праћење хигијене ученика-лична хигијена, хигијена радог простора и околине</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Децембар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Активност обележавања светско дана борбе против АИДС-а</w:t>
            </w:r>
          </w:p>
        </w:tc>
        <w:tc>
          <w:tcPr>
            <w:tcW w:w="1774" w:type="dxa"/>
            <w:vAlign w:val="center"/>
          </w:tcPr>
          <w:p w:rsidR="00F257F2" w:rsidRPr="00EE753F" w:rsidRDefault="0084271B" w:rsidP="0084271B">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Предавања </w:t>
            </w:r>
            <w:r w:rsidR="00F257F2" w:rsidRPr="00EE753F">
              <w:rPr>
                <w:rFonts w:ascii="Cambria" w:hAnsi="Cambria" w:cs="Arial"/>
                <w:color w:val="000000"/>
                <w:spacing w:val="2"/>
                <w:sz w:val="18"/>
                <w:szCs w:val="18"/>
                <w:lang w:val="sr-Cyrl-CS"/>
              </w:rPr>
              <w:t xml:space="preserve"> и подела брошура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Служба црвеног крста и подмладак Црвеног крста</w:t>
            </w:r>
          </w:p>
        </w:tc>
      </w:tr>
      <w:tr w:rsidR="00F257F2" w:rsidRPr="00EE753F">
        <w:trPr>
          <w:trHeight w:val="823"/>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Децембар </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Израда честитки за Нову годину</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чланови подмлатка и ученичког парламента</w:t>
            </w:r>
          </w:p>
        </w:tc>
        <w:tc>
          <w:tcPr>
            <w:tcW w:w="1730" w:type="dxa"/>
            <w:vAlign w:val="center"/>
          </w:tcPr>
          <w:p w:rsidR="00F257F2" w:rsidRPr="00EE753F" w:rsidRDefault="00A53235" w:rsidP="00A53235">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учитељи и подмладак Црвеног крста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Децембар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“Један пакетић много љубави”</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Подела пакетића угроженој категорији деце</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31. јануар</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дана борбе против пушења</w:t>
            </w:r>
          </w:p>
        </w:tc>
        <w:tc>
          <w:tcPr>
            <w:tcW w:w="1774" w:type="dxa"/>
            <w:vAlign w:val="center"/>
          </w:tcPr>
          <w:p w:rsidR="00F257F2" w:rsidRPr="00EE753F" w:rsidRDefault="0084271B" w:rsidP="007E744F">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ученицима </w:t>
            </w:r>
            <w:r w:rsidR="007E744F" w:rsidRPr="00EE753F">
              <w:rPr>
                <w:rFonts w:ascii="Cambria" w:hAnsi="Cambria" w:cs="Arial"/>
                <w:color w:val="000000"/>
                <w:spacing w:val="2"/>
                <w:sz w:val="18"/>
                <w:szCs w:val="18"/>
              </w:rPr>
              <w:t>VI</w:t>
            </w:r>
            <w:r w:rsidR="007E744F" w:rsidRPr="00EE753F">
              <w:rPr>
                <w:rFonts w:ascii="Cambria" w:hAnsi="Cambria" w:cs="Arial"/>
                <w:color w:val="000000"/>
                <w:spacing w:val="2"/>
                <w:sz w:val="18"/>
                <w:szCs w:val="18"/>
                <w:lang w:val="ru-RU"/>
              </w:rPr>
              <w:t xml:space="preserve">, </w:t>
            </w:r>
            <w:r w:rsidR="007E744F" w:rsidRPr="00EE753F">
              <w:rPr>
                <w:rFonts w:ascii="Cambria" w:hAnsi="Cambria" w:cs="Arial"/>
                <w:color w:val="000000"/>
                <w:spacing w:val="2"/>
                <w:sz w:val="18"/>
                <w:szCs w:val="18"/>
              </w:rPr>
              <w:t>VII</w:t>
            </w:r>
            <w:r w:rsidR="00F257F2" w:rsidRPr="00EE753F">
              <w:rPr>
                <w:rFonts w:ascii="Cambria" w:hAnsi="Cambria" w:cs="Arial"/>
                <w:color w:val="000000"/>
                <w:spacing w:val="2"/>
                <w:sz w:val="18"/>
                <w:szCs w:val="18"/>
                <w:lang w:val="sr-Cyrl-CS"/>
              </w:rPr>
              <w:t xml:space="preserve"> и </w:t>
            </w:r>
            <w:r w:rsidR="007E744F" w:rsidRPr="00EE753F">
              <w:rPr>
                <w:rFonts w:ascii="Cambria" w:hAnsi="Cambria" w:cs="Arial"/>
                <w:color w:val="000000"/>
                <w:spacing w:val="2"/>
                <w:sz w:val="18"/>
                <w:szCs w:val="18"/>
              </w:rPr>
              <w:t>VIII</w:t>
            </w:r>
            <w:r w:rsidR="007E744F" w:rsidRPr="00EE753F">
              <w:rPr>
                <w:rFonts w:ascii="Cambria" w:hAnsi="Cambria" w:cs="Arial"/>
                <w:color w:val="000000"/>
                <w:spacing w:val="2"/>
                <w:sz w:val="18"/>
                <w:szCs w:val="18"/>
                <w:lang w:val="ru-RU"/>
              </w:rPr>
              <w:t xml:space="preserve"> </w:t>
            </w:r>
            <w:r w:rsidR="00F257F2" w:rsidRPr="00EE753F">
              <w:rPr>
                <w:rFonts w:ascii="Cambria" w:hAnsi="Cambria" w:cs="Arial"/>
                <w:color w:val="000000"/>
                <w:spacing w:val="2"/>
                <w:sz w:val="18"/>
                <w:szCs w:val="18"/>
                <w:lang w:val="sr-Cyrl-CS"/>
              </w:rPr>
              <w:t xml:space="preserve"> разреда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Март</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“Крв живот значи”</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најбољих ликовних радова ученика школе</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7. април</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светског дана здравља</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Предавање и подела брошура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EE753F">
        <w:trPr>
          <w:trHeight w:val="621"/>
          <w:tblCellSpacing w:w="20" w:type="dxa"/>
        </w:trPr>
        <w:tc>
          <w:tcPr>
            <w:tcW w:w="1476"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lastRenderedPageBreak/>
              <w:t>8. – 15.</w:t>
            </w:r>
            <w:r w:rsidR="00C05831" w:rsidRPr="00EE753F">
              <w:rPr>
                <w:rFonts w:ascii="Cambria" w:hAnsi="Cambria" w:cs="Arial"/>
                <w:color w:val="000000"/>
                <w:spacing w:val="2"/>
                <w:sz w:val="18"/>
                <w:szCs w:val="18"/>
                <w:lang w:val="sr-Latn-CS"/>
              </w:rPr>
              <w:t xml:space="preserve"> мај</w:t>
            </w:r>
          </w:p>
        </w:tc>
        <w:tc>
          <w:tcPr>
            <w:tcW w:w="4173"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недеље Црвеног крста</w:t>
            </w:r>
          </w:p>
        </w:tc>
        <w:tc>
          <w:tcPr>
            <w:tcW w:w="1774"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Спровођење планираних активности МПЦК-а</w:t>
            </w:r>
          </w:p>
        </w:tc>
        <w:tc>
          <w:tcPr>
            <w:tcW w:w="1730"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Секретар Црвеног крста и Социјални радник</w:t>
            </w:r>
          </w:p>
        </w:tc>
      </w:tr>
    </w:tbl>
    <w:p w:rsidR="00B91624" w:rsidRPr="00C210B6" w:rsidRDefault="00B91624" w:rsidP="00B91624">
      <w:pPr>
        <w:ind w:firstLine="720"/>
        <w:jc w:val="both"/>
        <w:rPr>
          <w:rFonts w:ascii="Cambria" w:hAnsi="Cambria" w:cs="Arial"/>
          <w:sz w:val="18"/>
          <w:szCs w:val="18"/>
          <w:lang w:val="ru-RU"/>
        </w:rPr>
      </w:pPr>
    </w:p>
    <w:p w:rsidR="00B91624" w:rsidRDefault="00956900" w:rsidP="00B91624">
      <w:pPr>
        <w:jc w:val="both"/>
        <w:rPr>
          <w:rFonts w:ascii="Cambria" w:hAnsi="Cambria" w:cs="Arial"/>
          <w:sz w:val="20"/>
          <w:szCs w:val="20"/>
          <w:lang w:val="sr-Cyrl-CS"/>
        </w:rPr>
      </w:pPr>
      <w:r w:rsidRPr="00C210B6">
        <w:rPr>
          <w:rFonts w:ascii="Cambria" w:hAnsi="Cambria" w:cs="Arial"/>
          <w:sz w:val="20"/>
          <w:szCs w:val="20"/>
          <w:lang w:val="ru-RU"/>
        </w:rPr>
        <w:t>За</w:t>
      </w:r>
      <w:r w:rsidR="00B91624" w:rsidRPr="00C210B6">
        <w:rPr>
          <w:rFonts w:ascii="Cambria" w:hAnsi="Cambria" w:cs="Arial"/>
          <w:sz w:val="20"/>
          <w:szCs w:val="20"/>
          <w:lang w:val="ru-RU"/>
        </w:rPr>
        <w:t xml:space="preserve"> активности подмладка </w:t>
      </w:r>
      <w:r w:rsidRPr="00C210B6">
        <w:rPr>
          <w:rFonts w:ascii="Cambria" w:hAnsi="Cambria" w:cs="Arial"/>
          <w:sz w:val="20"/>
          <w:szCs w:val="20"/>
          <w:lang w:val="ru-RU"/>
        </w:rPr>
        <w:t>Ц</w:t>
      </w:r>
      <w:r w:rsidR="00B91624" w:rsidRPr="00C210B6">
        <w:rPr>
          <w:rFonts w:ascii="Cambria" w:hAnsi="Cambria" w:cs="Arial"/>
          <w:sz w:val="20"/>
          <w:szCs w:val="20"/>
          <w:lang w:val="ru-RU"/>
        </w:rPr>
        <w:t xml:space="preserve">рвног крста </w:t>
      </w:r>
      <w:r w:rsidR="00B91624" w:rsidRPr="00C210B6">
        <w:rPr>
          <w:rFonts w:ascii="Cambria" w:hAnsi="Cambria" w:cs="Arial"/>
          <w:sz w:val="20"/>
          <w:szCs w:val="20"/>
          <w:lang w:val="sr-Cyrl-CS"/>
        </w:rPr>
        <w:t xml:space="preserve">задужена </w:t>
      </w:r>
      <w:r w:rsidRPr="00C210B6">
        <w:rPr>
          <w:rFonts w:ascii="Cambria" w:hAnsi="Cambria" w:cs="Arial"/>
          <w:sz w:val="20"/>
          <w:szCs w:val="20"/>
          <w:lang w:val="sr-Cyrl-CS"/>
        </w:rPr>
        <w:t xml:space="preserve">је </w:t>
      </w:r>
      <w:r w:rsidR="00B91624" w:rsidRPr="00C210B6">
        <w:rPr>
          <w:rFonts w:ascii="Cambria" w:hAnsi="Cambria" w:cs="Arial"/>
          <w:sz w:val="20"/>
          <w:szCs w:val="20"/>
          <w:lang w:val="sr-Cyrl-CS"/>
        </w:rPr>
        <w:t>Јасминка Јојић.</w:t>
      </w:r>
    </w:p>
    <w:p w:rsidR="006726C0" w:rsidRDefault="006726C0" w:rsidP="00B91624">
      <w:pPr>
        <w:jc w:val="both"/>
        <w:rPr>
          <w:rFonts w:ascii="Cambria" w:hAnsi="Cambria" w:cs="Arial"/>
          <w:sz w:val="20"/>
          <w:szCs w:val="20"/>
          <w:lang w:val="sr-Cyrl-CS"/>
        </w:rPr>
      </w:pPr>
    </w:p>
    <w:p w:rsidR="00853548" w:rsidRPr="00C210B6" w:rsidRDefault="00853548" w:rsidP="00B91624">
      <w:pPr>
        <w:jc w:val="both"/>
        <w:rPr>
          <w:rFonts w:ascii="Cambria" w:hAnsi="Cambria" w:cs="Arial"/>
          <w:b/>
          <w:sz w:val="20"/>
          <w:szCs w:val="20"/>
          <w:lang w:val="sr-Cyrl-CS"/>
        </w:rPr>
      </w:pPr>
    </w:p>
    <w:p w:rsidR="004C1914" w:rsidRPr="00D451A5" w:rsidRDefault="004C1914" w:rsidP="00956900">
      <w:pPr>
        <w:jc w:val="center"/>
        <w:rPr>
          <w:rFonts w:ascii="Cambria" w:hAnsi="Cambria"/>
          <w:b/>
          <w:lang w:val="ru-RU"/>
        </w:rPr>
      </w:pPr>
      <w:r w:rsidRPr="00C210B6">
        <w:rPr>
          <w:rFonts w:ascii="Cambria" w:hAnsi="Cambria"/>
          <w:b/>
          <w:lang w:val="sr-Cyrl-CS"/>
        </w:rPr>
        <w:t>5. КУЛТУРНЕ АКТИВНОСТИ ШКОЛЕ</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Културне активности планира</w:t>
      </w:r>
      <w:r w:rsidR="00265748" w:rsidRPr="006553FB">
        <w:rPr>
          <w:rFonts w:ascii="Cambria" w:hAnsi="Cambria" w:cs="Arial"/>
          <w:color w:val="000000"/>
          <w:sz w:val="20"/>
          <w:szCs w:val="20"/>
          <w:lang w:val="sr-Cyrl-CS"/>
        </w:rPr>
        <w:t>, иницира и  усмерава комисија з</w:t>
      </w:r>
      <w:r w:rsidRPr="006553FB">
        <w:rPr>
          <w:rFonts w:ascii="Cambria" w:hAnsi="Cambria" w:cs="Arial"/>
          <w:color w:val="000000"/>
          <w:sz w:val="20"/>
          <w:szCs w:val="20"/>
          <w:lang w:val="sr-Cyrl-CS"/>
        </w:rPr>
        <w:t>а културну и јавну делатност.</w:t>
      </w: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Комисију за културну и јавну делатност чине: </w:t>
      </w:r>
    </w:p>
    <w:p w:rsidR="004C1914" w:rsidRPr="00C210B6" w:rsidRDefault="004C1914" w:rsidP="004C1914">
      <w:pPr>
        <w:tabs>
          <w:tab w:val="left" w:pos="1414"/>
          <w:tab w:val="left" w:pos="7878"/>
          <w:tab w:val="left" w:pos="8080"/>
          <w:tab w:val="left" w:pos="8282"/>
        </w:tabs>
        <w:rPr>
          <w:rFonts w:ascii="Cambria" w:hAnsi="Cambria" w:cs="Cambria"/>
          <w:color w:val="000000"/>
          <w:sz w:val="20"/>
          <w:szCs w:val="20"/>
          <w:lang w:val="sr-Cyrl-CS"/>
        </w:rPr>
      </w:pPr>
    </w:p>
    <w:p w:rsidR="004C1914" w:rsidRPr="00C210B6" w:rsidRDefault="00A05986"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Момирка Бијељић</w:t>
      </w:r>
      <w:r w:rsidR="004C1914" w:rsidRPr="00C210B6">
        <w:rPr>
          <w:rFonts w:ascii="Cambria" w:hAnsi="Cambria" w:cs="Arial"/>
          <w:noProof/>
          <w:spacing w:val="2"/>
          <w:sz w:val="20"/>
          <w:szCs w:val="20"/>
          <w:lang w:val="sr-Cyrl-CS"/>
        </w:rPr>
        <w:t>, наставница ликовне културе и кординатор комисије</w:t>
      </w:r>
    </w:p>
    <w:p w:rsidR="004C1914" w:rsidRPr="00C210B6" w:rsidRDefault="004C1914"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 наставник физике</w:t>
      </w:r>
    </w:p>
    <w:p w:rsidR="004C1914" w:rsidRPr="00C210B6" w:rsidRDefault="004C1914"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Јелена Милићевић, наставница разредне наставе </w:t>
      </w:r>
    </w:p>
    <w:p w:rsidR="004C1914" w:rsidRDefault="00DD3A40"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Ружица Јоксимовић</w:t>
      </w:r>
      <w:r w:rsidR="00144A81" w:rsidRPr="00C210B6">
        <w:rPr>
          <w:rFonts w:ascii="Cambria" w:hAnsi="Cambria" w:cs="Arial"/>
          <w:noProof/>
          <w:spacing w:val="2"/>
          <w:sz w:val="20"/>
          <w:szCs w:val="20"/>
          <w:lang w:val="sr-Cyrl-CS"/>
        </w:rPr>
        <w:t>, наставник</w:t>
      </w:r>
      <w:r w:rsidR="004C1914" w:rsidRPr="00C210B6">
        <w:rPr>
          <w:rFonts w:ascii="Cambria" w:hAnsi="Cambria" w:cs="Arial"/>
          <w:noProof/>
          <w:spacing w:val="2"/>
          <w:sz w:val="20"/>
          <w:szCs w:val="20"/>
          <w:lang w:val="sr-Cyrl-CS"/>
        </w:rPr>
        <w:t xml:space="preserve"> музичке културе</w:t>
      </w:r>
    </w:p>
    <w:p w:rsidR="004C1914" w:rsidRDefault="00CE0DB2"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4C1914" w:rsidRPr="00C210B6">
        <w:rPr>
          <w:rFonts w:ascii="Cambria" w:hAnsi="Cambria" w:cs="Arial"/>
          <w:noProof/>
          <w:spacing w:val="2"/>
          <w:sz w:val="20"/>
          <w:szCs w:val="20"/>
          <w:lang w:val="sr-Cyrl-CS"/>
        </w:rPr>
        <w:t xml:space="preserve">, наставница српског језика </w:t>
      </w:r>
    </w:p>
    <w:p w:rsidR="00F6739A" w:rsidRPr="00C210B6" w:rsidRDefault="00BB2EFE" w:rsidP="005A7F47">
      <w:pPr>
        <w:numPr>
          <w:ilvl w:val="0"/>
          <w:numId w:val="1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317591">
        <w:rPr>
          <w:rFonts w:ascii="Cambria" w:hAnsi="Cambria" w:cs="Arial"/>
          <w:noProof/>
          <w:spacing w:val="2"/>
          <w:sz w:val="20"/>
          <w:szCs w:val="20"/>
          <w:lang w:val="sr-Cyrl-CS"/>
        </w:rPr>
        <w:t xml:space="preserve">, </w:t>
      </w:r>
      <w:r w:rsidR="00F6739A">
        <w:rPr>
          <w:rFonts w:ascii="Cambria" w:hAnsi="Cambria" w:cs="Arial"/>
          <w:noProof/>
          <w:spacing w:val="2"/>
          <w:sz w:val="20"/>
          <w:szCs w:val="20"/>
          <w:lang w:val="sr-Cyrl-CS"/>
        </w:rPr>
        <w:t>наставница српског језика</w:t>
      </w:r>
    </w:p>
    <w:p w:rsidR="004C1914" w:rsidRPr="00C210B6" w:rsidRDefault="004C1914" w:rsidP="004C1914">
      <w:pPr>
        <w:autoSpaceDE w:val="0"/>
        <w:autoSpaceDN w:val="0"/>
        <w:adjustRightInd w:val="0"/>
        <w:jc w:val="both"/>
        <w:rPr>
          <w:rFonts w:ascii="Cambria" w:hAnsi="Cambria" w:cs="Cambria"/>
          <w:b/>
          <w:bCs/>
          <w:color w:val="000000"/>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Комисија за културну и јавну делатност прати, усмерава и координира културне делатности у школи. Својом активношћу доприноси остваривању циљева и задатака школе. Низом културних манифестација ученицима се пружа могућност да упознају културне, моралне и етичке вредности и добију прилику да своје знање и умење јавно прикажу. </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D82ECF" w:rsidRDefault="00D82ECF" w:rsidP="004C1914">
      <w:pPr>
        <w:tabs>
          <w:tab w:val="left" w:pos="1414"/>
          <w:tab w:val="left" w:pos="7878"/>
          <w:tab w:val="left" w:pos="8080"/>
          <w:tab w:val="left" w:pos="8282"/>
        </w:tabs>
        <w:jc w:val="both"/>
        <w:rPr>
          <w:rFonts w:ascii="Cambria" w:hAnsi="Cambria"/>
          <w:b/>
          <w:bCs/>
          <w:sz w:val="20"/>
          <w:szCs w:val="20"/>
          <w:lang w:val="sr-Cyrl-CS"/>
        </w:rPr>
      </w:pP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r w:rsidRPr="00C210B6">
        <w:rPr>
          <w:rFonts w:ascii="Cambria" w:hAnsi="Cambria"/>
          <w:b/>
          <w:bCs/>
          <w:sz w:val="20"/>
          <w:szCs w:val="20"/>
          <w:lang w:val="sr-Cyrl-CS"/>
        </w:rPr>
        <w:t xml:space="preserve">Задаци и циљеви школе </w:t>
      </w:r>
      <w:r w:rsidRPr="00C210B6">
        <w:rPr>
          <w:rFonts w:ascii="Cambria" w:hAnsi="Cambria"/>
          <w:sz w:val="20"/>
          <w:szCs w:val="20"/>
          <w:lang w:val="sr-Cyrl-CS"/>
        </w:rPr>
        <w:t>у остваривању културних и друштвених активности су да:</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успостави и организује сарадњу са породицом и свим чиниоцима друштвене средине ради јединственог деловања на васпитање и културни развој деце и омладине,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предлаже и унапређује програме културних и друштвених активности и методе повезивања школе и друштвене средине,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омогући утицај друштвене средине (учешће културних и других институција</w:t>
      </w:r>
      <w:r w:rsidR="006553FB">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 позоришта, библиотеке, галерије и др.) на остваривање програма образовно-васпитног рада,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стално доприноси развијању потреба за културним садржајима и интересовања за активно упознавање културних манифестација,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 учешће ученика, наставника и школе као целине у културном и друштвеном животу средине, </w:t>
      </w:r>
    </w:p>
    <w:p w:rsidR="004C1914" w:rsidRPr="00C210B6"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развије позитиван однос према културним вредностима и развије основне појмове о културном окружењу, </w:t>
      </w:r>
    </w:p>
    <w:p w:rsidR="004C1914" w:rsidRDefault="004C1914"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подстакне радозналост ученика, развије љубав према културним остварењима, подстакне, негује и вреднује самоста</w:t>
      </w:r>
      <w:r w:rsidR="0016792E">
        <w:rPr>
          <w:rFonts w:ascii="Cambria" w:hAnsi="Cambria" w:cs="Arial"/>
          <w:color w:val="000000"/>
          <w:sz w:val="20"/>
          <w:szCs w:val="20"/>
          <w:lang w:val="sr-Cyrl-CS"/>
        </w:rPr>
        <w:t>лно креирање културних догађаја.</w:t>
      </w:r>
    </w:p>
    <w:p w:rsidR="00C36280" w:rsidRDefault="00C36280" w:rsidP="0016792E">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4C1914" w:rsidRPr="00C210B6" w:rsidRDefault="004C1914" w:rsidP="00F00EF0">
      <w:pPr>
        <w:tabs>
          <w:tab w:val="left" w:pos="1414"/>
          <w:tab w:val="left" w:pos="7878"/>
          <w:tab w:val="left" w:pos="8080"/>
          <w:tab w:val="left" w:pos="8282"/>
        </w:tabs>
        <w:jc w:val="both"/>
        <w:rPr>
          <w:rFonts w:ascii="Cambria" w:hAnsi="Cambria"/>
          <w:b/>
          <w:sz w:val="20"/>
          <w:szCs w:val="20"/>
          <w:lang w:val="sr-Cyrl-CS"/>
        </w:rPr>
      </w:pPr>
      <w:r w:rsidRPr="00C210B6">
        <w:rPr>
          <w:rFonts w:ascii="Cambria" w:hAnsi="Cambria"/>
          <w:sz w:val="23"/>
          <w:szCs w:val="23"/>
          <w:lang w:val="sr-Cyrl-CS"/>
        </w:rPr>
        <w:tab/>
      </w:r>
      <w:r w:rsidRPr="00C210B6">
        <w:rPr>
          <w:rFonts w:ascii="Cambria" w:hAnsi="Cambria"/>
          <w:b/>
          <w:sz w:val="20"/>
          <w:szCs w:val="20"/>
          <w:lang w:val="sr-Cyrl-CS"/>
        </w:rPr>
        <w:t xml:space="preserve">Годишњи план рада комисије за културну и јавну делатност </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3"/>
        <w:gridCol w:w="1440"/>
        <w:gridCol w:w="3330"/>
      </w:tblGrid>
      <w:tr w:rsidR="004C1914" w:rsidRPr="00EE753F" w:rsidTr="00317591">
        <w:trPr>
          <w:trHeight w:val="226"/>
          <w:tblCellSpacing w:w="20" w:type="dxa"/>
        </w:trPr>
        <w:tc>
          <w:tcPr>
            <w:tcW w:w="4783"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Садржај рада </w:t>
            </w:r>
          </w:p>
        </w:tc>
        <w:tc>
          <w:tcPr>
            <w:tcW w:w="140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Време реализације </w:t>
            </w:r>
          </w:p>
        </w:tc>
        <w:tc>
          <w:tcPr>
            <w:tcW w:w="327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Реализатори </w:t>
            </w:r>
          </w:p>
        </w:tc>
      </w:tr>
      <w:tr w:rsidR="004C1914" w:rsidRPr="00EE753F" w:rsidTr="00317591">
        <w:trPr>
          <w:trHeight w:val="973"/>
          <w:tblCellSpacing w:w="20" w:type="dxa"/>
        </w:trPr>
        <w:tc>
          <w:tcPr>
            <w:tcW w:w="4783" w:type="dxa"/>
            <w:vAlign w:val="center"/>
          </w:tcPr>
          <w:p w:rsidR="004C1914" w:rsidRPr="00EE753F"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Образовање комисије и усвајање Плана рада комисије</w:t>
            </w:r>
          </w:p>
          <w:p w:rsidR="004C1914" w:rsidRPr="00EE753F"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rPr>
              <w:t>Дефинисање циљева и задатака</w:t>
            </w:r>
          </w:p>
          <w:p w:rsidR="004C1914" w:rsidRPr="00EE753F" w:rsidRDefault="004C1914" w:rsidP="002E3073">
            <w:pPr>
              <w:numPr>
                <w:ilvl w:val="0"/>
                <w:numId w:val="15"/>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 xml:space="preserve">Тематске изложбе ученичких радова у холу школе </w:t>
            </w:r>
          </w:p>
          <w:p w:rsidR="004C1914" w:rsidRPr="00EE753F" w:rsidRDefault="006627FA"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sr-Cyrl-CS"/>
              </w:rPr>
              <w:t>Програм поводом прославе 100 година школе у Високој</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Септембар </w:t>
            </w:r>
          </w:p>
        </w:tc>
        <w:tc>
          <w:tcPr>
            <w:tcW w:w="3270" w:type="dxa"/>
            <w:vAlign w:val="center"/>
          </w:tcPr>
          <w:p w:rsidR="004C1914" w:rsidRPr="00EE753F" w:rsidRDefault="00317591" w:rsidP="00AE038E">
            <w:pPr>
              <w:autoSpaceDE w:val="0"/>
              <w:autoSpaceDN w:val="0"/>
              <w:adjustRightInd w:val="0"/>
              <w:rPr>
                <w:rFonts w:ascii="Cambria" w:hAnsi="Cambria"/>
                <w:color w:val="000000"/>
                <w:sz w:val="18"/>
                <w:szCs w:val="18"/>
                <w:lang w:val="ru-RU"/>
              </w:rPr>
            </w:pPr>
            <w:r w:rsidRPr="00EE753F">
              <w:rPr>
                <w:rFonts w:ascii="Cambria" w:hAnsi="Cambria" w:cs="Arial"/>
                <w:color w:val="000000"/>
                <w:sz w:val="18"/>
                <w:szCs w:val="18"/>
                <w:lang w:val="sr-Cyrl-CS"/>
              </w:rPr>
              <w:t>Комисија за културну и јавну делатност</w:t>
            </w:r>
          </w:p>
        </w:tc>
      </w:tr>
      <w:tr w:rsidR="004C1914" w:rsidRPr="00EE753F" w:rsidTr="00317591">
        <w:trPr>
          <w:trHeight w:val="1576"/>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lastRenderedPageBreak/>
              <w:t>Активности у обележавању Дечје недеље (</w:t>
            </w:r>
            <w:r w:rsidR="00296193" w:rsidRPr="00EE753F">
              <w:rPr>
                <w:rFonts w:ascii="Cambria" w:hAnsi="Cambria"/>
                <w:color w:val="000000"/>
                <w:sz w:val="18"/>
                <w:szCs w:val="18"/>
                <w:lang w:val="sr-Cyrl-CS"/>
              </w:rPr>
              <w:t xml:space="preserve">почетак </w:t>
            </w:r>
            <w:r w:rsidRPr="00EE753F">
              <w:rPr>
                <w:rFonts w:ascii="Cambria" w:hAnsi="Cambria"/>
                <w:color w:val="000000"/>
                <w:sz w:val="18"/>
                <w:szCs w:val="18"/>
                <w:lang w:val="ru-RU"/>
              </w:rPr>
              <w:t xml:space="preserve">октобра) </w:t>
            </w:r>
          </w:p>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Обележавање месеца књиге</w:t>
            </w:r>
          </w:p>
          <w:p w:rsidR="005640EA"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ru-RU"/>
              </w:rPr>
              <w:t>Организовање посете сајму књига</w:t>
            </w:r>
          </w:p>
          <w:p w:rsidR="00DD72D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Дан животиња (4.</w:t>
            </w:r>
            <w:r w:rsidR="00462D9A"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октобар)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Октобар </w:t>
            </w:r>
          </w:p>
        </w:tc>
        <w:tc>
          <w:tcPr>
            <w:tcW w:w="3270" w:type="dxa"/>
            <w:vAlign w:val="center"/>
          </w:tcPr>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Секције на нивоу школе, Актив ликовне културе, наставници биологије наставник музичк</w:t>
            </w:r>
            <w:r w:rsidRPr="00EE753F">
              <w:rPr>
                <w:rFonts w:ascii="Cambria" w:hAnsi="Cambria"/>
                <w:color w:val="000000"/>
                <w:sz w:val="18"/>
                <w:szCs w:val="18"/>
                <w:lang w:val="sr-Cyrl-CS"/>
              </w:rPr>
              <w:t>е културе</w:t>
            </w:r>
            <w:r w:rsidR="005640EA">
              <w:rPr>
                <w:rFonts w:ascii="Cambria" w:hAnsi="Cambria"/>
                <w:color w:val="000000"/>
                <w:sz w:val="18"/>
                <w:szCs w:val="18"/>
                <w:lang w:val="sr-Cyrl-CS"/>
              </w:rPr>
              <w:t xml:space="preserve">, </w:t>
            </w:r>
            <w:r w:rsidR="005640EA">
              <w:rPr>
                <w:rFonts w:ascii="Cambria" w:hAnsi="Cambria"/>
                <w:color w:val="000000"/>
                <w:sz w:val="18"/>
                <w:szCs w:val="18"/>
                <w:lang w:val="ru-RU"/>
              </w:rPr>
              <w:t xml:space="preserve"> Драмско-рецитаторска сек</w:t>
            </w:r>
            <w:r w:rsidRPr="00EE753F">
              <w:rPr>
                <w:rFonts w:ascii="Cambria" w:hAnsi="Cambria"/>
                <w:color w:val="000000"/>
                <w:sz w:val="18"/>
                <w:szCs w:val="18"/>
                <w:lang w:val="ru-RU"/>
              </w:rPr>
              <w:t>ција,</w:t>
            </w:r>
          </w:p>
          <w:p w:rsidR="005640EA" w:rsidRPr="005640EA" w:rsidRDefault="005640EA" w:rsidP="00AE038E">
            <w:pPr>
              <w:autoSpaceDE w:val="0"/>
              <w:autoSpaceDN w:val="0"/>
              <w:adjustRightInd w:val="0"/>
              <w:rPr>
                <w:rFonts w:ascii="Cambria" w:hAnsi="Cambria"/>
                <w:color w:val="000000"/>
                <w:sz w:val="18"/>
                <w:szCs w:val="18"/>
                <w:lang w:val="sr-Cyrl-CS"/>
              </w:rPr>
            </w:pPr>
            <w:r>
              <w:rPr>
                <w:rFonts w:ascii="Cambria" w:hAnsi="Cambria" w:cs="Arial"/>
                <w:color w:val="000000"/>
                <w:sz w:val="18"/>
                <w:szCs w:val="18"/>
                <w:lang w:val="sr-Cyrl-CS"/>
              </w:rPr>
              <w:t xml:space="preserve">Комисија </w:t>
            </w:r>
            <w:r w:rsidRPr="005640EA">
              <w:rPr>
                <w:rFonts w:ascii="Cambria" w:hAnsi="Cambria" w:cs="Arial"/>
                <w:color w:val="000000"/>
                <w:sz w:val="18"/>
                <w:szCs w:val="18"/>
                <w:lang w:val="sr-Cyrl-CS"/>
              </w:rPr>
              <w:t xml:space="preserve"> за културну и јавну делатност</w:t>
            </w:r>
          </w:p>
          <w:p w:rsidR="004C1914"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Н</w:t>
            </w:r>
            <w:r w:rsidR="004C1914" w:rsidRPr="00EE753F">
              <w:rPr>
                <w:rFonts w:ascii="Cambria" w:hAnsi="Cambria"/>
                <w:color w:val="000000"/>
                <w:sz w:val="18"/>
                <w:szCs w:val="18"/>
                <w:lang w:val="sr-Cyrl-CS"/>
              </w:rPr>
              <w:t xml:space="preserve">аставници разредне наставе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Одељењске старешине </w:t>
            </w:r>
          </w:p>
        </w:tc>
      </w:tr>
      <w:tr w:rsidR="004C1914" w:rsidRPr="00EE753F" w:rsidTr="00317591">
        <w:trPr>
          <w:trHeight w:val="353"/>
          <w:tblCellSpacing w:w="20" w:type="dxa"/>
        </w:trPr>
        <w:tc>
          <w:tcPr>
            <w:tcW w:w="4783" w:type="dxa"/>
            <w:vAlign w:val="center"/>
          </w:tcPr>
          <w:p w:rsidR="00462D9A"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Међународни дан толеранције</w:t>
            </w:r>
            <w:r w:rsidR="00DD72D4"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(16. новембар)</w:t>
            </w:r>
            <w:r w:rsidRPr="00EE753F">
              <w:rPr>
                <w:rFonts w:ascii="Cambria" w:hAnsi="Cambria"/>
                <w:color w:val="000000"/>
                <w:sz w:val="18"/>
                <w:szCs w:val="18"/>
                <w:lang w:val="sr-Latn-CS"/>
              </w:rPr>
              <w:t>.</w:t>
            </w:r>
            <w:r w:rsidRPr="00EE753F">
              <w:rPr>
                <w:rFonts w:ascii="Cambria" w:hAnsi="Cambria"/>
                <w:color w:val="000000"/>
                <w:sz w:val="18"/>
                <w:szCs w:val="18"/>
                <w:lang w:val="sr-Cyrl-CS"/>
              </w:rPr>
              <w:t xml:space="preserve">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Учешће на ликовним конкурсима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Новембар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Одељењске старешине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sz w:val="18"/>
                <w:szCs w:val="18"/>
                <w:lang w:val="ru-RU"/>
              </w:rPr>
            </w:pPr>
            <w:r w:rsidRPr="00EE753F">
              <w:rPr>
                <w:rFonts w:ascii="Cambria" w:hAnsi="Cambria"/>
                <w:color w:val="000000"/>
                <w:sz w:val="18"/>
                <w:szCs w:val="18"/>
                <w:lang w:val="ru-RU"/>
              </w:rPr>
              <w:t xml:space="preserve">Ликовна секција </w:t>
            </w:r>
            <w:r w:rsidR="00D82ECF" w:rsidRPr="00EE753F">
              <w:rPr>
                <w:rFonts w:ascii="Cambria" w:hAnsi="Cambria"/>
                <w:color w:val="000000"/>
                <w:sz w:val="18"/>
                <w:szCs w:val="18"/>
                <w:lang w:val="ru-RU"/>
              </w:rPr>
              <w:t>,</w:t>
            </w:r>
            <w:r w:rsidRPr="00EE753F">
              <w:rPr>
                <w:sz w:val="18"/>
                <w:szCs w:val="18"/>
                <w:lang w:val="ru-RU"/>
              </w:rPr>
              <w:t>учитељ</w:t>
            </w:r>
            <w:r w:rsidRPr="00EE753F">
              <w:rPr>
                <w:sz w:val="18"/>
                <w:szCs w:val="18"/>
                <w:lang w:val="sr-Cyrl-CS"/>
              </w:rPr>
              <w:t>и</w:t>
            </w:r>
          </w:p>
        </w:tc>
      </w:tr>
      <w:tr w:rsidR="004C1914" w:rsidRPr="00EE753F" w:rsidTr="00317591">
        <w:trPr>
          <w:trHeight w:val="353"/>
          <w:tblCellSpacing w:w="20" w:type="dxa"/>
        </w:trPr>
        <w:tc>
          <w:tcPr>
            <w:tcW w:w="4783" w:type="dxa"/>
            <w:vAlign w:val="center"/>
          </w:tcPr>
          <w:p w:rsidR="004C1914" w:rsidRPr="00EE753F" w:rsidRDefault="00DD72D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Дан људских права (</w:t>
            </w:r>
            <w:r w:rsidR="004C1914" w:rsidRPr="00EE753F">
              <w:rPr>
                <w:rFonts w:ascii="Cambria" w:hAnsi="Cambria"/>
                <w:color w:val="000000"/>
                <w:sz w:val="18"/>
                <w:szCs w:val="18"/>
                <w:lang w:val="ru-RU"/>
              </w:rPr>
              <w:t>10.</w:t>
            </w:r>
            <w:r w:rsidR="006553FB" w:rsidRPr="00EE753F">
              <w:rPr>
                <w:rFonts w:ascii="Cambria" w:hAnsi="Cambria"/>
                <w:color w:val="000000"/>
                <w:sz w:val="18"/>
                <w:szCs w:val="18"/>
                <w:lang w:val="ru-RU"/>
              </w:rPr>
              <w:t xml:space="preserve"> </w:t>
            </w:r>
            <w:r w:rsidR="004C1914" w:rsidRPr="00EE753F">
              <w:rPr>
                <w:rFonts w:ascii="Cambria" w:hAnsi="Cambria"/>
                <w:color w:val="000000"/>
                <w:sz w:val="18"/>
                <w:szCs w:val="18"/>
                <w:lang w:val="ru-RU"/>
              </w:rPr>
              <w:t xml:space="preserve">децембар) </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Изложбе ученичких радова у холу школе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Децембар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музичког наставници ликовног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tc>
      </w:tr>
      <w:tr w:rsidR="004C1914" w:rsidRPr="00EE753F" w:rsidTr="00317591">
        <w:trPr>
          <w:trHeight w:val="353"/>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Прослава школске славе Свети Сава- свечана </w:t>
            </w:r>
            <w:r w:rsidRPr="00EE753F">
              <w:rPr>
                <w:rFonts w:ascii="Cambria" w:hAnsi="Cambria"/>
                <w:color w:val="000000"/>
                <w:sz w:val="18"/>
                <w:szCs w:val="18"/>
                <w:lang w:val="sr-Cyrl-CS"/>
              </w:rPr>
              <w:t>приредба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Изложба ликовних радова на тему Свети Сава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Расписивање конкурса  „Чаробно око“</w:t>
            </w:r>
          </w:p>
          <w:p w:rsidR="004C1914" w:rsidRPr="00EE753F" w:rsidRDefault="00296193" w:rsidP="00C54F73">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Штампање „Ђачког пера“ број </w:t>
            </w:r>
            <w:r w:rsidR="00C54F73" w:rsidRPr="00EE753F">
              <w:rPr>
                <w:rFonts w:ascii="Cambria" w:hAnsi="Cambria"/>
                <w:color w:val="000000"/>
                <w:sz w:val="18"/>
                <w:szCs w:val="18"/>
                <w:lang w:val="sr-Cyrl-CS"/>
              </w:rPr>
              <w:t>9</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Јануар </w:t>
            </w:r>
          </w:p>
        </w:tc>
        <w:tc>
          <w:tcPr>
            <w:tcW w:w="3270" w:type="dxa"/>
            <w:vAlign w:val="center"/>
          </w:tcPr>
          <w:p w:rsidR="004C1914" w:rsidRPr="00EE753F" w:rsidRDefault="00296193"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r w:rsidRPr="00EE753F">
              <w:rPr>
                <w:rFonts w:ascii="Cambria" w:hAnsi="Cambria"/>
                <w:color w:val="000000"/>
                <w:sz w:val="18"/>
                <w:szCs w:val="18"/>
                <w:lang w:val="sr-Cyrl-CS"/>
              </w:rPr>
              <w:t xml:space="preserve">, </w:t>
            </w:r>
            <w:r w:rsidR="004C1914" w:rsidRPr="00EE753F">
              <w:rPr>
                <w:rFonts w:ascii="Cambria" w:hAnsi="Cambria"/>
                <w:color w:val="000000"/>
                <w:sz w:val="18"/>
                <w:szCs w:val="18"/>
                <w:lang w:val="ru-RU"/>
              </w:rPr>
              <w:t xml:space="preserve">вероучитељи, актив ликовне и музичке културе, актив српског језика, учитељи </w:t>
            </w:r>
          </w:p>
          <w:p w:rsidR="00296193"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Ђачка задруга  „Звончић“</w:t>
            </w:r>
          </w:p>
        </w:tc>
      </w:tr>
      <w:tr w:rsidR="004C1914" w:rsidRPr="00EE753F" w:rsidTr="00317591">
        <w:trPr>
          <w:trHeight w:val="353"/>
          <w:tblCellSpacing w:w="20" w:type="dxa"/>
        </w:trPr>
        <w:tc>
          <w:tcPr>
            <w:tcW w:w="4783" w:type="dxa"/>
            <w:vAlign w:val="center"/>
          </w:tcPr>
          <w:p w:rsidR="004C1914" w:rsidRPr="00EE753F" w:rsidRDefault="004C1914" w:rsidP="00296193">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  Поставка тематских изложби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Фебруар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Предметни наставници и учитељи 4. разреда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Ликовна секција </w:t>
            </w:r>
          </w:p>
        </w:tc>
      </w:tr>
      <w:tr w:rsidR="00462D9A" w:rsidRPr="00EE753F" w:rsidTr="00317591">
        <w:trPr>
          <w:trHeight w:val="353"/>
          <w:tblCellSpacing w:w="20" w:type="dxa"/>
        </w:trPr>
        <w:tc>
          <w:tcPr>
            <w:tcW w:w="4783" w:type="dxa"/>
            <w:vAlign w:val="center"/>
          </w:tcPr>
          <w:p w:rsidR="00462D9A" w:rsidRPr="00EE753F" w:rsidRDefault="00462D9A" w:rsidP="00296193">
            <w:pPr>
              <w:autoSpaceDE w:val="0"/>
              <w:autoSpaceDN w:val="0"/>
              <w:adjustRightInd w:val="0"/>
              <w:rPr>
                <w:rFonts w:ascii="Cambria" w:hAnsi="Cambria"/>
                <w:color w:val="000000"/>
                <w:sz w:val="18"/>
                <w:szCs w:val="18"/>
              </w:rPr>
            </w:pPr>
            <w:r w:rsidRPr="00EE753F">
              <w:rPr>
                <w:rFonts w:ascii="Cambria" w:hAnsi="Cambria"/>
                <w:color w:val="000000"/>
                <w:sz w:val="18"/>
                <w:szCs w:val="18"/>
              </w:rPr>
              <w:t>„Песник на прелу“</w:t>
            </w:r>
          </w:p>
        </w:tc>
        <w:tc>
          <w:tcPr>
            <w:tcW w:w="1400" w:type="dxa"/>
            <w:vAlign w:val="center"/>
          </w:tcPr>
          <w:p w:rsidR="00462D9A" w:rsidRPr="00EE753F" w:rsidRDefault="00462D9A"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Зимски распуст</w:t>
            </w:r>
          </w:p>
        </w:tc>
        <w:tc>
          <w:tcPr>
            <w:tcW w:w="3270" w:type="dxa"/>
            <w:vAlign w:val="center"/>
          </w:tcPr>
          <w:p w:rsidR="00462D9A" w:rsidRPr="00EE753F" w:rsidRDefault="00462D9A" w:rsidP="00462D9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и Ђачка задруга „Звончић“ школе у Високој</w:t>
            </w:r>
          </w:p>
        </w:tc>
      </w:tr>
      <w:tr w:rsidR="004C1914" w:rsidRPr="00EE753F" w:rsidTr="00317591">
        <w:trPr>
          <w:trHeight w:val="353"/>
          <w:tblCellSpacing w:w="20" w:type="dxa"/>
        </w:trPr>
        <w:tc>
          <w:tcPr>
            <w:tcW w:w="4783" w:type="dxa"/>
            <w:vAlign w:val="center"/>
          </w:tcPr>
          <w:p w:rsidR="00DD72D4" w:rsidRPr="00EE753F" w:rsidRDefault="00DD72D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sr-Cyrl-CS"/>
              </w:rPr>
              <w:t xml:space="preserve">Пригодне активности поводом Дана  жена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Светски дан поезије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март) –поетско вече Први дан пролећа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Обележавање светског дана вода (22.</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Такмичење рецитатора - општинско такмичење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Март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Комисија за културну делатност,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српског језика наставници географије </w:t>
            </w:r>
            <w:r w:rsidRPr="00EE753F">
              <w:rPr>
                <w:rFonts w:ascii="Cambria" w:hAnsi="Cambria"/>
                <w:color w:val="000000"/>
                <w:sz w:val="18"/>
                <w:szCs w:val="18"/>
                <w:lang w:val="sr-Cyrl-CS"/>
              </w:rPr>
              <w:t>наставници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lang w:val="sr-Cyrl-CS"/>
              </w:rPr>
              <w:t>наставник музичке културе</w:t>
            </w:r>
          </w:p>
        </w:tc>
      </w:tr>
      <w:tr w:rsidR="004C1914" w:rsidRPr="00EE753F" w:rsidTr="00317591">
        <w:trPr>
          <w:trHeight w:val="353"/>
          <w:tblCellSpacing w:w="20" w:type="dxa"/>
        </w:trPr>
        <w:tc>
          <w:tcPr>
            <w:tcW w:w="4783" w:type="dxa"/>
            <w:vAlign w:val="center"/>
          </w:tcPr>
          <w:p w:rsidR="00296193" w:rsidRPr="00EE753F" w:rsidRDefault="00296193" w:rsidP="00AE038E">
            <w:pPr>
              <w:autoSpaceDE w:val="0"/>
              <w:autoSpaceDN w:val="0"/>
              <w:adjustRightInd w:val="0"/>
              <w:rPr>
                <w:rFonts w:ascii="Cambria" w:hAnsi="Cambria"/>
                <w:color w:val="000000"/>
                <w:sz w:val="18"/>
                <w:szCs w:val="18"/>
                <w:lang w:val="sr-Latn-RS"/>
              </w:rPr>
            </w:pP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Обележавање дана планете Земље (22.</w:t>
            </w:r>
            <w:r w:rsidRPr="00EE753F">
              <w:rPr>
                <w:rFonts w:ascii="Cambria" w:hAnsi="Cambria"/>
                <w:color w:val="000000"/>
                <w:sz w:val="18"/>
                <w:szCs w:val="18"/>
                <w:lang w:val="sr-Cyrl-CS"/>
              </w:rPr>
              <w:t xml:space="preserve"> април</w:t>
            </w:r>
            <w:r w:rsidRPr="00EE753F">
              <w:rPr>
                <w:rFonts w:ascii="Cambria" w:hAnsi="Cambria"/>
                <w:color w:val="000000"/>
                <w:sz w:val="18"/>
                <w:szCs w:val="18"/>
                <w:lang w:val="ru-RU"/>
              </w:rPr>
              <w:t xml:space="preserve">) </w:t>
            </w:r>
          </w:p>
          <w:p w:rsidR="004C1914" w:rsidRPr="00EE753F" w:rsidRDefault="004C1914" w:rsidP="00AE038E">
            <w:pPr>
              <w:autoSpaceDE w:val="0"/>
              <w:autoSpaceDN w:val="0"/>
              <w:adjustRightInd w:val="0"/>
              <w:rPr>
                <w:rFonts w:ascii="Cambria" w:hAnsi="Cambria"/>
                <w:color w:val="000000"/>
                <w:sz w:val="18"/>
                <w:szCs w:val="18"/>
                <w:lang w:val="sr-Cyrl-CS"/>
              </w:rPr>
            </w:pP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Април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Наставници географије 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Биолошка секција</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Наставници српског језика</w:t>
            </w:r>
          </w:p>
        </w:tc>
      </w:tr>
      <w:tr w:rsidR="00462D9A" w:rsidRPr="00EE753F" w:rsidTr="00317591">
        <w:trPr>
          <w:trHeight w:val="353"/>
          <w:tblCellSpacing w:w="20" w:type="dxa"/>
        </w:trPr>
        <w:tc>
          <w:tcPr>
            <w:tcW w:w="4783"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са презентацијом радова</w:t>
            </w:r>
          </w:p>
        </w:tc>
        <w:tc>
          <w:tcPr>
            <w:tcW w:w="1400" w:type="dxa"/>
            <w:vAlign w:val="center"/>
          </w:tcPr>
          <w:p w:rsidR="00462D9A" w:rsidRPr="00EE753F" w:rsidRDefault="007A57EB" w:rsidP="00AE038E">
            <w:pPr>
              <w:autoSpaceDE w:val="0"/>
              <w:autoSpaceDN w:val="0"/>
              <w:adjustRightInd w:val="0"/>
              <w:rPr>
                <w:rFonts w:ascii="Cambria" w:hAnsi="Cambria"/>
                <w:color w:val="000000"/>
                <w:sz w:val="18"/>
                <w:szCs w:val="18"/>
              </w:rPr>
            </w:pPr>
            <w:r w:rsidRPr="00EE753F">
              <w:rPr>
                <w:rFonts w:ascii="Cambria" w:hAnsi="Cambria"/>
                <w:color w:val="000000"/>
                <w:sz w:val="18"/>
                <w:szCs w:val="18"/>
                <w:lang w:val="sr-Cyrl-CS"/>
              </w:rPr>
              <w:t>А</w:t>
            </w:r>
            <w:r w:rsidR="00F37016" w:rsidRPr="00EE753F">
              <w:rPr>
                <w:rFonts w:ascii="Cambria" w:hAnsi="Cambria"/>
                <w:color w:val="000000"/>
                <w:sz w:val="18"/>
                <w:szCs w:val="18"/>
                <w:lang w:val="sr-Cyrl-CS"/>
              </w:rPr>
              <w:t>прил</w:t>
            </w:r>
          </w:p>
        </w:tc>
        <w:tc>
          <w:tcPr>
            <w:tcW w:w="3270"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4C1914" w:rsidRPr="00EE753F" w:rsidTr="00317591">
        <w:trPr>
          <w:trHeight w:val="1113"/>
          <w:tblCellSpacing w:w="20" w:type="dxa"/>
        </w:trPr>
        <w:tc>
          <w:tcPr>
            <w:tcW w:w="4783" w:type="dxa"/>
            <w:vAlign w:val="center"/>
          </w:tcPr>
          <w:p w:rsidR="00EE2BD0"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Прослава Дана школе</w:t>
            </w:r>
            <w:r w:rsidR="00EE2BD0" w:rsidRPr="00EE753F">
              <w:rPr>
                <w:rFonts w:ascii="Cambria" w:hAnsi="Cambria"/>
                <w:color w:val="000000"/>
                <w:sz w:val="18"/>
                <w:szCs w:val="18"/>
                <w:lang w:val="sr-Cyrl-CS"/>
              </w:rPr>
              <w:t xml:space="preserve"> </w:t>
            </w:r>
          </w:p>
          <w:p w:rsidR="004C1914" w:rsidRPr="00EE753F" w:rsidRDefault="00EE2BD0" w:rsidP="00EE2BD0">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Програм поводом прославе 100 година школе у Крушчици</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Мај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 у сарадњи са Тимом за школско развојно планирање</w:t>
            </w:r>
            <w:r w:rsidRPr="00EE753F">
              <w:rPr>
                <w:rFonts w:ascii="Cambria" w:hAnsi="Cambria"/>
                <w:color w:val="000000"/>
                <w:sz w:val="18"/>
                <w:szCs w:val="18"/>
                <w:lang w:val="sr-Cyrl-CS"/>
              </w:rPr>
              <w:t>, о</w:t>
            </w:r>
            <w:r w:rsidRPr="00EE753F">
              <w:rPr>
                <w:rFonts w:ascii="Cambria" w:hAnsi="Cambria"/>
                <w:color w:val="000000"/>
                <w:sz w:val="18"/>
                <w:szCs w:val="18"/>
                <w:lang w:val="ru-RU"/>
              </w:rPr>
              <w:t>дељењске старешине у сарадњи са ликовном секцијом</w:t>
            </w:r>
            <w:r w:rsidRPr="00EE753F">
              <w:rPr>
                <w:rFonts w:ascii="Cambria" w:hAnsi="Cambria"/>
                <w:color w:val="000000"/>
                <w:sz w:val="18"/>
                <w:szCs w:val="18"/>
                <w:lang w:val="sr-Cyrl-CS"/>
              </w:rPr>
              <w:t>,у</w:t>
            </w:r>
            <w:r w:rsidRPr="00EE753F">
              <w:rPr>
                <w:rFonts w:ascii="Cambria" w:hAnsi="Cambria"/>
                <w:color w:val="000000"/>
                <w:sz w:val="18"/>
                <w:szCs w:val="18"/>
                <w:lang w:val="ru-RU"/>
              </w:rPr>
              <w:t xml:space="preserve">читељи, наставница музичког </w:t>
            </w:r>
            <w:r w:rsidRPr="00EE753F">
              <w:rPr>
                <w:rFonts w:ascii="Cambria" w:hAnsi="Cambria"/>
                <w:color w:val="000000"/>
                <w:sz w:val="18"/>
                <w:szCs w:val="18"/>
                <w:lang w:val="sr-Cyrl-CS"/>
              </w:rPr>
              <w:t>, драмска дружина ...(цео колектив)</w:t>
            </w:r>
          </w:p>
        </w:tc>
      </w:tr>
      <w:tr w:rsidR="004C1914" w:rsidRPr="00EE753F" w:rsidTr="00317591">
        <w:trPr>
          <w:trHeight w:val="325"/>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Изложба фотографија са конкурса  „Чаробно око“</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Мај</w:t>
            </w:r>
          </w:p>
        </w:tc>
        <w:tc>
          <w:tcPr>
            <w:tcW w:w="3270" w:type="dxa"/>
            <w:vAlign w:val="center"/>
          </w:tcPr>
          <w:p w:rsidR="004C1914" w:rsidRPr="00EE753F" w:rsidRDefault="007312CA"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Ученичка </w:t>
            </w:r>
            <w:r w:rsidR="004C1914" w:rsidRPr="00EE753F">
              <w:rPr>
                <w:rFonts w:ascii="Cambria" w:hAnsi="Cambria"/>
                <w:color w:val="000000"/>
                <w:sz w:val="18"/>
                <w:szCs w:val="18"/>
                <w:lang w:val="sr-Cyrl-CS"/>
              </w:rPr>
              <w:t xml:space="preserve"> задруга </w:t>
            </w:r>
            <w:r w:rsidR="00A03824" w:rsidRPr="00EE753F">
              <w:rPr>
                <w:rFonts w:ascii="Cambria" w:hAnsi="Cambria"/>
                <w:color w:val="000000"/>
                <w:sz w:val="18"/>
                <w:szCs w:val="18"/>
                <w:lang w:val="sr-Cyrl-CS"/>
              </w:rPr>
              <w:t xml:space="preserve"> </w:t>
            </w:r>
            <w:r w:rsidR="004C1914" w:rsidRPr="00EE753F">
              <w:rPr>
                <w:rFonts w:ascii="Cambria" w:hAnsi="Cambria"/>
                <w:color w:val="000000"/>
                <w:sz w:val="18"/>
                <w:szCs w:val="18"/>
                <w:lang w:val="sr-Cyrl-CS"/>
              </w:rPr>
              <w:t>Звончић</w:t>
            </w:r>
            <w:r w:rsidR="00A03824" w:rsidRPr="00EE753F">
              <w:rPr>
                <w:rFonts w:ascii="Cambria" w:hAnsi="Cambria"/>
                <w:color w:val="000000"/>
                <w:sz w:val="18"/>
                <w:szCs w:val="18"/>
                <w:lang w:val="sr-Cyrl-CS"/>
              </w:rPr>
              <w:t xml:space="preserve"> Висока</w:t>
            </w:r>
          </w:p>
        </w:tc>
      </w:tr>
      <w:tr w:rsidR="006553FB" w:rsidRPr="00EE753F" w:rsidTr="00317591">
        <w:trPr>
          <w:trHeight w:val="325"/>
          <w:tblCellSpacing w:w="20" w:type="dxa"/>
        </w:trPr>
        <w:tc>
          <w:tcPr>
            <w:tcW w:w="4783"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Припремање представе и јавни наступи</w:t>
            </w:r>
          </w:p>
        </w:tc>
        <w:tc>
          <w:tcPr>
            <w:tcW w:w="140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секција школе у Крушчици</w:t>
            </w:r>
          </w:p>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 школе у Високој</w:t>
            </w:r>
          </w:p>
        </w:tc>
      </w:tr>
      <w:tr w:rsidR="006553FB" w:rsidRPr="00EE753F" w:rsidTr="00317591">
        <w:trPr>
          <w:trHeight w:val="325"/>
          <w:tblCellSpacing w:w="20" w:type="dxa"/>
        </w:trPr>
        <w:tc>
          <w:tcPr>
            <w:tcW w:w="4783"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Дорада</w:t>
            </w:r>
            <w:r w:rsidR="006553FB" w:rsidRPr="00EE753F">
              <w:rPr>
                <w:rFonts w:ascii="Cambria" w:hAnsi="Cambria"/>
                <w:color w:val="000000"/>
                <w:sz w:val="18"/>
                <w:szCs w:val="18"/>
                <w:lang w:val="sr-Cyrl-CS"/>
              </w:rPr>
              <w:t xml:space="preserve"> сталне поставке посвећене писцима нашег краја</w:t>
            </w:r>
          </w:p>
        </w:tc>
        <w:tc>
          <w:tcPr>
            <w:tcW w:w="1400"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tc>
      </w:tr>
      <w:tr w:rsidR="006E2CC1" w:rsidRPr="00EE753F" w:rsidTr="00317591">
        <w:trPr>
          <w:trHeight w:val="325"/>
          <w:tblCellSpacing w:w="20" w:type="dxa"/>
        </w:trPr>
        <w:tc>
          <w:tcPr>
            <w:tcW w:w="4783"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„Извор духовног богатства“</w:t>
            </w:r>
          </w:p>
        </w:tc>
        <w:tc>
          <w:tcPr>
            <w:tcW w:w="140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Децембар-Мај</w:t>
            </w:r>
          </w:p>
        </w:tc>
        <w:tc>
          <w:tcPr>
            <w:tcW w:w="327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у сарадњи са манифетацијом АРЛЕММ</w:t>
            </w:r>
          </w:p>
        </w:tc>
      </w:tr>
      <w:tr w:rsidR="00317591" w:rsidRPr="00EE753F"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Посета установи  културе (позориште, музеј, ...)</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s="Arial"/>
                <w:color w:val="000000"/>
                <w:sz w:val="18"/>
                <w:szCs w:val="18"/>
                <w:lang w:val="sr-Cyrl-CS"/>
              </w:rPr>
              <w:t>Комисија за културну и јавну делатност</w:t>
            </w:r>
          </w:p>
        </w:tc>
      </w:tr>
      <w:tr w:rsidR="00317591" w:rsidRPr="00EE753F"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Орга</w:t>
            </w:r>
            <w:r w:rsidR="007312CA" w:rsidRPr="00EE753F">
              <w:rPr>
                <w:rFonts w:ascii="Cambria" w:hAnsi="Cambria"/>
                <w:color w:val="000000"/>
                <w:sz w:val="18"/>
                <w:szCs w:val="18"/>
                <w:lang w:val="sr-Cyrl-CS"/>
              </w:rPr>
              <w:t>низовање позоришне представе у ш</w:t>
            </w:r>
            <w:r w:rsidRPr="00EE753F">
              <w:rPr>
                <w:rFonts w:ascii="Cambria" w:hAnsi="Cambria"/>
                <w:color w:val="000000"/>
                <w:sz w:val="18"/>
                <w:szCs w:val="18"/>
                <w:lang w:val="sr-Cyrl-CS"/>
              </w:rPr>
              <w:t>коли</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r w:rsidR="00E70BDE" w:rsidRPr="00EE753F">
              <w:rPr>
                <w:rFonts w:ascii="Cambria" w:hAnsi="Cambria"/>
                <w:color w:val="000000"/>
                <w:sz w:val="18"/>
                <w:szCs w:val="18"/>
                <w:lang w:val="sr-Cyrl-CS"/>
              </w:rPr>
              <w:t xml:space="preserve"> и </w:t>
            </w:r>
            <w:r w:rsidR="007312CA" w:rsidRPr="00EE753F">
              <w:rPr>
                <w:rFonts w:ascii="Cambria" w:hAnsi="Cambria"/>
                <w:color w:val="000000"/>
                <w:sz w:val="18"/>
                <w:szCs w:val="18"/>
                <w:lang w:val="sr-Cyrl-CS"/>
              </w:rPr>
              <w:t>Ученичка</w:t>
            </w:r>
            <w:r w:rsidR="00A03824" w:rsidRPr="00EE753F">
              <w:rPr>
                <w:rFonts w:ascii="Cambria" w:hAnsi="Cambria"/>
                <w:color w:val="000000"/>
                <w:sz w:val="18"/>
                <w:szCs w:val="18"/>
                <w:lang w:val="sr-Cyrl-CS"/>
              </w:rPr>
              <w:t xml:space="preserve"> задруга  </w:t>
            </w:r>
            <w:r w:rsidR="00E70BDE" w:rsidRPr="00EE753F">
              <w:rPr>
                <w:rFonts w:ascii="Cambria" w:hAnsi="Cambria"/>
                <w:color w:val="000000"/>
                <w:sz w:val="18"/>
                <w:szCs w:val="18"/>
                <w:lang w:val="sr-Cyrl-CS"/>
              </w:rPr>
              <w:t>Звончић</w:t>
            </w:r>
            <w:r w:rsidR="00A03824" w:rsidRPr="00EE753F">
              <w:rPr>
                <w:rFonts w:ascii="Cambria" w:hAnsi="Cambria"/>
                <w:color w:val="000000"/>
                <w:sz w:val="18"/>
                <w:szCs w:val="18"/>
                <w:lang w:val="sr-Cyrl-CS"/>
              </w:rPr>
              <w:t xml:space="preserve"> Висока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lastRenderedPageBreak/>
              <w:t>Прослава матурске вечери за ученике 8. р</w:t>
            </w:r>
            <w:r w:rsidRPr="00EE753F">
              <w:rPr>
                <w:rFonts w:ascii="Cambria" w:hAnsi="Cambria"/>
                <w:color w:val="000000"/>
                <w:sz w:val="18"/>
                <w:szCs w:val="18"/>
                <w:lang w:val="sr-Cyrl-CS"/>
              </w:rPr>
              <w:t>азреда</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Изложба ученичких радова у холу школе поводом краја школске године </w:t>
            </w:r>
          </w:p>
          <w:p w:rsidR="00317591" w:rsidRPr="00EE753F" w:rsidRDefault="00317591" w:rsidP="00AE038E">
            <w:pPr>
              <w:autoSpaceDE w:val="0"/>
              <w:autoSpaceDN w:val="0"/>
              <w:adjustRightInd w:val="0"/>
              <w:rPr>
                <w:rFonts w:ascii="Cambria" w:hAnsi="Cambria"/>
                <w:color w:val="000000"/>
                <w:sz w:val="18"/>
                <w:szCs w:val="18"/>
                <w:lang w:val="sr-Cyrl-CS"/>
              </w:rPr>
            </w:pP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Јун </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Ђачки парламент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Актив ликовне културе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Учитељи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издавање  школског листа  „Ђачко перо“</w:t>
            </w: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Редакција </w:t>
            </w:r>
            <w:r w:rsidR="005D6E85"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листа</w:t>
            </w:r>
          </w:p>
        </w:tc>
      </w:tr>
      <w:tr w:rsidR="00317591" w:rsidRPr="00EE753F" w:rsidTr="00317591">
        <w:trPr>
          <w:trHeight w:val="479"/>
          <w:tblCellSpacing w:w="20" w:type="dxa"/>
        </w:trPr>
        <w:tc>
          <w:tcPr>
            <w:tcW w:w="4783" w:type="dxa"/>
            <w:vAlign w:val="center"/>
          </w:tcPr>
          <w:p w:rsidR="00317591" w:rsidRPr="00EE753F" w:rsidRDefault="00317591"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Колективна посета изабраном културном догађају</w:t>
            </w:r>
          </w:p>
        </w:tc>
        <w:tc>
          <w:tcPr>
            <w:tcW w:w="1400" w:type="dxa"/>
            <w:vAlign w:val="center"/>
          </w:tcPr>
          <w:p w:rsidR="00317591" w:rsidRPr="00EE753F" w:rsidRDefault="00E70BDE"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A03824" w:rsidRPr="00EE753F" w:rsidTr="00317591">
        <w:trPr>
          <w:trHeight w:val="479"/>
          <w:tblCellSpacing w:w="20" w:type="dxa"/>
        </w:trPr>
        <w:tc>
          <w:tcPr>
            <w:tcW w:w="4783" w:type="dxa"/>
            <w:vAlign w:val="center"/>
          </w:tcPr>
          <w:p w:rsidR="00A03824" w:rsidRPr="00EE753F" w:rsidRDefault="00A03824"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штампање монографије поводом 100 година школе у Високој</w:t>
            </w:r>
          </w:p>
        </w:tc>
        <w:tc>
          <w:tcPr>
            <w:tcW w:w="1400" w:type="dxa"/>
            <w:vAlign w:val="center"/>
          </w:tcPr>
          <w:p w:rsidR="00A03824" w:rsidRPr="00EE753F" w:rsidRDefault="00A03824"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 </w:t>
            </w:r>
            <w:r w:rsidR="00A51488">
              <w:rPr>
                <w:rFonts w:ascii="Cambria" w:hAnsi="Cambria"/>
                <w:color w:val="000000"/>
                <w:sz w:val="18"/>
                <w:szCs w:val="18"/>
                <w:lang w:val="sr-Cyrl-CS"/>
              </w:rPr>
              <w:t>Новембар</w:t>
            </w:r>
          </w:p>
        </w:tc>
        <w:tc>
          <w:tcPr>
            <w:tcW w:w="3270" w:type="dxa"/>
            <w:vAlign w:val="center"/>
          </w:tcPr>
          <w:p w:rsidR="00A03824" w:rsidRPr="00EE753F" w:rsidRDefault="00A0382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ru-RU"/>
              </w:rPr>
              <w:t>Комисија за културну делатност</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sr-Cyrl-RS"/>
              </w:rPr>
              <w:t>Наставници  школе у Високој</w:t>
            </w:r>
          </w:p>
        </w:tc>
      </w:tr>
      <w:tr w:rsidR="00D33176" w:rsidRPr="00EE753F" w:rsidTr="00317591">
        <w:trPr>
          <w:trHeight w:val="479"/>
          <w:tblCellSpacing w:w="20" w:type="dxa"/>
        </w:trPr>
        <w:tc>
          <w:tcPr>
            <w:tcW w:w="4783" w:type="dxa"/>
            <w:vAlign w:val="center"/>
          </w:tcPr>
          <w:p w:rsidR="00D33176" w:rsidRPr="00EE753F" w:rsidRDefault="006E2CC1" w:rsidP="006E2CC1">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организација манифестације за прославу 100 година  школе у Високој</w:t>
            </w:r>
          </w:p>
        </w:tc>
        <w:tc>
          <w:tcPr>
            <w:tcW w:w="1400" w:type="dxa"/>
            <w:vAlign w:val="center"/>
          </w:tcPr>
          <w:p w:rsidR="00D33176" w:rsidRPr="00EE753F" w:rsidRDefault="006E2CC1"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p>
        </w:tc>
        <w:tc>
          <w:tcPr>
            <w:tcW w:w="3270" w:type="dxa"/>
            <w:vAlign w:val="center"/>
          </w:tcPr>
          <w:p w:rsidR="00D33176"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и Ученичка</w:t>
            </w:r>
            <w:r w:rsidR="00A03824" w:rsidRPr="00EE753F">
              <w:rPr>
                <w:rFonts w:ascii="Cambria" w:hAnsi="Cambria"/>
                <w:color w:val="000000"/>
                <w:sz w:val="18"/>
                <w:szCs w:val="18"/>
                <w:lang w:val="sr-Cyrl-CS"/>
              </w:rPr>
              <w:t xml:space="preserve"> задруга Звончић Висока</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w:t>
            </w:r>
          </w:p>
        </w:tc>
      </w:tr>
    </w:tbl>
    <w:p w:rsidR="00BC2F81" w:rsidRDefault="00BC2F81" w:rsidP="003C623D">
      <w:pPr>
        <w:tabs>
          <w:tab w:val="left" w:pos="1414"/>
          <w:tab w:val="left" w:pos="7878"/>
          <w:tab w:val="left" w:pos="8080"/>
          <w:tab w:val="left" w:pos="8282"/>
        </w:tabs>
        <w:ind w:left="1080" w:hanging="720"/>
        <w:jc w:val="both"/>
        <w:rPr>
          <w:rFonts w:ascii="Cambria" w:hAnsi="Cambria" w:cs="Arial"/>
          <w:b/>
          <w:bCs/>
          <w:noProof/>
          <w:lang w:val="sr-Cyrl-CS"/>
        </w:rPr>
      </w:pPr>
    </w:p>
    <w:p w:rsidR="00417329" w:rsidRPr="00701A5A" w:rsidRDefault="00417329" w:rsidP="00185FFA">
      <w:pPr>
        <w:numPr>
          <w:ilvl w:val="0"/>
          <w:numId w:val="33"/>
        </w:numPr>
        <w:tabs>
          <w:tab w:val="left" w:pos="808"/>
          <w:tab w:val="left" w:pos="7878"/>
          <w:tab w:val="left" w:pos="8080"/>
          <w:tab w:val="left" w:pos="8282"/>
        </w:tabs>
        <w:spacing w:line="360" w:lineRule="auto"/>
        <w:rPr>
          <w:rFonts w:ascii="Cambria" w:hAnsi="Cambria" w:cs="Arial"/>
          <w:b/>
          <w:noProof/>
          <w:lang w:val="sr-Cyrl-CS"/>
        </w:rPr>
      </w:pPr>
      <w:r w:rsidRPr="00701A5A">
        <w:rPr>
          <w:rFonts w:ascii="Cambria" w:hAnsi="Cambria" w:cs="Arial"/>
          <w:b/>
          <w:noProof/>
          <w:lang w:val="sr-Cyrl-CS"/>
        </w:rPr>
        <w:t>ПРОГРАМ ШКОЛСКОГ СПОРТА И СПОРТСКИХ АКТИВНОСТИ</w:t>
      </w:r>
    </w:p>
    <w:p w:rsidR="00701A5A" w:rsidRPr="00C210B6" w:rsidRDefault="00701A5A" w:rsidP="00701A5A">
      <w:pPr>
        <w:tabs>
          <w:tab w:val="left" w:pos="1414"/>
          <w:tab w:val="left" w:pos="7878"/>
          <w:tab w:val="left" w:pos="8080"/>
          <w:tab w:val="left" w:pos="8282"/>
        </w:tabs>
        <w:ind w:left="720"/>
        <w:jc w:val="both"/>
        <w:rPr>
          <w:rFonts w:ascii="Cambria" w:hAnsi="Cambria" w:cs="Arial"/>
          <w:b/>
          <w:bCs/>
          <w:noProof/>
          <w:lang w:val="sr-Cyrl-CS"/>
        </w:rPr>
      </w:pPr>
    </w:p>
    <w:p w:rsidR="00417329" w:rsidRDefault="00417329" w:rsidP="00417329">
      <w:pPr>
        <w:tabs>
          <w:tab w:val="left" w:pos="1414"/>
          <w:tab w:val="left" w:pos="7878"/>
          <w:tab w:val="left" w:pos="8080"/>
          <w:tab w:val="left" w:pos="8282"/>
        </w:tabs>
        <w:ind w:firstLine="720"/>
        <w:jc w:val="both"/>
        <w:rPr>
          <w:rFonts w:ascii="Cambria" w:hAnsi="Cambria"/>
          <w:sz w:val="20"/>
          <w:szCs w:val="20"/>
          <w:lang w:val="sr-Cyrl-CS"/>
        </w:rPr>
      </w:pPr>
      <w:r w:rsidRPr="00C210B6">
        <w:rPr>
          <w:rFonts w:ascii="Cambria" w:hAnsi="Cambria"/>
          <w:sz w:val="20"/>
          <w:szCs w:val="20"/>
          <w:lang w:val="sr-Cyrl-CS"/>
        </w:rPr>
        <w:t>Ученици наше школе су веома физички активни и са врло изграђеним позитивним односом према спорту. Такав квалитет је неопходно одржавати и развијати ради:</w:t>
      </w:r>
    </w:p>
    <w:p w:rsidR="005D6E85" w:rsidRPr="00C210B6" w:rsidRDefault="005D6E85"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практиковања здравог начина живота</w:t>
      </w:r>
      <w:r w:rsidR="005D6E85">
        <w:rPr>
          <w:rFonts w:ascii="Cambria" w:hAnsi="Cambria" w:cs="Arial"/>
          <w:noProof/>
          <w:spacing w:val="2"/>
          <w:sz w:val="20"/>
          <w:szCs w:val="20"/>
          <w:lang w:val="sr-Cyrl-CS"/>
        </w:rPr>
        <w:t>;</w:t>
      </w:r>
    </w:p>
    <w:p w:rsidR="005D6E85"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свести  о важности сопственог здравља и безбедности</w:t>
      </w:r>
      <w:r w:rsidR="005D6E85">
        <w:rPr>
          <w:rFonts w:ascii="Cambria" w:hAnsi="Cambria" w:cs="Arial"/>
          <w:noProof/>
          <w:spacing w:val="2"/>
          <w:sz w:val="20"/>
          <w:szCs w:val="20"/>
          <w:lang w:val="sr-Cyrl-CS"/>
        </w:rPr>
        <w:t>;</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потребе неговања</w:t>
      </w:r>
      <w:r w:rsidR="005D6E85">
        <w:rPr>
          <w:rFonts w:ascii="Cambria" w:hAnsi="Cambria" w:cs="Arial"/>
          <w:noProof/>
          <w:spacing w:val="2"/>
          <w:sz w:val="20"/>
          <w:szCs w:val="20"/>
          <w:lang w:val="sr-Cyrl-CS"/>
        </w:rPr>
        <w:t xml:space="preserve"> и развоја физичких способности;</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превенције насиља, наркоман</w:t>
      </w:r>
      <w:r w:rsidR="005D6E85">
        <w:rPr>
          <w:rFonts w:ascii="Cambria" w:hAnsi="Cambria" w:cs="Arial"/>
          <w:noProof/>
          <w:spacing w:val="2"/>
          <w:sz w:val="20"/>
          <w:szCs w:val="20"/>
          <w:lang w:val="sr-Cyrl-CS"/>
        </w:rPr>
        <w:t>ије и малолетничке деликвенције;</w:t>
      </w:r>
    </w:p>
    <w:p w:rsidR="00417329"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такмичарског</w:t>
      </w:r>
      <w:r w:rsidR="005D6E85">
        <w:rPr>
          <w:rFonts w:ascii="Cambria" w:hAnsi="Cambria" w:cs="Arial"/>
          <w:noProof/>
          <w:spacing w:val="2"/>
          <w:sz w:val="20"/>
          <w:szCs w:val="20"/>
          <w:lang w:val="sr-Cyrl-CS"/>
        </w:rPr>
        <w:t xml:space="preserve"> духа у циљу личног напредовања;</w:t>
      </w:r>
    </w:p>
    <w:p w:rsidR="005D6E85" w:rsidRPr="00C210B6" w:rsidRDefault="005D6E85" w:rsidP="005D6E85">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417329" w:rsidRPr="00897D23" w:rsidRDefault="00417329" w:rsidP="00417329">
      <w:pPr>
        <w:tabs>
          <w:tab w:val="left" w:pos="1414"/>
          <w:tab w:val="left" w:pos="7878"/>
          <w:tab w:val="left" w:pos="8080"/>
          <w:tab w:val="left" w:pos="8282"/>
        </w:tabs>
        <w:ind w:firstLine="720"/>
        <w:jc w:val="both"/>
        <w:rPr>
          <w:rFonts w:ascii="Cambria" w:hAnsi="Cambria"/>
          <w:sz w:val="20"/>
          <w:szCs w:val="20"/>
          <w:lang w:val="sr-Latn-RS"/>
        </w:rPr>
      </w:pPr>
      <w:r w:rsidRPr="00C210B6">
        <w:rPr>
          <w:rFonts w:ascii="Cambria" w:hAnsi="Cambria"/>
          <w:sz w:val="20"/>
          <w:szCs w:val="20"/>
          <w:lang w:val="sr-Cyrl-CS"/>
        </w:rPr>
        <w:t xml:space="preserve"> У том циљу неопходно је водити рачуна да се:</w:t>
      </w:r>
    </w:p>
    <w:p w:rsidR="00701A5A" w:rsidRPr="00C210B6" w:rsidRDefault="00701A5A"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897D23"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обезбеди довољно времена и функционалног простора за </w:t>
      </w:r>
      <w:r w:rsidR="00897D23">
        <w:rPr>
          <w:rFonts w:ascii="Cambria" w:hAnsi="Cambria" w:cs="Arial"/>
          <w:noProof/>
          <w:spacing w:val="2"/>
          <w:sz w:val="20"/>
          <w:szCs w:val="20"/>
          <w:lang w:val="sr-Cyrl-CS"/>
        </w:rPr>
        <w:t>спортске и физичке</w:t>
      </w:r>
      <w:r w:rsidRPr="00C210B6">
        <w:rPr>
          <w:rFonts w:ascii="Cambria" w:hAnsi="Cambria" w:cs="Arial"/>
          <w:noProof/>
          <w:spacing w:val="2"/>
          <w:sz w:val="20"/>
          <w:szCs w:val="20"/>
          <w:lang w:val="sr-Cyrl-CS"/>
        </w:rPr>
        <w:t xml:space="preserve"> </w:t>
      </w:r>
      <w:r w:rsidR="005D6E85">
        <w:rPr>
          <w:rFonts w:ascii="Cambria" w:hAnsi="Cambria" w:cs="Arial"/>
          <w:noProof/>
          <w:spacing w:val="2"/>
          <w:sz w:val="20"/>
          <w:szCs w:val="20"/>
          <w:lang w:val="sr-Cyrl-CS"/>
        </w:rPr>
        <w:t>активности;</w:t>
      </w:r>
    </w:p>
    <w:p w:rsidR="00897D23" w:rsidRPr="00C210B6" w:rsidRDefault="00897D23"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подржи свака иницијатива ученика за физичке и спортске активности;</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организују спортске манифестације</w:t>
      </w:r>
      <w:r w:rsidR="005D6E85">
        <w:rPr>
          <w:rFonts w:ascii="Cambria" w:hAnsi="Cambria" w:cs="Arial"/>
          <w:noProof/>
          <w:spacing w:val="2"/>
          <w:sz w:val="20"/>
          <w:szCs w:val="20"/>
          <w:lang w:val="sr-Cyrl-CS"/>
        </w:rPr>
        <w:t>;</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w:t>
      </w:r>
      <w:r w:rsidR="005D6E85">
        <w:rPr>
          <w:rFonts w:ascii="Cambria" w:hAnsi="Cambria" w:cs="Arial"/>
          <w:noProof/>
          <w:spacing w:val="2"/>
          <w:sz w:val="20"/>
          <w:szCs w:val="20"/>
          <w:lang w:val="sr-Cyrl-CS"/>
        </w:rPr>
        <w:t>анизује обука пливања и скијања;</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учествује на спортским манифест</w:t>
      </w:r>
      <w:r w:rsidR="005D6E85">
        <w:rPr>
          <w:rFonts w:ascii="Cambria" w:hAnsi="Cambria" w:cs="Arial"/>
          <w:noProof/>
          <w:spacing w:val="2"/>
          <w:sz w:val="20"/>
          <w:szCs w:val="20"/>
          <w:lang w:val="sr-Cyrl-CS"/>
        </w:rPr>
        <w:t>ацијама на које се школа позива;</w:t>
      </w:r>
    </w:p>
    <w:p w:rsidR="00417329" w:rsidRPr="00C210B6"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обезбеди избор активности за све узрасте и нивое физичке развијености</w:t>
      </w:r>
      <w:r w:rsidR="005D6E85">
        <w:rPr>
          <w:rFonts w:ascii="Cambria" w:hAnsi="Cambria" w:cs="Arial"/>
          <w:noProof/>
          <w:spacing w:val="2"/>
          <w:sz w:val="20"/>
          <w:szCs w:val="20"/>
          <w:lang w:val="sr-Cyrl-CS"/>
        </w:rPr>
        <w:t>;</w:t>
      </w:r>
    </w:p>
    <w:p w:rsidR="00417329" w:rsidRDefault="00417329"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наставници активно укључе у</w:t>
      </w:r>
      <w:r w:rsidR="005D6E85">
        <w:rPr>
          <w:rFonts w:ascii="Cambria" w:hAnsi="Cambria" w:cs="Arial"/>
          <w:noProof/>
          <w:spacing w:val="2"/>
          <w:sz w:val="20"/>
          <w:szCs w:val="20"/>
          <w:lang w:val="sr-Cyrl-CS"/>
        </w:rPr>
        <w:t xml:space="preserve"> </w:t>
      </w:r>
      <w:r w:rsidRPr="00C210B6">
        <w:rPr>
          <w:rFonts w:ascii="Cambria" w:hAnsi="Cambria" w:cs="Arial"/>
          <w:noProof/>
          <w:spacing w:val="2"/>
          <w:sz w:val="20"/>
          <w:szCs w:val="20"/>
          <w:lang w:val="sr-Cyrl-CS"/>
        </w:rPr>
        <w:t>спортске активности и тиме дају позитиван пример.</w:t>
      </w:r>
    </w:p>
    <w:p w:rsidR="00B42886" w:rsidRPr="00B42886" w:rsidRDefault="00B42886" w:rsidP="00B42886">
      <w:p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p>
    <w:p w:rsidR="00445ED9" w:rsidRPr="00C210B6" w:rsidRDefault="00417329"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Манифестације спорта које школа организује:</w:t>
      </w: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Височке зимске игре</w:t>
      </w:r>
    </w:p>
    <w:p w:rsidR="00417329" w:rsidRPr="00C210B6" w:rsidRDefault="00417329" w:rsidP="00417329">
      <w:pPr>
        <w:tabs>
          <w:tab w:val="left" w:pos="1414"/>
          <w:tab w:val="left" w:pos="7878"/>
          <w:tab w:val="left" w:pos="8080"/>
          <w:tab w:val="left" w:pos="8282"/>
        </w:tabs>
        <w:ind w:firstLine="720"/>
        <w:jc w:val="both"/>
        <w:rPr>
          <w:rFonts w:ascii="Cambria" w:hAnsi="Cambria" w:cs="Arial"/>
          <w:bCs/>
          <w:noProof/>
          <w:sz w:val="20"/>
          <w:szCs w:val="20"/>
          <w:lang w:val="sr-Cyrl-CS"/>
        </w:rPr>
      </w:pPr>
      <w:r w:rsidRPr="00C210B6">
        <w:rPr>
          <w:rFonts w:ascii="Cambria" w:hAnsi="Cambria" w:cs="Arial"/>
          <w:color w:val="000000"/>
          <w:sz w:val="20"/>
          <w:szCs w:val="20"/>
          <w:lang w:val="sr-Cyrl-CS"/>
        </w:rPr>
        <w:t xml:space="preserve">У ИО Висока ће по </w:t>
      </w:r>
      <w:r w:rsidR="007A57EB">
        <w:rPr>
          <w:rFonts w:ascii="Cambria" w:hAnsi="Cambria" w:cs="Arial"/>
          <w:color w:val="000000"/>
          <w:sz w:val="20"/>
          <w:szCs w:val="20"/>
          <w:lang w:val="sr-Cyrl-CS"/>
        </w:rPr>
        <w:t>тринаести</w:t>
      </w:r>
      <w:r w:rsidR="00F24981">
        <w:rPr>
          <w:rFonts w:ascii="Cambria" w:hAnsi="Cambria" w:cs="Arial"/>
          <w:color w:val="000000"/>
          <w:sz w:val="20"/>
          <w:szCs w:val="20"/>
          <w:lang w:val="sr-Cyrl-CS"/>
        </w:rPr>
        <w:t xml:space="preserve"> </w:t>
      </w:r>
      <w:r w:rsidR="005D6E85">
        <w:rPr>
          <w:rFonts w:ascii="Cambria" w:hAnsi="Cambria" w:cs="Arial"/>
          <w:color w:val="000000"/>
          <w:sz w:val="20"/>
          <w:szCs w:val="20"/>
          <w:lang w:val="sr-Cyrl-CS"/>
        </w:rPr>
        <w:t xml:space="preserve"> пут </w:t>
      </w:r>
      <w:r w:rsidRPr="00C210B6">
        <w:rPr>
          <w:rFonts w:ascii="Cambria" w:hAnsi="Cambria" w:cs="Arial"/>
          <w:color w:val="000000"/>
          <w:sz w:val="20"/>
          <w:szCs w:val="20"/>
          <w:lang w:val="sr-Cyrl-CS"/>
        </w:rPr>
        <w:t xml:space="preserve"> бити организована забавна, спортско-рекреативна манифестација “Височке зимске игре“. </w:t>
      </w:r>
      <w:r w:rsidR="005C35DC">
        <w:rPr>
          <w:rFonts w:ascii="Cambria" w:hAnsi="Cambria" w:cs="Arial"/>
          <w:color w:val="000000"/>
          <w:sz w:val="20"/>
          <w:szCs w:val="20"/>
          <w:lang w:val="sr-Cyrl-CS"/>
        </w:rPr>
        <w:t>Игре</w:t>
      </w:r>
      <w:r w:rsidRPr="00C210B6">
        <w:rPr>
          <w:rFonts w:ascii="Cambria" w:hAnsi="Cambria" w:cs="Arial"/>
          <w:color w:val="000000"/>
          <w:sz w:val="20"/>
          <w:szCs w:val="20"/>
          <w:lang w:val="sr-Cyrl-CS"/>
        </w:rPr>
        <w:t xml:space="preserve"> ће бити одржана на зимском распусту у организацији  школе у Високој, а у сарадњи са локалном заједницом</w:t>
      </w:r>
      <w:r w:rsidRPr="00C210B6">
        <w:rPr>
          <w:rFonts w:ascii="Cambria" w:hAnsi="Cambria" w:cs="Arial"/>
          <w:bCs/>
          <w:noProof/>
          <w:sz w:val="20"/>
          <w:szCs w:val="20"/>
          <w:lang w:val="sr-Cyrl-CS"/>
        </w:rPr>
        <w:t>.</w:t>
      </w:r>
    </w:p>
    <w:p w:rsidR="004D325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D3256" w:rsidRPr="00C210B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lastRenderedPageBreak/>
        <w:t>Височке летње игре</w:t>
      </w:r>
    </w:p>
    <w:p w:rsidR="00417329" w:rsidRDefault="00417329" w:rsidP="005C35DC">
      <w:pPr>
        <w:tabs>
          <w:tab w:val="left" w:pos="1414"/>
          <w:tab w:val="left" w:pos="7878"/>
          <w:tab w:val="left" w:pos="8080"/>
          <w:tab w:val="left" w:pos="8282"/>
        </w:tabs>
        <w:ind w:firstLine="720"/>
        <w:jc w:val="both"/>
        <w:rPr>
          <w:rFonts w:ascii="Cambria" w:hAnsi="Cambria" w:cs="Arial"/>
          <w:color w:val="000000"/>
          <w:sz w:val="20"/>
          <w:szCs w:val="20"/>
          <w:lang w:val="sr-Cyrl-CS"/>
        </w:rPr>
      </w:pPr>
      <w:r w:rsidRPr="005C35DC">
        <w:rPr>
          <w:rFonts w:ascii="Cambria" w:hAnsi="Cambria" w:cs="Arial"/>
          <w:color w:val="000000"/>
          <w:sz w:val="20"/>
          <w:szCs w:val="20"/>
          <w:lang w:val="sr-Cyrl-CS"/>
        </w:rPr>
        <w:t>У сарадњи са локалном заједницом и омладином</w:t>
      </w:r>
      <w:r w:rsidRPr="00C210B6">
        <w:rPr>
          <w:rFonts w:ascii="Cambria" w:hAnsi="Cambria" w:cs="Arial"/>
          <w:color w:val="000000"/>
          <w:sz w:val="20"/>
          <w:szCs w:val="20"/>
          <w:lang w:val="sr-Cyrl-CS"/>
        </w:rPr>
        <w:t xml:space="preserve">, школа у Високој  организује  </w:t>
      </w:r>
      <w:r w:rsidR="007A57EB">
        <w:rPr>
          <w:rFonts w:ascii="Cambria" w:hAnsi="Cambria" w:cs="Arial"/>
          <w:color w:val="000000"/>
          <w:sz w:val="20"/>
          <w:szCs w:val="20"/>
          <w:lang w:val="sr-Cyrl-CS"/>
        </w:rPr>
        <w:t>шесте</w:t>
      </w:r>
      <w:r w:rsidRPr="00C210B6">
        <w:rPr>
          <w:rFonts w:ascii="Cambria" w:hAnsi="Cambria" w:cs="Arial"/>
          <w:color w:val="000000"/>
          <w:sz w:val="20"/>
          <w:szCs w:val="20"/>
          <w:lang w:val="sr-Cyrl-CS"/>
        </w:rPr>
        <w:t xml:space="preserve"> „Височке летње игре“. Игре, на којима учествју сви ученици наше школе и сви заинтересовани мештани, одржавају се </w:t>
      </w:r>
      <w:r w:rsidR="00C126F4">
        <w:rPr>
          <w:rFonts w:ascii="Cambria" w:hAnsi="Cambria" w:cs="Arial"/>
          <w:color w:val="000000"/>
          <w:sz w:val="20"/>
          <w:szCs w:val="20"/>
          <w:lang w:val="sr-Cyrl-CS"/>
        </w:rPr>
        <w:t>25</w:t>
      </w:r>
      <w:r w:rsidRPr="00C210B6">
        <w:rPr>
          <w:rFonts w:ascii="Cambria" w:hAnsi="Cambria" w:cs="Arial"/>
          <w:color w:val="000000"/>
          <w:sz w:val="20"/>
          <w:szCs w:val="20"/>
          <w:lang w:val="sr-Cyrl-CS"/>
        </w:rPr>
        <w:t>. септембра 20</w:t>
      </w:r>
      <w:r w:rsidR="00C27C60">
        <w:rPr>
          <w:rFonts w:ascii="Cambria" w:hAnsi="Cambria" w:cs="Arial"/>
          <w:color w:val="000000"/>
          <w:sz w:val="20"/>
          <w:szCs w:val="20"/>
          <w:lang w:val="sr-Cyrl-CS"/>
        </w:rPr>
        <w:t>2</w:t>
      </w:r>
      <w:r w:rsidR="00C126F4">
        <w:rPr>
          <w:rFonts w:ascii="Cambria" w:hAnsi="Cambria" w:cs="Arial"/>
          <w:color w:val="000000"/>
          <w:sz w:val="20"/>
          <w:szCs w:val="20"/>
          <w:lang w:val="sr-Cyrl-CS"/>
        </w:rPr>
        <w:t>1</w:t>
      </w:r>
      <w:r w:rsidRPr="00C210B6">
        <w:rPr>
          <w:rFonts w:ascii="Cambria" w:hAnsi="Cambria" w:cs="Arial"/>
          <w:color w:val="000000"/>
          <w:sz w:val="20"/>
          <w:szCs w:val="20"/>
          <w:lang w:val="sr-Cyrl-CS"/>
        </w:rPr>
        <w:t>.</w:t>
      </w:r>
      <w:r w:rsidR="005C35DC">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 xml:space="preserve"> на спортским теренима у  ИО Висока.</w:t>
      </w:r>
    </w:p>
    <w:p w:rsidR="005C35DC" w:rsidRDefault="005C35DC" w:rsidP="005C35DC">
      <w:pPr>
        <w:tabs>
          <w:tab w:val="left" w:pos="1414"/>
          <w:tab w:val="left" w:pos="7878"/>
          <w:tab w:val="left" w:pos="8080"/>
          <w:tab w:val="left" w:pos="8282"/>
        </w:tabs>
        <w:ind w:firstLine="720"/>
        <w:jc w:val="both"/>
        <w:rPr>
          <w:rFonts w:ascii="Cambria" w:hAnsi="Cambria" w:cs="Arial"/>
          <w:color w:val="000000"/>
          <w:sz w:val="20"/>
          <w:szCs w:val="20"/>
          <w:lang w:val="sr-Cyrl-CS"/>
        </w:rPr>
      </w:pPr>
    </w:p>
    <w:p w:rsidR="00417329" w:rsidRPr="00C210B6"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Јесењи и пролећни крос</w:t>
      </w:r>
      <w:r w:rsidR="00AD3CF1">
        <w:rPr>
          <w:rFonts w:ascii="Cambria" w:hAnsi="Cambria" w:cs="Arial"/>
          <w:b/>
          <w:bCs/>
          <w:noProof/>
          <w:sz w:val="20"/>
          <w:szCs w:val="20"/>
          <w:lang w:val="sr-Cyrl-CS"/>
        </w:rPr>
        <w:t xml:space="preserve"> и крос РТС-а</w:t>
      </w:r>
      <w:r w:rsidR="005640EA">
        <w:rPr>
          <w:rFonts w:ascii="Cambria" w:hAnsi="Cambria" w:cs="Arial"/>
          <w:b/>
          <w:bCs/>
          <w:noProof/>
          <w:sz w:val="20"/>
          <w:szCs w:val="20"/>
          <w:lang w:val="sr-Cyrl-CS"/>
        </w:rPr>
        <w:t>;</w:t>
      </w:r>
      <w:r w:rsidR="00AD3CF1">
        <w:rPr>
          <w:rFonts w:ascii="Cambria" w:hAnsi="Cambria" w:cs="Arial"/>
          <w:b/>
          <w:bCs/>
          <w:noProof/>
          <w:sz w:val="20"/>
          <w:szCs w:val="20"/>
          <w:lang w:val="sr-Cyrl-CS"/>
        </w:rPr>
        <w:t xml:space="preserve"> </w:t>
      </w:r>
    </w:p>
    <w:p w:rsidR="005C35DC" w:rsidRDefault="00417329" w:rsidP="005A7F47">
      <w:pPr>
        <w:numPr>
          <w:ilvl w:val="0"/>
          <w:numId w:val="8"/>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Спортска такмичења ОСИУРС</w:t>
      </w:r>
      <w:r w:rsidR="005640EA">
        <w:rPr>
          <w:rFonts w:ascii="Cambria" w:hAnsi="Cambria" w:cs="Arial"/>
          <w:b/>
          <w:bCs/>
          <w:noProof/>
          <w:sz w:val="20"/>
          <w:szCs w:val="20"/>
          <w:lang w:val="sr-Cyrl-CS"/>
        </w:rPr>
        <w:t>.</w:t>
      </w:r>
    </w:p>
    <w:p w:rsidR="00417329" w:rsidRPr="00C210B6" w:rsidRDefault="00417329" w:rsidP="005C35DC">
      <w:pPr>
        <w:tabs>
          <w:tab w:val="left" w:pos="1414"/>
          <w:tab w:val="left" w:pos="7878"/>
          <w:tab w:val="left" w:pos="8080"/>
          <w:tab w:val="left" w:pos="8282"/>
        </w:tabs>
        <w:ind w:left="1440"/>
        <w:jc w:val="both"/>
        <w:rPr>
          <w:rFonts w:ascii="Cambria" w:hAnsi="Cambria" w:cs="Arial"/>
          <w:b/>
          <w:bCs/>
          <w:noProof/>
          <w:sz w:val="20"/>
          <w:szCs w:val="20"/>
          <w:lang w:val="sr-Cyrl-CS"/>
        </w:rPr>
      </w:pPr>
      <w:r w:rsidRPr="00C210B6">
        <w:rPr>
          <w:rFonts w:ascii="Cambria" w:hAnsi="Cambria" w:cs="Arial"/>
          <w:b/>
          <w:bCs/>
          <w:noProof/>
          <w:sz w:val="20"/>
          <w:szCs w:val="20"/>
          <w:lang w:val="sr-Cyrl-CS"/>
        </w:rPr>
        <w:t xml:space="preserve"> </w:t>
      </w:r>
    </w:p>
    <w:p w:rsidR="00296193" w:rsidRPr="00C210B6" w:rsidRDefault="00296193" w:rsidP="00296193">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 xml:space="preserve">У циљу равоја спорта и </w:t>
      </w:r>
      <w:r w:rsidRPr="00C210B6">
        <w:rPr>
          <w:rFonts w:ascii="Cambria" w:hAnsi="Cambria" w:cs="Arial"/>
          <w:color w:val="000000"/>
          <w:sz w:val="20"/>
          <w:szCs w:val="20"/>
          <w:lang w:val="sr-Cyrl-CS"/>
        </w:rPr>
        <w:t>сарадње</w:t>
      </w:r>
      <w:r w:rsidRPr="00C210B6">
        <w:rPr>
          <w:rFonts w:ascii="Cambria" w:hAnsi="Cambria" w:cs="Arial"/>
          <w:color w:val="000000"/>
          <w:sz w:val="20"/>
          <w:szCs w:val="20"/>
          <w:lang w:val="sr-Latn-CS"/>
        </w:rPr>
        <w:t xml:space="preserve"> са школама са брдског подручја Школа ће покренути акцију организовања </w:t>
      </w:r>
      <w:r w:rsidRPr="00C210B6">
        <w:rPr>
          <w:rFonts w:ascii="Cambria" w:hAnsi="Cambria" w:cs="Arial"/>
          <w:color w:val="000000"/>
          <w:sz w:val="20"/>
          <w:szCs w:val="20"/>
          <w:lang w:val="sr-Cyrl-CS"/>
        </w:rPr>
        <w:t>з</w:t>
      </w:r>
      <w:r w:rsidRPr="00C210B6">
        <w:rPr>
          <w:rFonts w:ascii="Cambria" w:hAnsi="Cambria" w:cs="Arial"/>
          <w:color w:val="000000"/>
          <w:sz w:val="20"/>
          <w:szCs w:val="20"/>
          <w:lang w:val="sr-Latn-CS"/>
        </w:rPr>
        <w:t>аједничког спортског такмичења</w:t>
      </w:r>
      <w:r w:rsidRPr="00C210B6">
        <w:rPr>
          <w:rFonts w:ascii="Cambria" w:hAnsi="Cambria" w:cs="Arial"/>
          <w:color w:val="000000"/>
          <w:sz w:val="20"/>
          <w:szCs w:val="20"/>
          <w:lang w:val="sr-Cyrl-CS"/>
        </w:rPr>
        <w:t xml:space="preserve"> (олимпијаду)</w:t>
      </w:r>
      <w:r w:rsidRPr="00C210B6">
        <w:rPr>
          <w:rFonts w:ascii="Cambria" w:hAnsi="Cambria" w:cs="Arial"/>
          <w:color w:val="000000"/>
          <w:sz w:val="20"/>
          <w:szCs w:val="20"/>
          <w:lang w:val="sr-Latn-CS"/>
        </w:rPr>
        <w:t xml:space="preserve"> за школе са овог подручја</w:t>
      </w:r>
      <w:r w:rsidRPr="00C210B6">
        <w:rPr>
          <w:rFonts w:ascii="Cambria" w:hAnsi="Cambria" w:cs="Arial"/>
          <w:color w:val="000000"/>
          <w:sz w:val="20"/>
          <w:szCs w:val="20"/>
          <w:lang w:val="sr-Cyrl-CS"/>
        </w:rPr>
        <w:t>.</w:t>
      </w:r>
    </w:p>
    <w:p w:rsidR="00BA12BC" w:rsidRPr="00E21F4B" w:rsidRDefault="008F5C89" w:rsidP="00910831">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Latn-CS"/>
        </w:rPr>
        <w:t xml:space="preserve">У </w:t>
      </w:r>
      <w:r w:rsidR="00910831" w:rsidRPr="00C210B6">
        <w:rPr>
          <w:rFonts w:ascii="Cambria" w:hAnsi="Cambria" w:cs="Arial"/>
          <w:color w:val="000000"/>
          <w:sz w:val="20"/>
          <w:szCs w:val="20"/>
          <w:lang w:val="sr-Latn-CS"/>
        </w:rPr>
        <w:t xml:space="preserve">школи у Високој у </w:t>
      </w:r>
      <w:r w:rsidR="00C36280">
        <w:rPr>
          <w:rFonts w:ascii="Cambria" w:hAnsi="Cambria" w:cs="Arial"/>
          <w:color w:val="000000"/>
          <w:sz w:val="20"/>
          <w:szCs w:val="20"/>
          <w:lang w:val="sr-Cyrl-RS"/>
        </w:rPr>
        <w:t>октобру</w:t>
      </w:r>
      <w:r w:rsidRPr="00C210B6">
        <w:rPr>
          <w:rFonts w:ascii="Cambria" w:hAnsi="Cambria" w:cs="Arial"/>
          <w:color w:val="000000"/>
          <w:sz w:val="20"/>
          <w:szCs w:val="20"/>
          <w:lang w:val="sr-Latn-CS"/>
        </w:rPr>
        <w:t xml:space="preserve"> </w:t>
      </w:r>
      <w:r w:rsidR="0054537F" w:rsidRPr="00E21F4B">
        <w:rPr>
          <w:rFonts w:ascii="Cambria" w:hAnsi="Cambria" w:cs="Arial"/>
          <w:color w:val="000000"/>
          <w:sz w:val="20"/>
          <w:szCs w:val="20"/>
          <w:lang w:val="ru-RU"/>
        </w:rPr>
        <w:t>ће бити одржан курс ракетног моделарства у сарадњи са Аеро клубом  „Радошево“</w:t>
      </w:r>
      <w:r w:rsidR="00957B08">
        <w:rPr>
          <w:rFonts w:ascii="Cambria" w:hAnsi="Cambria" w:cs="Arial"/>
          <w:color w:val="000000"/>
          <w:sz w:val="20"/>
          <w:szCs w:val="20"/>
          <w:lang w:val="ru-RU"/>
        </w:rPr>
        <w:t xml:space="preserve"> у организацији Клуба моделара</w:t>
      </w:r>
      <w:r w:rsidR="0054537F" w:rsidRPr="00E21F4B">
        <w:rPr>
          <w:rFonts w:ascii="Cambria" w:hAnsi="Cambria" w:cs="Arial"/>
          <w:color w:val="000000"/>
          <w:sz w:val="20"/>
          <w:szCs w:val="20"/>
          <w:lang w:val="ru-RU"/>
        </w:rPr>
        <w:t>. Курс се завршава школским такмичењем у оквиру „Височких летњих игара“</w:t>
      </w:r>
      <w:r w:rsidR="005C35DC" w:rsidRPr="00E21F4B">
        <w:rPr>
          <w:rFonts w:ascii="Cambria" w:hAnsi="Cambria" w:cs="Arial"/>
          <w:color w:val="000000"/>
          <w:sz w:val="20"/>
          <w:szCs w:val="20"/>
          <w:lang w:val="ru-RU"/>
        </w:rPr>
        <w:t>.</w:t>
      </w:r>
    </w:p>
    <w:p w:rsidR="00527E44" w:rsidRDefault="00527E44" w:rsidP="00417329">
      <w:pPr>
        <w:tabs>
          <w:tab w:val="left" w:pos="808"/>
          <w:tab w:val="left" w:pos="7878"/>
          <w:tab w:val="left" w:pos="8080"/>
          <w:tab w:val="left" w:pos="8282"/>
        </w:tabs>
        <w:jc w:val="center"/>
        <w:rPr>
          <w:rFonts w:ascii="Cambria" w:hAnsi="Cambria"/>
          <w:b/>
          <w:lang w:val="sr-Cyrl-CS"/>
        </w:rPr>
      </w:pPr>
    </w:p>
    <w:p w:rsidR="00527E44" w:rsidRDefault="00527E44" w:rsidP="00417329">
      <w:pPr>
        <w:tabs>
          <w:tab w:val="left" w:pos="808"/>
          <w:tab w:val="left" w:pos="7878"/>
          <w:tab w:val="left" w:pos="8080"/>
          <w:tab w:val="left" w:pos="8282"/>
        </w:tabs>
        <w:jc w:val="center"/>
        <w:rPr>
          <w:rFonts w:ascii="Cambria" w:hAnsi="Cambria"/>
          <w:b/>
          <w:lang w:val="sr-Cyrl-CS"/>
        </w:rPr>
      </w:pPr>
    </w:p>
    <w:p w:rsidR="00BA12BC" w:rsidRPr="00C210B6" w:rsidRDefault="00417329" w:rsidP="00417329">
      <w:pPr>
        <w:tabs>
          <w:tab w:val="left" w:pos="808"/>
          <w:tab w:val="left" w:pos="7878"/>
          <w:tab w:val="left" w:pos="8080"/>
          <w:tab w:val="left" w:pos="8282"/>
        </w:tabs>
        <w:jc w:val="center"/>
        <w:rPr>
          <w:rFonts w:ascii="Cambria" w:hAnsi="Cambria"/>
          <w:b/>
          <w:lang w:val="sr-Cyrl-CS"/>
        </w:rPr>
      </w:pPr>
      <w:r w:rsidRPr="00C210B6">
        <w:rPr>
          <w:rFonts w:ascii="Cambria" w:hAnsi="Cambria"/>
          <w:b/>
          <w:lang w:val="sr-Cyrl-CS"/>
        </w:rPr>
        <w:t>7</w:t>
      </w:r>
      <w:r w:rsidR="003E786F" w:rsidRPr="00C210B6">
        <w:rPr>
          <w:rFonts w:ascii="Cambria" w:hAnsi="Cambria"/>
          <w:b/>
          <w:lang w:val="sr-Cyrl-CS"/>
        </w:rPr>
        <w:t xml:space="preserve">. </w:t>
      </w:r>
      <w:r w:rsidRPr="00C210B6">
        <w:rPr>
          <w:rFonts w:ascii="Cambria" w:hAnsi="Cambria"/>
          <w:b/>
          <w:lang w:val="sr-Cyrl-CS"/>
        </w:rPr>
        <w:t>ПРОГРАМ ЗАШТИТЕ УЧЕНИКА ОД НАСИЉА, ЗЛОСТАВЉАЊА И ЗАНЕМАРИВАЊА</w:t>
      </w:r>
    </w:p>
    <w:p w:rsidR="0038332C" w:rsidRPr="00C210B6" w:rsidRDefault="0038332C" w:rsidP="0038332C">
      <w:pPr>
        <w:tabs>
          <w:tab w:val="left" w:pos="1414"/>
          <w:tab w:val="left" w:pos="7878"/>
          <w:tab w:val="left" w:pos="8080"/>
          <w:tab w:val="left" w:pos="8282"/>
        </w:tabs>
        <w:jc w:val="both"/>
        <w:rPr>
          <w:rFonts w:ascii="Cambria" w:hAnsi="Cambria" w:cs="Arial"/>
          <w:bCs/>
          <w:noProof/>
          <w:sz w:val="20"/>
          <w:szCs w:val="20"/>
          <w:lang w:val="sr-Cyrl-CS"/>
        </w:rPr>
      </w:pP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заштиту ученика од насиља:</w:t>
      </w: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p>
    <w:p w:rsidR="0038332C" w:rsidRPr="00C210B6" w:rsidRDefault="00ED085D"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Милан Малов</w:t>
      </w:r>
      <w:r w:rsidR="0038332C" w:rsidRPr="00C210B6">
        <w:rPr>
          <w:rFonts w:ascii="Cambria" w:hAnsi="Cambria" w:cs="Arial"/>
          <w:noProof/>
          <w:spacing w:val="2"/>
          <w:sz w:val="20"/>
          <w:szCs w:val="20"/>
          <w:lang w:val="sr-Cyrl-CS"/>
        </w:rPr>
        <w:t xml:space="preserve">, наставник </w:t>
      </w:r>
      <w:r>
        <w:rPr>
          <w:rFonts w:ascii="Cambria" w:hAnsi="Cambria" w:cs="Arial"/>
          <w:noProof/>
          <w:spacing w:val="2"/>
          <w:sz w:val="20"/>
          <w:szCs w:val="20"/>
          <w:lang w:val="sr-Cyrl-CS"/>
        </w:rPr>
        <w:t xml:space="preserve">руског </w:t>
      </w:r>
      <w:r w:rsidR="00520331" w:rsidRPr="00C210B6">
        <w:rPr>
          <w:rFonts w:ascii="Cambria" w:hAnsi="Cambria" w:cs="Arial"/>
          <w:noProof/>
          <w:spacing w:val="2"/>
          <w:sz w:val="20"/>
          <w:szCs w:val="20"/>
          <w:lang w:val="sr-Cyrl-CS"/>
        </w:rPr>
        <w:t xml:space="preserve"> језика</w:t>
      </w:r>
    </w:p>
    <w:p w:rsidR="0038332C" w:rsidRPr="00C210B6" w:rsidRDefault="0038332C"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Јасминка Јојић, социјални радник</w:t>
      </w:r>
    </w:p>
    <w:p w:rsidR="00B32F7C" w:rsidRPr="00C210B6" w:rsidRDefault="00D06B28"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Јелена Милићевић</w:t>
      </w:r>
      <w:r w:rsidR="00296193" w:rsidRPr="00C210B6">
        <w:rPr>
          <w:rFonts w:ascii="Cambria" w:hAnsi="Cambria" w:cs="Arial"/>
          <w:noProof/>
          <w:spacing w:val="2"/>
          <w:sz w:val="20"/>
          <w:szCs w:val="20"/>
          <w:lang w:val="sr-Cyrl-CS"/>
        </w:rPr>
        <w:t>,</w:t>
      </w:r>
      <w:r w:rsidR="00520331" w:rsidRPr="00C210B6">
        <w:rPr>
          <w:rFonts w:ascii="Cambria" w:hAnsi="Cambria" w:cs="Arial"/>
          <w:noProof/>
          <w:spacing w:val="2"/>
          <w:sz w:val="20"/>
          <w:szCs w:val="20"/>
          <w:lang w:val="sr-Cyrl-CS"/>
        </w:rPr>
        <w:t xml:space="preserve"> </w:t>
      </w:r>
      <w:r w:rsidR="0045518E">
        <w:rPr>
          <w:rFonts w:ascii="Cambria" w:hAnsi="Cambria" w:cs="Arial"/>
          <w:noProof/>
          <w:spacing w:val="2"/>
          <w:sz w:val="20"/>
          <w:szCs w:val="20"/>
          <w:lang w:val="sr-Cyrl-CS"/>
        </w:rPr>
        <w:t xml:space="preserve"> наставница разредне наставе</w:t>
      </w:r>
    </w:p>
    <w:p w:rsidR="0038332C" w:rsidRPr="00C210B6" w:rsidRDefault="003658FF"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 Булатовић</w:t>
      </w:r>
      <w:r w:rsidR="0038332C" w:rsidRPr="00C210B6">
        <w:rPr>
          <w:rFonts w:ascii="Cambria" w:hAnsi="Cambria" w:cs="Arial"/>
          <w:noProof/>
          <w:spacing w:val="2"/>
          <w:sz w:val="20"/>
          <w:szCs w:val="20"/>
          <w:lang w:val="sr-Cyrl-CS"/>
        </w:rPr>
        <w:t xml:space="preserve">, наставник  </w:t>
      </w:r>
      <w:r w:rsidR="001C2CAF">
        <w:rPr>
          <w:rFonts w:ascii="Cambria" w:hAnsi="Cambria" w:cs="Arial"/>
          <w:noProof/>
          <w:spacing w:val="2"/>
          <w:sz w:val="20"/>
          <w:szCs w:val="20"/>
          <w:lang w:val="sr-Cyrl-CS"/>
        </w:rPr>
        <w:t>физичког васпитања</w:t>
      </w:r>
    </w:p>
    <w:p w:rsidR="00520331" w:rsidRDefault="0099030F" w:rsidP="002E3073">
      <w:pPr>
        <w:numPr>
          <w:ilvl w:val="0"/>
          <w:numId w:val="16"/>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Марија Рајевић</w:t>
      </w:r>
      <w:r w:rsidR="00296193" w:rsidRPr="00C210B6">
        <w:rPr>
          <w:rFonts w:ascii="Cambria" w:hAnsi="Cambria" w:cs="Arial"/>
          <w:noProof/>
          <w:spacing w:val="2"/>
          <w:sz w:val="20"/>
          <w:szCs w:val="20"/>
          <w:lang w:val="sr-Cyrl-CS"/>
        </w:rPr>
        <w:t>,</w:t>
      </w:r>
      <w:r w:rsidR="007E2C06" w:rsidRPr="00C210B6">
        <w:rPr>
          <w:rFonts w:ascii="Cambria" w:hAnsi="Cambria" w:cs="Arial"/>
          <w:noProof/>
          <w:spacing w:val="2"/>
          <w:sz w:val="20"/>
          <w:szCs w:val="20"/>
          <w:lang w:val="sr-Cyrl-CS"/>
        </w:rPr>
        <w:t xml:space="preserve"> наставник </w:t>
      </w:r>
      <w:r w:rsidR="00BE37FA" w:rsidRPr="00C210B6">
        <w:rPr>
          <w:rFonts w:ascii="Cambria" w:hAnsi="Cambria" w:cs="Arial"/>
          <w:noProof/>
          <w:spacing w:val="2"/>
          <w:sz w:val="20"/>
          <w:szCs w:val="20"/>
          <w:lang w:val="sr-Cyrl-CS"/>
        </w:rPr>
        <w:t>енглеског језика</w:t>
      </w:r>
    </w:p>
    <w:p w:rsidR="003E786F" w:rsidRPr="00C210B6" w:rsidRDefault="003E786F" w:rsidP="00923514">
      <w:pPr>
        <w:tabs>
          <w:tab w:val="left" w:pos="808"/>
          <w:tab w:val="left" w:pos="7878"/>
          <w:tab w:val="left" w:pos="8080"/>
          <w:tab w:val="left" w:pos="8282"/>
        </w:tabs>
        <w:jc w:val="both"/>
        <w:rPr>
          <w:rFonts w:ascii="Cambria" w:hAnsi="Cambria"/>
          <w:b/>
          <w:sz w:val="23"/>
          <w:szCs w:val="23"/>
          <w:lang w:val="sr-Cyrl-CS"/>
        </w:rPr>
      </w:pPr>
    </w:p>
    <w:p w:rsidR="003E786F" w:rsidRPr="00C210B6"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У изради овог Програма Тим се руководио Приручником за примену Посебног протокола за заштиту ученика од насиља, резултатима анкете о појави насиља у школи, као и подацима добијеним у поступку самовредновања.</w:t>
      </w:r>
    </w:p>
    <w:p w:rsidR="004F4EDB" w:rsidRDefault="004F4EDB" w:rsidP="00923514">
      <w:pPr>
        <w:tabs>
          <w:tab w:val="left" w:pos="1414"/>
          <w:tab w:val="left" w:pos="7878"/>
          <w:tab w:val="left" w:pos="8080"/>
          <w:tab w:val="left" w:pos="8282"/>
        </w:tabs>
        <w:jc w:val="both"/>
        <w:rPr>
          <w:rFonts w:ascii="Cambria" w:hAnsi="Cambria" w:cs="Arial"/>
          <w:b/>
          <w:bCs/>
          <w:noProof/>
          <w:sz w:val="20"/>
          <w:szCs w:val="20"/>
          <w:lang w:val="sr-Cyrl-CS"/>
        </w:rPr>
      </w:pPr>
    </w:p>
    <w:p w:rsidR="003E786F" w:rsidRPr="00C210B6" w:rsidRDefault="0038332C"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Превентивне активности</w:t>
      </w:r>
    </w:p>
    <w:p w:rsidR="003E786F"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Превенција насиља у образовно-васпитним установама је скуп мера и активности које имају за циљ стварање сигурног и подстицајног окружења, неговање атмосфере сарадње, уважавања и конструктивне комуникације у коме неће бити насиља или ће га бити што мање.</w:t>
      </w:r>
    </w:p>
    <w:p w:rsidR="00DD72D4" w:rsidRPr="00C210B6" w:rsidRDefault="00DD72D4" w:rsidP="00923514">
      <w:pPr>
        <w:tabs>
          <w:tab w:val="left" w:pos="1414"/>
          <w:tab w:val="left" w:pos="7878"/>
          <w:tab w:val="left" w:pos="8080"/>
          <w:tab w:val="left" w:pos="8282"/>
        </w:tabs>
        <w:ind w:firstLine="432"/>
        <w:jc w:val="both"/>
        <w:rPr>
          <w:rFonts w:ascii="Cambria" w:hAnsi="Cambria" w:cs="Arial"/>
          <w:bCs/>
          <w:noProof/>
          <w:sz w:val="20"/>
          <w:szCs w:val="20"/>
          <w:lang w:val="sr-Cyrl-CS"/>
        </w:rPr>
      </w:pPr>
    </w:p>
    <w:p w:rsidR="008B68E9" w:rsidRDefault="008B68E9" w:rsidP="00FF5A4F">
      <w:pPr>
        <w:pStyle w:val="Default"/>
        <w:jc w:val="both"/>
        <w:rPr>
          <w:b/>
          <w:sz w:val="20"/>
          <w:szCs w:val="20"/>
          <w:lang w:val="sr-Cyrl-CS"/>
        </w:rPr>
      </w:pPr>
    </w:p>
    <w:p w:rsidR="00FF5A4F" w:rsidRDefault="00FF5A4F" w:rsidP="00FF5A4F">
      <w:pPr>
        <w:pStyle w:val="Default"/>
        <w:jc w:val="both"/>
        <w:rPr>
          <w:b/>
          <w:sz w:val="20"/>
          <w:szCs w:val="20"/>
          <w:lang w:val="sr-Cyrl-CS"/>
        </w:rPr>
      </w:pPr>
      <w:r w:rsidRPr="00C210B6">
        <w:rPr>
          <w:b/>
          <w:sz w:val="20"/>
          <w:szCs w:val="20"/>
          <w:lang w:val="sr-Cyrl-CS"/>
        </w:rPr>
        <w:t>Годишњи план заштите</w:t>
      </w:r>
    </w:p>
    <w:p w:rsidR="00C003F3" w:rsidRDefault="00C003F3" w:rsidP="00C003F3">
      <w:pPr>
        <w:pStyle w:val="Default"/>
        <w:jc w:val="both"/>
        <w:rPr>
          <w:b/>
          <w:sz w:val="20"/>
          <w:szCs w:val="20"/>
          <w:lang w:val="sr-Cyrl-CS"/>
        </w:rPr>
      </w:pPr>
    </w:p>
    <w:tbl>
      <w:tblPr>
        <w:tblStyle w:val="TableGrid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86"/>
        <w:gridCol w:w="2189"/>
        <w:gridCol w:w="1703"/>
        <w:gridCol w:w="1714"/>
      </w:tblGrid>
      <w:tr w:rsidR="00527E44" w:rsidRPr="00EE753F" w:rsidTr="00EE753F">
        <w:trPr>
          <w:tblCellSpacing w:w="20" w:type="dxa"/>
        </w:trPr>
        <w:tc>
          <w:tcPr>
            <w:tcW w:w="3936" w:type="dxa"/>
            <w:vAlign w:val="center"/>
          </w:tcPr>
          <w:p w:rsidR="00527E44" w:rsidRPr="00EE753F" w:rsidRDefault="00EE753F"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Превентивне  активности</w:t>
            </w:r>
          </w:p>
        </w:tc>
        <w:tc>
          <w:tcPr>
            <w:tcW w:w="2268"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Начин реализације</w:t>
            </w:r>
          </w:p>
        </w:tc>
        <w:tc>
          <w:tcPr>
            <w:tcW w:w="170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Носиоци активности</w:t>
            </w:r>
          </w:p>
        </w:tc>
        <w:tc>
          <w:tcPr>
            <w:tcW w:w="167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Време реализације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Обрада тема у оквиру ЧОС-а које се односе на упознавање са правилима понашања у школи и израду одељенских правила; теме везане за другарство, узајамно уважавање, толеранцију; ненасилно решавање сукоба, радионице везане за права детета, за превенцију дискриминације; МУП- превенција насиља и безбедност деце</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ч</w:t>
            </w:r>
            <w:r w:rsidR="00527E44" w:rsidRPr="00EE753F">
              <w:rPr>
                <w:rFonts w:asciiTheme="majorHAnsi" w:hAnsiTheme="majorHAnsi"/>
                <w:sz w:val="18"/>
                <w:szCs w:val="18"/>
                <w:lang w:val="sr-Cyrl-RS"/>
              </w:rPr>
              <w:t>асови одељенског старешине и радионице</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остављање паноа са нивоима насиља у све учионице и праћење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социјални радник</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радници МУП-а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 према плановима рада одељенског старешине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Промовисање здравих животних стилова-бављење спортом, заштита од болести зависности; заштита од злоупотребе дувана, алкохола и дроге, рискатног понашања; развој еколошке </w:t>
            </w:r>
            <w:r w:rsidRPr="00EE753F">
              <w:rPr>
                <w:rFonts w:asciiTheme="majorHAnsi" w:hAnsiTheme="majorHAnsi"/>
                <w:sz w:val="18"/>
                <w:szCs w:val="18"/>
                <w:lang w:val="sr-Cyrl-RS"/>
              </w:rPr>
              <w:lastRenderedPageBreak/>
              <w:t>свести и чување животне</w:t>
            </w:r>
            <w:r w:rsidRPr="00EE753F">
              <w:rPr>
                <w:rFonts w:asciiTheme="majorHAnsi" w:hAnsiTheme="majorHAnsi"/>
                <w:sz w:val="18"/>
                <w:szCs w:val="18"/>
              </w:rPr>
              <w:t xml:space="preserve"> </w:t>
            </w:r>
            <w:r w:rsidRPr="00EE753F">
              <w:rPr>
                <w:rFonts w:asciiTheme="majorHAnsi" w:hAnsiTheme="majorHAnsi"/>
                <w:sz w:val="18"/>
                <w:szCs w:val="18"/>
                <w:lang w:val="sr-Cyrl-RS"/>
              </w:rPr>
              <w:t>средине уз укључивање локалне средине и родитеља.</w:t>
            </w:r>
          </w:p>
          <w:p w:rsidR="00527E44" w:rsidRPr="00EE753F" w:rsidRDefault="00527E44" w:rsidP="00527E44">
            <w:pPr>
              <w:rPr>
                <w:rFonts w:asciiTheme="majorHAnsi" w:hAnsiTheme="majorHAnsi"/>
                <w:sz w:val="18"/>
                <w:szCs w:val="18"/>
                <w:lang w:val="sr-Cyrl-RS"/>
              </w:rPr>
            </w:pP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lastRenderedPageBreak/>
              <w:t>ч</w:t>
            </w:r>
            <w:r w:rsidR="00527E44" w:rsidRPr="00EE753F">
              <w:rPr>
                <w:rFonts w:asciiTheme="majorHAnsi" w:hAnsiTheme="majorHAnsi"/>
                <w:sz w:val="18"/>
                <w:szCs w:val="18"/>
                <w:lang w:val="sr-Cyrl-RS"/>
              </w:rPr>
              <w:t>асови одељенског старешине и вршњачка едукација</w:t>
            </w:r>
            <w:r>
              <w:rPr>
                <w:rFonts w:asciiTheme="majorHAnsi" w:hAnsiTheme="majorHAnsi"/>
                <w:sz w:val="18"/>
                <w:szCs w:val="18"/>
                <w:lang w:val="sr-Cyrl-RS"/>
              </w:rPr>
              <w:t>;</w:t>
            </w:r>
            <w:r w:rsidR="00527E44" w:rsidRPr="00EE753F">
              <w:rPr>
                <w:rFonts w:asciiTheme="majorHAnsi" w:hAnsiTheme="majorHAnsi"/>
                <w:sz w:val="18"/>
                <w:szCs w:val="18"/>
                <w:lang w:val="sr-Cyrl-RS"/>
              </w:rPr>
              <w:t xml:space="preserve"> </w:t>
            </w:r>
            <w:r>
              <w:rPr>
                <w:rFonts w:asciiTheme="majorHAnsi" w:hAnsiTheme="majorHAnsi"/>
                <w:sz w:val="18"/>
                <w:szCs w:val="18"/>
                <w:lang w:val="sr-Cyrl-RS"/>
              </w:rPr>
              <w:t>п</w:t>
            </w:r>
            <w:r w:rsidR="00527E44" w:rsidRPr="00EE753F">
              <w:rPr>
                <w:rFonts w:asciiTheme="majorHAnsi" w:hAnsiTheme="majorHAnsi"/>
                <w:sz w:val="18"/>
                <w:szCs w:val="18"/>
                <w:lang w:val="sr-Cyrl-RS"/>
              </w:rPr>
              <w:t>рограми у оквиру Дечје недеље</w:t>
            </w:r>
            <w:r>
              <w:rPr>
                <w:rFonts w:asciiTheme="majorHAnsi" w:hAnsiTheme="majorHAnsi"/>
                <w:sz w:val="18"/>
                <w:szCs w:val="18"/>
                <w:lang w:val="sr-Cyrl-RS"/>
              </w:rPr>
              <w:t>;</w:t>
            </w:r>
          </w:p>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lastRenderedPageBreak/>
              <w:t>о</w:t>
            </w:r>
            <w:r w:rsidR="00527E44" w:rsidRPr="00EE753F">
              <w:rPr>
                <w:rFonts w:asciiTheme="majorHAnsi" w:hAnsiTheme="majorHAnsi"/>
                <w:sz w:val="18"/>
                <w:szCs w:val="18"/>
                <w:lang w:val="sr-Cyrl-RS"/>
              </w:rPr>
              <w:t>бележавање значајних датума</w:t>
            </w:r>
            <w:r>
              <w:rPr>
                <w:rFonts w:asciiTheme="majorHAnsi" w:hAnsiTheme="majorHAnsi"/>
                <w:sz w:val="18"/>
                <w:szCs w:val="18"/>
                <w:lang w:val="sr-Cyrl-RS"/>
              </w:rPr>
              <w:t>.</w:t>
            </w:r>
            <w:r w:rsidR="00527E44" w:rsidRPr="00EE753F">
              <w:rPr>
                <w:rFonts w:asciiTheme="majorHAnsi" w:hAnsiTheme="majorHAnsi"/>
                <w:sz w:val="18"/>
                <w:szCs w:val="18"/>
                <w:lang w:val="sr-Cyrl-RS"/>
              </w:rPr>
              <w:t xml:space="preserve">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 xml:space="preserve">Одељенске старешине, наставница историје, социјални </w:t>
            </w:r>
            <w:r w:rsidRPr="00EE753F">
              <w:rPr>
                <w:rFonts w:asciiTheme="majorHAnsi" w:hAnsiTheme="majorHAnsi"/>
                <w:sz w:val="18"/>
                <w:szCs w:val="18"/>
                <w:lang w:val="sr-Cyrl-RS"/>
              </w:rPr>
              <w:lastRenderedPageBreak/>
              <w:t>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Током целе године</w:t>
            </w:r>
          </w:p>
        </w:tc>
      </w:tr>
      <w:tr w:rsidR="00527E44" w:rsidRPr="00EE753F" w:rsidTr="00FE49FC">
        <w:trPr>
          <w:tblCellSpacing w:w="20" w:type="dxa"/>
        </w:trPr>
        <w:tc>
          <w:tcPr>
            <w:tcW w:w="3936" w:type="dxa"/>
          </w:tcPr>
          <w:p w:rsidR="00527E44" w:rsidRPr="00EE753F" w:rsidRDefault="00527E44" w:rsidP="00A51488">
            <w:pPr>
              <w:rPr>
                <w:rFonts w:asciiTheme="majorHAnsi" w:hAnsiTheme="majorHAnsi"/>
                <w:sz w:val="18"/>
                <w:szCs w:val="18"/>
                <w:lang w:val="sr-Cyrl-RS"/>
              </w:rPr>
            </w:pPr>
            <w:r w:rsidRPr="00EE753F">
              <w:rPr>
                <w:rFonts w:asciiTheme="majorHAnsi" w:hAnsiTheme="majorHAnsi"/>
                <w:sz w:val="18"/>
                <w:szCs w:val="18"/>
                <w:lang w:val="sr-Cyrl-RS"/>
              </w:rPr>
              <w:lastRenderedPageBreak/>
              <w:t xml:space="preserve">Рад са родитељима, посебно родитељима ученика који испољавају проблеме у понашању                                -анкетирање родитеља везано за решавање </w:t>
            </w:r>
            <w:r w:rsidR="00A51488">
              <w:rPr>
                <w:rFonts w:asciiTheme="majorHAnsi" w:hAnsiTheme="majorHAnsi"/>
                <w:sz w:val="18"/>
                <w:szCs w:val="18"/>
                <w:lang w:val="sr-Cyrl-RS"/>
              </w:rPr>
              <w:t>ових проблема у школи,          у</w:t>
            </w:r>
            <w:r w:rsidRPr="00EE753F">
              <w:rPr>
                <w:rFonts w:asciiTheme="majorHAnsi" w:hAnsiTheme="majorHAnsi"/>
                <w:sz w:val="18"/>
                <w:szCs w:val="18"/>
                <w:lang w:val="sr-Cyrl-RS"/>
              </w:rPr>
              <w:t>познавање родитеља, чланове Савета родитеља школе, и на родитељским састанцима о превенцији  насиља и дискриминације дигиталном насиљу</w:t>
            </w:r>
          </w:p>
        </w:tc>
        <w:tc>
          <w:tcPr>
            <w:tcW w:w="2268" w:type="dxa"/>
          </w:tcPr>
          <w:p w:rsidR="00A51488" w:rsidRDefault="00527E44" w:rsidP="00A51488">
            <w:pPr>
              <w:rPr>
                <w:rFonts w:asciiTheme="majorHAnsi" w:hAnsiTheme="majorHAnsi"/>
                <w:sz w:val="18"/>
                <w:szCs w:val="18"/>
                <w:lang w:val="sr-Cyrl-RS"/>
              </w:rPr>
            </w:pPr>
            <w:r w:rsidRPr="00EE753F">
              <w:rPr>
                <w:rFonts w:asciiTheme="majorHAnsi" w:hAnsiTheme="majorHAnsi"/>
                <w:sz w:val="18"/>
                <w:szCs w:val="18"/>
                <w:lang w:val="sr-Cyrl-RS"/>
              </w:rPr>
              <w:t>упознавање родитеља на родитељским састанцима о процедурама у школи приликом појаве насиља</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договарање о даљем поступању</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социјални 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Рад са ученицима члановима Ученичког парламента</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-Вршњачка едукација-радионица за ученике </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-„Кутија поверења“</w:t>
            </w:r>
          </w:p>
        </w:tc>
        <w:tc>
          <w:tcPr>
            <w:tcW w:w="2268" w:type="dxa"/>
          </w:tcPr>
          <w:p w:rsidR="00A51488"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хуманитарна акција друг-другу и друг</w:t>
            </w:r>
            <w:r w:rsidR="00A51488">
              <w:rPr>
                <w:rFonts w:asciiTheme="majorHAnsi" w:hAnsiTheme="majorHAnsi"/>
                <w:sz w:val="18"/>
                <w:szCs w:val="18"/>
                <w:lang w:val="sr-Cyrl-RS"/>
              </w:rPr>
              <w:t>е сличне акције</w:t>
            </w:r>
            <w:r w:rsidR="0080042B">
              <w:rPr>
                <w:rFonts w:asciiTheme="majorHAnsi" w:hAnsiTheme="majorHAnsi"/>
                <w:sz w:val="18"/>
                <w:szCs w:val="18"/>
                <w:lang w:val="sr-Cyrl-RS"/>
              </w:rPr>
              <w:t>;</w:t>
            </w:r>
            <w:r w:rsidR="00A51488">
              <w:rPr>
                <w:rFonts w:asciiTheme="majorHAnsi" w:hAnsiTheme="majorHAnsi"/>
                <w:sz w:val="18"/>
                <w:szCs w:val="18"/>
                <w:lang w:val="sr-Cyrl-RS"/>
              </w:rPr>
              <w:t xml:space="preserve">                </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реализација вршњачке едукације из области здравих животних стилова</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Чланови парламента и координатори</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Социјални 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Упознавање родитеља и ученика са Правилником о протоколу поступања у установи у одговору на насиље, злостављање и занемаривање и Правилником о поступању у установи при појави дискриминаторног понашања и вређања угледа, части и достојанства личности.</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родитељски састанци и часови одељенског старешине</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 почетку школске године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Радионице из области дигиталног насиља</w:t>
            </w:r>
          </w:p>
        </w:tc>
        <w:tc>
          <w:tcPr>
            <w:tcW w:w="2268" w:type="dxa"/>
          </w:tcPr>
          <w:p w:rsidR="00527E44" w:rsidRPr="00EE753F" w:rsidRDefault="00527E44" w:rsidP="00A51488">
            <w:pPr>
              <w:rPr>
                <w:rFonts w:asciiTheme="majorHAnsi" w:hAnsiTheme="majorHAnsi"/>
                <w:sz w:val="18"/>
                <w:szCs w:val="18"/>
                <w:lang w:val="sr-Cyrl-RS"/>
              </w:rPr>
            </w:pPr>
            <w:r w:rsidRPr="00EE753F">
              <w:rPr>
                <w:rFonts w:asciiTheme="majorHAnsi" w:hAnsiTheme="majorHAnsi"/>
                <w:sz w:val="18"/>
                <w:szCs w:val="18"/>
                <w:lang w:val="sr-Cyrl-RS"/>
              </w:rPr>
              <w:t xml:space="preserve"> часови информатике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Наставник информатике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Анкетирање ученика о мерама превенције и интервенције на насиље у циљу вредновања рада Тима и свих запослених</w:t>
            </w:r>
          </w:p>
        </w:tc>
        <w:tc>
          <w:tcPr>
            <w:tcW w:w="2268" w:type="dxa"/>
          </w:tcPr>
          <w:p w:rsidR="00527E44" w:rsidRPr="00EE753F" w:rsidRDefault="00527E44" w:rsidP="00527E44">
            <w:pPr>
              <w:rPr>
                <w:rFonts w:asciiTheme="majorHAnsi" w:hAnsiTheme="majorHAnsi"/>
                <w:sz w:val="18"/>
                <w:szCs w:val="18"/>
              </w:rPr>
            </w:pPr>
          </w:p>
        </w:tc>
        <w:tc>
          <w:tcPr>
            <w:tcW w:w="1701" w:type="dxa"/>
          </w:tcPr>
          <w:p w:rsidR="00527E44" w:rsidRPr="00EE753F" w:rsidRDefault="00527E44" w:rsidP="00527E44">
            <w:pPr>
              <w:rPr>
                <w:rFonts w:asciiTheme="majorHAnsi" w:hAnsiTheme="majorHAnsi"/>
                <w:sz w:val="18"/>
                <w:szCs w:val="18"/>
              </w:rPr>
            </w:pPr>
          </w:p>
        </w:tc>
        <w:tc>
          <w:tcPr>
            <w:tcW w:w="1671" w:type="dxa"/>
          </w:tcPr>
          <w:p w:rsidR="00527E44" w:rsidRPr="00EE753F" w:rsidRDefault="00527E44" w:rsidP="00527E44">
            <w:pPr>
              <w:rPr>
                <w:rFonts w:asciiTheme="majorHAnsi" w:hAnsiTheme="majorHAnsi"/>
                <w:sz w:val="18"/>
                <w:szCs w:val="18"/>
              </w:rPr>
            </w:pPr>
          </w:p>
        </w:tc>
      </w:tr>
      <w:tr w:rsidR="00527E44" w:rsidRPr="00EE753F" w:rsidTr="00EE753F">
        <w:trPr>
          <w:tblCellSpacing w:w="20" w:type="dxa"/>
        </w:trPr>
        <w:tc>
          <w:tcPr>
            <w:tcW w:w="3936" w:type="dxa"/>
            <w:vAlign w:val="center"/>
          </w:tcPr>
          <w:p w:rsidR="00527E44" w:rsidRPr="00EE753F" w:rsidRDefault="00EE753F"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Интервентне активности</w:t>
            </w:r>
          </w:p>
        </w:tc>
        <w:tc>
          <w:tcPr>
            <w:tcW w:w="2268"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Начин реализације</w:t>
            </w:r>
          </w:p>
        </w:tc>
        <w:tc>
          <w:tcPr>
            <w:tcW w:w="170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Носиоци активности</w:t>
            </w:r>
          </w:p>
        </w:tc>
        <w:tc>
          <w:tcPr>
            <w:tcW w:w="167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Време реализације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Проверавање сумње или откривање насиља, злостављања или занемаривања</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Заустављање дискриминаторног понашања</w:t>
            </w:r>
          </w:p>
          <w:p w:rsidR="00527E44" w:rsidRPr="00EE753F" w:rsidRDefault="00527E44" w:rsidP="00527E44">
            <w:pPr>
              <w:rPr>
                <w:rFonts w:asciiTheme="majorHAnsi" w:hAnsiTheme="majorHAnsi"/>
                <w:sz w:val="18"/>
                <w:szCs w:val="18"/>
              </w:rPr>
            </w:pP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прикупљање информација директно или  индиректно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и сви запослени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Редовно  током године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Прекид насиља и смиривање учесдника</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Смиривање ситуације при појави дискриминације</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 месту дешавања раздвојити сукобљене и по потреби пружити или обезбедити потребну помоћ</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Сви запослени у установи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моменту дешавања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Обавештавање родитеља, ОС, </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Подношење пријеве директору о дискриминаторном понашању</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телефонским путем или писмено</w:t>
            </w:r>
          </w:p>
          <w:p w:rsidR="00527E44" w:rsidRPr="00EE753F" w:rsidRDefault="00AD166C" w:rsidP="00527E44">
            <w:pPr>
              <w:rPr>
                <w:rFonts w:asciiTheme="majorHAnsi" w:hAnsiTheme="majorHAnsi"/>
                <w:sz w:val="18"/>
                <w:szCs w:val="18"/>
                <w:lang w:val="sr-Cyrl-RS"/>
              </w:rPr>
            </w:pPr>
            <w:r>
              <w:rPr>
                <w:rFonts w:asciiTheme="majorHAnsi" w:hAnsiTheme="majorHAnsi"/>
                <w:sz w:val="18"/>
                <w:szCs w:val="18"/>
                <w:lang w:val="sr-Cyrl-RS"/>
              </w:rPr>
              <w:t>и</w:t>
            </w:r>
            <w:r w:rsidR="00527E44" w:rsidRPr="00EE753F">
              <w:rPr>
                <w:rFonts w:asciiTheme="majorHAnsi" w:hAnsiTheme="majorHAnsi"/>
                <w:sz w:val="18"/>
                <w:szCs w:val="18"/>
                <w:lang w:val="sr-Cyrl-RS"/>
              </w:rPr>
              <w:t>нформације о дикриминаторном понашашању</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 Тим</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Одмах после прекида и смиривања или по сазнању</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Консултације у вези насиља које се десило, околности, анализа чињеница, процена нивоа и у вези појаве дискриминације</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разговор</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ОС, дежурни наставник, Тим, директор, ученички парламент</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Непосредно после дешавања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ученицима који су извршили први ниво насиља</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Појачан васпитни рад са ученицима који су извршили први ниво дискриминације</w:t>
            </w:r>
          </w:p>
        </w:tc>
        <w:tc>
          <w:tcPr>
            <w:tcW w:w="2268" w:type="dxa"/>
          </w:tcPr>
          <w:p w:rsidR="00527E44" w:rsidRPr="00EE753F" w:rsidRDefault="0080042B" w:rsidP="0080042B">
            <w:pPr>
              <w:rPr>
                <w:rFonts w:asciiTheme="majorHAnsi" w:hAnsiTheme="majorHAnsi"/>
                <w:sz w:val="18"/>
                <w:szCs w:val="18"/>
                <w:lang w:val="sr-Cyrl-RS"/>
              </w:rPr>
            </w:pPr>
            <w:r>
              <w:rPr>
                <w:rFonts w:asciiTheme="majorHAnsi" w:hAnsiTheme="majorHAnsi"/>
                <w:sz w:val="18"/>
                <w:szCs w:val="18"/>
                <w:lang w:val="sr-Cyrl-RS"/>
              </w:rPr>
              <w:lastRenderedPageBreak/>
              <w:t>р</w:t>
            </w:r>
            <w:r w:rsidR="00527E44" w:rsidRPr="00EE753F">
              <w:rPr>
                <w:rFonts w:asciiTheme="majorHAnsi" w:hAnsiTheme="majorHAnsi"/>
                <w:sz w:val="18"/>
                <w:szCs w:val="18"/>
                <w:lang w:val="sr-Cyrl-RS"/>
              </w:rPr>
              <w:t xml:space="preserve">азговор са починиоцима насиља, разговор са ученицима који су трпели насиље </w:t>
            </w:r>
            <w:r w:rsidR="00527E44" w:rsidRPr="00EE753F">
              <w:rPr>
                <w:rFonts w:asciiTheme="majorHAnsi" w:hAnsiTheme="majorHAnsi"/>
                <w:sz w:val="18"/>
                <w:szCs w:val="18"/>
                <w:lang w:val="sr-Cyrl-RS"/>
              </w:rPr>
              <w:lastRenderedPageBreak/>
              <w:t>или дискриминацију, разговор са ученицима сведоцима насиља и целим одељењем, разговор са родитељима</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Одељенски старешина и родитељи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Евиденција и праћење понашања ученика у насиљу првог нивоа и извештавање Тима</w:t>
            </w:r>
          </w:p>
        </w:tc>
        <w:tc>
          <w:tcPr>
            <w:tcW w:w="2268" w:type="dxa"/>
          </w:tcPr>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 xml:space="preserve">евиденција насиља    </w:t>
            </w:r>
          </w:p>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 xml:space="preserve">праћење мера                </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писани извештај Тиму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Код сваке појаве насиља првог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ученицима који су поновили насиље првог нивоа</w:t>
            </w:r>
          </w:p>
        </w:tc>
        <w:tc>
          <w:tcPr>
            <w:tcW w:w="2268" w:type="dxa"/>
          </w:tcPr>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рикупљање информација и разговори одељенског старешине и социјалног радника са учеником и родитељима и даљи васпитни рад са учеником</w:t>
            </w:r>
            <w:r>
              <w:rPr>
                <w:rFonts w:asciiTheme="majorHAnsi" w:hAnsiTheme="majorHAnsi"/>
                <w:sz w:val="18"/>
                <w:szCs w:val="18"/>
                <w:lang w:val="sr-Cyrl-RS"/>
              </w:rPr>
              <w:t xml:space="preserve"> и одељењем;</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 потреби директор покреће васпитно-дисциплински поступак</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социјални радник, чланови Тима,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одељенски старешина процени да је овај рад неопходан, једном или неколико пута поновљеног насиља првог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другог нивоа</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дискриминације другог нивоа</w:t>
            </w:r>
          </w:p>
        </w:tc>
        <w:tc>
          <w:tcPr>
            <w:tcW w:w="2268" w:type="dxa"/>
          </w:tcPr>
          <w:p w:rsidR="0080042B"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изјаве ученика у присуству родитеља о самој ситуацији</w:t>
            </w:r>
            <w:r w:rsidR="0080042B">
              <w:rPr>
                <w:rFonts w:asciiTheme="majorHAnsi" w:hAnsiTheme="majorHAnsi"/>
                <w:sz w:val="18"/>
                <w:szCs w:val="18"/>
                <w:lang w:val="sr-Cyrl-RS"/>
              </w:rPr>
              <w:t>;        прикупљање осталих података;</w:t>
            </w:r>
          </w:p>
          <w:p w:rsidR="00527E44" w:rsidRPr="00EE753F" w:rsidRDefault="00527E44" w:rsidP="00527E44">
            <w:pPr>
              <w:rPr>
                <w:rFonts w:asciiTheme="majorHAnsi" w:hAnsiTheme="majorHAnsi"/>
                <w:sz w:val="18"/>
                <w:szCs w:val="18"/>
              </w:rPr>
            </w:pPr>
            <w:r w:rsidRPr="00EE753F">
              <w:rPr>
                <w:rFonts w:asciiTheme="majorHAnsi" w:hAnsiTheme="majorHAnsi"/>
                <w:sz w:val="18"/>
                <w:szCs w:val="18"/>
                <w:lang w:val="sr-Cyrl-RS"/>
              </w:rPr>
              <w:t>разговор одељенског старешине и социјалног радника са учеником и родитељима</w:t>
            </w:r>
            <w:r w:rsidR="0080042B">
              <w:rPr>
                <w:rFonts w:asciiTheme="majorHAnsi" w:hAnsiTheme="majorHAnsi"/>
                <w:sz w:val="18"/>
                <w:szCs w:val="18"/>
                <w:lang w:val="sr-Cyrl-RS"/>
              </w:rPr>
              <w:t>;</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даљи појачан васпитни рад са учеником и одељењем</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по потреби директор покреће васпитно-дисциплински поступак</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 социјални радник, чланови Тима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 другог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Израда оперативног плана заштите за ученике починиоце насиља и дискриминације и жртве</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ланови за сваког ученика појединачно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одељенски старешина, социјални радник,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сваком насиљу другог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насиља трећег нивоа</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дискриминације трећег нивоа</w:t>
            </w:r>
          </w:p>
        </w:tc>
        <w:tc>
          <w:tcPr>
            <w:tcW w:w="2268" w:type="dxa"/>
          </w:tcPr>
          <w:p w:rsidR="0080042B" w:rsidRDefault="0080042B" w:rsidP="0080042B">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ослови око прикупљања информација</w:t>
            </w:r>
            <w:r>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изјаве о насиљу ученика</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коју он даје директору у присуств</w:t>
            </w:r>
            <w:r w:rsidR="0080042B">
              <w:rPr>
                <w:rFonts w:asciiTheme="majorHAnsi" w:hAnsiTheme="majorHAnsi"/>
                <w:sz w:val="18"/>
                <w:szCs w:val="18"/>
                <w:lang w:val="sr-Cyrl-RS"/>
              </w:rPr>
              <w:t>у социјалног радника и родитеља;</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директор покреће васпитно-дисцип</w:t>
            </w:r>
            <w:r w:rsidR="0080042B">
              <w:rPr>
                <w:rFonts w:asciiTheme="majorHAnsi" w:hAnsiTheme="majorHAnsi"/>
                <w:sz w:val="18"/>
                <w:szCs w:val="18"/>
                <w:lang w:val="sr-Cyrl-RS"/>
              </w:rPr>
              <w:t>лински поступак;</w:t>
            </w:r>
            <w:r w:rsidRPr="00EE753F">
              <w:rPr>
                <w:rFonts w:asciiTheme="majorHAnsi" w:hAnsiTheme="majorHAnsi"/>
                <w:sz w:val="18"/>
                <w:szCs w:val="18"/>
                <w:lang w:val="sr-Cyrl-RS"/>
              </w:rPr>
              <w:t xml:space="preserve">           </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изрицање мере</w:t>
            </w:r>
            <w:r w:rsidR="0080042B">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информисање</w:t>
            </w:r>
            <w:r w:rsidR="0080042B">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 xml:space="preserve">по потреби укључивање и сарадња са Центром за социјални рад, </w:t>
            </w:r>
            <w:r w:rsidRPr="00EE753F">
              <w:rPr>
                <w:rFonts w:asciiTheme="majorHAnsi" w:hAnsiTheme="majorHAnsi"/>
                <w:sz w:val="18"/>
                <w:szCs w:val="18"/>
                <w:lang w:val="sr-Cyrl-RS"/>
              </w:rPr>
              <w:lastRenderedPageBreak/>
              <w:t>здравственим служба</w:t>
            </w:r>
            <w:r w:rsidR="0080042B">
              <w:rPr>
                <w:rFonts w:asciiTheme="majorHAnsi" w:hAnsiTheme="majorHAnsi"/>
                <w:sz w:val="18"/>
                <w:szCs w:val="18"/>
                <w:lang w:val="sr-Cyrl-RS"/>
              </w:rPr>
              <w:t>ма, полицијом, Школском управом;</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учеником</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ОС, социјални радник, чланови Тима, директор, родитељ, представници других организација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 трећег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Подношење пријава надлежним органима, организацијама и службама и обавештавање Школске управе о насиљу и злостављању трећег нивоа и дискриминацији трећег нивоа</w:t>
            </w:r>
          </w:p>
        </w:tc>
        <w:tc>
          <w:tcPr>
            <w:tcW w:w="2268" w:type="dxa"/>
          </w:tcPr>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 xml:space="preserve">пре подношења пријаве разговор са родитељима </w:t>
            </w:r>
            <w:r w:rsidR="0080042B">
              <w:rPr>
                <w:rFonts w:asciiTheme="majorHAnsi" w:hAnsiTheme="majorHAnsi"/>
                <w:sz w:val="18"/>
                <w:szCs w:val="18"/>
                <w:lang w:val="sr-Cyrl-RS"/>
              </w:rPr>
              <w:t>;</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писмена пријава</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писмено обавештење</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Директор школе </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року од 24 сата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Израда оперативног плана заштите за ученике починиоце насиља и дискриминације и жртве</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ланови за сваког ученика појединачно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ОС, социјални радник,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сваком насиљу трећег нивоа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Информисање Центра за социјални рад и полиције о сумњи или сазнању о насиљу, злостављању или занемаривању које ученик трпи у породици</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исмено обавештење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се сумња или се утврди да постоји такво насиље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Обавештење родитеља и полиције када постоји сумња да насилни догађај има елементе кривичног дела или прекршаја</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исмено обавештење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се сумња или утврди да насиље има елементе кривичног дела или прекршаја</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процедуру када је запослени починилац дискриминације, насиља, злостављања и занемаривања</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д</w:t>
            </w:r>
            <w:r w:rsidR="00527E44" w:rsidRPr="00EE753F">
              <w:rPr>
                <w:rFonts w:asciiTheme="majorHAnsi" w:hAnsiTheme="majorHAnsi"/>
                <w:sz w:val="18"/>
                <w:szCs w:val="18"/>
                <w:lang w:val="sr-Cyrl-RS"/>
              </w:rPr>
              <w:t>иректор школе предузима мере према запосленом, а са дететом процедуре заштите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је запослени починиоц</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Обавештавање полиције када је родитељ починилац насиља и злостављања према запосленом</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озивање полиције директор је дужан да одмах обавести јавног тужиоца и полицију</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секретар, дежурни наставник чланови Тима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Одмах када се насиље деси</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Обавештавање родитеља а по потреби полиције и Центра за социјални рад о насиљу ученика према запосленом                                      -покретање васпитно-дисциплинског поступка за тог или те ученике                 -изрицање васпитно-дисциплинске мере у складу са Законом</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обавештавање р</w:t>
            </w:r>
            <w:r w:rsidR="0080042B">
              <w:rPr>
                <w:rFonts w:asciiTheme="majorHAnsi" w:hAnsiTheme="majorHAnsi"/>
                <w:sz w:val="18"/>
                <w:szCs w:val="18"/>
                <w:lang w:val="sr-Cyrl-RS"/>
              </w:rPr>
              <w:t>одитеља и надлежних институција;</w:t>
            </w:r>
            <w:r w:rsidRPr="00EE753F">
              <w:rPr>
                <w:rFonts w:asciiTheme="majorHAnsi" w:hAnsiTheme="majorHAnsi"/>
                <w:sz w:val="18"/>
                <w:szCs w:val="18"/>
                <w:lang w:val="sr-Cyrl-RS"/>
              </w:rPr>
              <w:t xml:space="preserve">       </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рад на процедури покретања васпитно-дисциплинског поступка и изрицања васпитно-дисциплинске ме</w:t>
            </w:r>
            <w:r w:rsidR="0080042B">
              <w:rPr>
                <w:rFonts w:asciiTheme="majorHAnsi" w:hAnsiTheme="majorHAnsi"/>
                <w:sz w:val="18"/>
                <w:szCs w:val="18"/>
                <w:lang w:val="sr-Cyrl-RS"/>
              </w:rPr>
              <w:t>ре на седници Наставничког већа.</w:t>
            </w:r>
            <w:r w:rsidRPr="00EE753F">
              <w:rPr>
                <w:rFonts w:asciiTheme="majorHAnsi" w:hAnsiTheme="majorHAnsi"/>
                <w:sz w:val="18"/>
                <w:szCs w:val="18"/>
                <w:lang w:val="sr-Cyrl-RS"/>
              </w:rPr>
              <w:t xml:space="preserve">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и остали учесници у васпитно-дисциплинском поступку</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Одмах када се насиље деси</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Обавештавање родитеља, полиције и Центра за социјални рад о сумњи да је починилац дискриминације и насиља треће одрасло лице</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усмено и писмено обавештење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Одмах по сазнању</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Посебна пажња у овој шклској години биће посвећена дигиталном насиљу</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роцедуре везане за дигитално насиље, када се деси</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ОС, родитељи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Према плану заштите</w:t>
            </w:r>
          </w:p>
        </w:tc>
      </w:tr>
      <w:tr w:rsidR="00527E44" w:rsidRPr="00EE753F" w:rsidTr="00FE49FC">
        <w:trPr>
          <w:tblCellSpacing w:w="20" w:type="dxa"/>
        </w:trPr>
        <w:tc>
          <w:tcPr>
            <w:tcW w:w="3936"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Реализација друштвено-корисног  и хуманог рада</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с</w:t>
            </w:r>
            <w:r w:rsidR="00527E44" w:rsidRPr="00EE753F">
              <w:rPr>
                <w:rFonts w:asciiTheme="majorHAnsi" w:hAnsiTheme="majorHAnsi"/>
                <w:sz w:val="18"/>
                <w:szCs w:val="18"/>
                <w:lang w:val="sr-Cyrl-RS"/>
              </w:rPr>
              <w:t xml:space="preserve">аставни део процедура је избор ДКР у сваком конкретном случају/бира и предлаже ОС, усваја одељенско веће, а </w:t>
            </w:r>
            <w:r w:rsidR="00527E44" w:rsidRPr="00EE753F">
              <w:rPr>
                <w:rFonts w:asciiTheme="majorHAnsi" w:hAnsiTheme="majorHAnsi"/>
                <w:sz w:val="18"/>
                <w:szCs w:val="18"/>
                <w:lang w:val="sr-Cyrl-RS"/>
              </w:rPr>
              <w:lastRenderedPageBreak/>
              <w:t>његову реализацију организује и прати ОС, повремено стручни сарадници</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ОС, чланови одељенског већа, стручни сарадници, родитељи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Према плану заштите</w:t>
            </w:r>
          </w:p>
        </w:tc>
      </w:tr>
    </w:tbl>
    <w:p w:rsidR="00527E44" w:rsidRPr="00527E44" w:rsidRDefault="00527E44" w:rsidP="00527E44">
      <w:pPr>
        <w:spacing w:after="200" w:line="276" w:lineRule="auto"/>
        <w:rPr>
          <w:rFonts w:ascii="Calibri" w:eastAsia="Calibri" w:hAnsi="Calibri"/>
          <w:sz w:val="22"/>
          <w:szCs w:val="22"/>
          <w:lang w:val="sr-Cyrl-RS"/>
        </w:rPr>
      </w:pPr>
    </w:p>
    <w:p w:rsidR="001A70E5" w:rsidRPr="00C210B6" w:rsidRDefault="001A70E5" w:rsidP="0054537F">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3E786F" w:rsidRPr="00C210B6" w:rsidRDefault="005028CC" w:rsidP="005028CC">
      <w:pPr>
        <w:tabs>
          <w:tab w:val="left" w:pos="2246"/>
          <w:tab w:val="center" w:pos="4593"/>
        </w:tabs>
        <w:spacing w:line="360" w:lineRule="auto"/>
        <w:rPr>
          <w:rFonts w:ascii="Cambria" w:hAnsi="Cambria" w:cs="Arial"/>
          <w:b/>
          <w:lang w:val="sr-Cyrl-CS"/>
        </w:rPr>
      </w:pPr>
      <w:r>
        <w:rPr>
          <w:rFonts w:ascii="Cambria" w:hAnsi="Cambria" w:cs="Arial"/>
          <w:b/>
          <w:lang w:val="sr-Cyrl-CS"/>
        </w:rPr>
        <w:tab/>
      </w:r>
      <w:r w:rsidR="00417329" w:rsidRPr="00C210B6">
        <w:rPr>
          <w:rFonts w:ascii="Cambria" w:hAnsi="Cambria" w:cs="Arial"/>
          <w:b/>
          <w:lang w:val="sr-Cyrl-CS"/>
        </w:rPr>
        <w:t>8. ПРОГРАМ СЛОБОДНИХ АКТИВНОСТИ</w:t>
      </w:r>
    </w:p>
    <w:p w:rsidR="00210D82" w:rsidRDefault="00417329" w:rsidP="00A90017">
      <w:pPr>
        <w:ind w:left="136" w:firstLine="720"/>
        <w:jc w:val="both"/>
        <w:rPr>
          <w:rFonts w:ascii="Cambria" w:hAnsi="Cambria"/>
          <w:sz w:val="20"/>
          <w:szCs w:val="20"/>
          <w:lang w:val="sr-Cyrl-CS"/>
        </w:rPr>
      </w:pPr>
      <w:r w:rsidRPr="00C210B6">
        <w:rPr>
          <w:rFonts w:ascii="Cambria" w:hAnsi="Cambria"/>
          <w:sz w:val="20"/>
          <w:szCs w:val="20"/>
          <w:lang w:val="sr-Cyrl-CS"/>
        </w:rPr>
        <w:t xml:space="preserve">Програм слободних активности је садржан у програмима секција </w:t>
      </w:r>
      <w:r w:rsidR="00AE7D25" w:rsidRPr="00C210B6">
        <w:rPr>
          <w:rFonts w:ascii="Cambria" w:hAnsi="Cambria"/>
          <w:sz w:val="20"/>
          <w:szCs w:val="20"/>
          <w:lang w:val="sr-Cyrl-CS"/>
        </w:rPr>
        <w:t>(драмско-рецитаторска, биолошка, ликовна, информатичка,</w:t>
      </w:r>
      <w:r w:rsidR="00D63D67">
        <w:rPr>
          <w:rFonts w:ascii="Cambria" w:hAnsi="Cambria"/>
          <w:sz w:val="20"/>
          <w:szCs w:val="20"/>
          <w:lang w:val="sr-Cyrl-CS"/>
        </w:rPr>
        <w:t>секција за програмирање,</w:t>
      </w:r>
      <w:r w:rsidR="00AE7D25" w:rsidRPr="00C210B6">
        <w:rPr>
          <w:rFonts w:ascii="Cambria" w:hAnsi="Cambria"/>
          <w:sz w:val="20"/>
          <w:szCs w:val="20"/>
          <w:lang w:val="sr-Cyrl-CS"/>
        </w:rPr>
        <w:t xml:space="preserve"> хор, одбојкашка секција) </w:t>
      </w:r>
      <w:r w:rsidR="00957B08">
        <w:rPr>
          <w:rFonts w:ascii="Cambria" w:hAnsi="Cambria"/>
          <w:sz w:val="20"/>
          <w:szCs w:val="20"/>
          <w:lang w:val="sr-Cyrl-CS"/>
        </w:rPr>
        <w:t xml:space="preserve">програму Ученичке задруге  Звончић Висока </w:t>
      </w:r>
      <w:r w:rsidR="00AE7D25" w:rsidRPr="00C210B6">
        <w:rPr>
          <w:rFonts w:ascii="Cambria" w:hAnsi="Cambria"/>
          <w:sz w:val="20"/>
          <w:szCs w:val="20"/>
          <w:lang w:val="sr-Cyrl-CS"/>
        </w:rPr>
        <w:t xml:space="preserve">и програмима </w:t>
      </w:r>
      <w:r w:rsidR="00957B08">
        <w:rPr>
          <w:rFonts w:ascii="Cambria" w:hAnsi="Cambria"/>
          <w:sz w:val="20"/>
          <w:szCs w:val="20"/>
          <w:lang w:val="sr-Cyrl-CS"/>
        </w:rPr>
        <w:t xml:space="preserve">неформалних ученичких група: </w:t>
      </w:r>
      <w:r w:rsidR="00AE7D25" w:rsidRPr="00C210B6">
        <w:rPr>
          <w:rFonts w:ascii="Cambria" w:hAnsi="Cambria"/>
          <w:sz w:val="20"/>
          <w:szCs w:val="20"/>
          <w:lang w:val="sr-Cyrl-CS"/>
        </w:rPr>
        <w:t>Д</w:t>
      </w:r>
      <w:r w:rsidR="00DD72D4">
        <w:rPr>
          <w:rFonts w:ascii="Cambria" w:hAnsi="Cambria"/>
          <w:sz w:val="20"/>
          <w:szCs w:val="20"/>
          <w:lang w:val="sr-Cyrl-CS"/>
        </w:rPr>
        <w:t>рамске дружине „Трачак зрачка</w:t>
      </w:r>
      <w:r w:rsidR="00FE49FC">
        <w:rPr>
          <w:rFonts w:ascii="Cambria" w:hAnsi="Cambria"/>
          <w:sz w:val="20"/>
          <w:szCs w:val="20"/>
          <w:lang w:val="sr-Cyrl-CS"/>
        </w:rPr>
        <w:t>“,</w:t>
      </w:r>
      <w:r w:rsidR="00DD72D4">
        <w:rPr>
          <w:rFonts w:ascii="Cambria" w:hAnsi="Cambria"/>
          <w:sz w:val="20"/>
          <w:szCs w:val="20"/>
          <w:lang w:val="sr-Cyrl-CS"/>
        </w:rPr>
        <w:t xml:space="preserve">  </w:t>
      </w:r>
      <w:r w:rsidR="00A03824">
        <w:rPr>
          <w:rFonts w:ascii="Cambria" w:hAnsi="Cambria"/>
          <w:sz w:val="20"/>
          <w:szCs w:val="20"/>
          <w:lang w:val="sr-Cyrl-CS"/>
        </w:rPr>
        <w:t>Клуба моделара</w:t>
      </w:r>
      <w:r w:rsidR="00AE7D25" w:rsidRPr="00C210B6">
        <w:rPr>
          <w:rFonts w:ascii="Cambria" w:hAnsi="Cambria"/>
          <w:sz w:val="20"/>
          <w:szCs w:val="20"/>
          <w:lang w:val="sr-Cyrl-CS"/>
        </w:rPr>
        <w:t xml:space="preserve"> </w:t>
      </w:r>
      <w:r w:rsidR="00FE49FC">
        <w:rPr>
          <w:rFonts w:ascii="Cambria" w:hAnsi="Cambria"/>
          <w:sz w:val="20"/>
          <w:szCs w:val="20"/>
          <w:lang w:val="sr-Cyrl-CS"/>
        </w:rPr>
        <w:t xml:space="preserve"> и Клуб програмера </w:t>
      </w:r>
      <w:r w:rsidR="00AE7D25" w:rsidRPr="00C210B6">
        <w:rPr>
          <w:rFonts w:ascii="Cambria" w:hAnsi="Cambria"/>
          <w:sz w:val="20"/>
          <w:szCs w:val="20"/>
          <w:lang w:val="sr-Cyrl-CS"/>
        </w:rPr>
        <w:t>у ИО Висока.</w:t>
      </w:r>
      <w:r w:rsidR="005028CC">
        <w:rPr>
          <w:rFonts w:ascii="Cambria" w:hAnsi="Cambria"/>
          <w:sz w:val="20"/>
          <w:szCs w:val="20"/>
          <w:lang w:val="sr-Cyrl-CS"/>
        </w:rPr>
        <w:t xml:space="preserve"> </w:t>
      </w:r>
    </w:p>
    <w:p w:rsidR="00FE49FC" w:rsidRDefault="00FE49FC" w:rsidP="00AE7D25">
      <w:pPr>
        <w:spacing w:line="360" w:lineRule="auto"/>
        <w:ind w:left="420"/>
        <w:jc w:val="center"/>
        <w:rPr>
          <w:rFonts w:ascii="Cambria" w:hAnsi="Cambria" w:cs="Arial"/>
          <w:b/>
          <w:lang w:val="sr-Cyrl-CS"/>
        </w:rPr>
      </w:pPr>
    </w:p>
    <w:p w:rsidR="003E786F" w:rsidRPr="00C210B6" w:rsidRDefault="00AE7D25" w:rsidP="00AE7D25">
      <w:pPr>
        <w:spacing w:line="360" w:lineRule="auto"/>
        <w:ind w:left="420"/>
        <w:jc w:val="center"/>
        <w:rPr>
          <w:rFonts w:ascii="Cambria" w:hAnsi="Cambria" w:cs="Arial"/>
          <w:lang w:val="sr-Cyrl-CS"/>
        </w:rPr>
      </w:pPr>
      <w:r w:rsidRPr="00C210B6">
        <w:rPr>
          <w:rFonts w:ascii="Cambria" w:hAnsi="Cambria" w:cs="Arial"/>
          <w:b/>
          <w:lang w:val="sr-Cyrl-CS"/>
        </w:rPr>
        <w:t>9. ПРОГРАМ ПРОФЕСИОНАЛНЕ ОРЈЕНТАЦИЈЕ УЧЕНИКА</w:t>
      </w:r>
    </w:p>
    <w:p w:rsidR="002D4726" w:rsidRPr="00C210B6" w:rsidRDefault="002D4726" w:rsidP="00923514">
      <w:pPr>
        <w:jc w:val="both"/>
        <w:rPr>
          <w:rFonts w:ascii="Cambria" w:hAnsi="Cambria" w:cs="Arial"/>
          <w:b/>
          <w:sz w:val="20"/>
          <w:szCs w:val="20"/>
          <w:lang w:val="sr-Cyrl-CS"/>
        </w:rPr>
      </w:pPr>
    </w:p>
    <w:p w:rsidR="002D4726" w:rsidRPr="00C210B6" w:rsidRDefault="002D4726" w:rsidP="001B3FE2">
      <w:pPr>
        <w:ind w:left="136" w:firstLine="720"/>
        <w:jc w:val="both"/>
        <w:rPr>
          <w:rFonts w:ascii="Cambria" w:hAnsi="Cambria"/>
          <w:sz w:val="20"/>
          <w:szCs w:val="20"/>
          <w:lang w:val="sr-Cyrl-CS"/>
        </w:rPr>
      </w:pPr>
      <w:r w:rsidRPr="00C210B6">
        <w:rPr>
          <w:rFonts w:ascii="Cambria" w:hAnsi="Cambria"/>
          <w:sz w:val="20"/>
          <w:szCs w:val="20"/>
          <w:lang w:val="sr-Cyrl-CS"/>
        </w:rPr>
        <w:t xml:space="preserve"> Основни циљ програма професионалне оријентације је развијање способности младих да донесу и спроведу промишљену, ваљану и самосталну одлуку о избору школе и занимања, као и да планирају каријеру и укључе се у свет рада. </w:t>
      </w:r>
    </w:p>
    <w:p w:rsidR="00566B4B" w:rsidRPr="00C210B6" w:rsidRDefault="00566B4B" w:rsidP="00923514">
      <w:pPr>
        <w:pStyle w:val="Default"/>
        <w:jc w:val="both"/>
        <w:rPr>
          <w:sz w:val="20"/>
          <w:szCs w:val="20"/>
          <w:lang w:val="sr-Cyrl-CS"/>
        </w:rPr>
      </w:pPr>
    </w:p>
    <w:p w:rsidR="002D4726" w:rsidRPr="00C210B6" w:rsidRDefault="002D4726" w:rsidP="00566B4B">
      <w:pPr>
        <w:pStyle w:val="Default"/>
        <w:ind w:firstLine="353"/>
        <w:jc w:val="both"/>
        <w:rPr>
          <w:rFonts w:cs="Arial"/>
          <w:sz w:val="20"/>
          <w:szCs w:val="20"/>
          <w:lang w:val="sr-Cyrl-CS"/>
        </w:rPr>
      </w:pPr>
      <w:r w:rsidRPr="00C210B6">
        <w:rPr>
          <w:b/>
          <w:sz w:val="20"/>
          <w:szCs w:val="20"/>
          <w:lang w:val="sr-Cyrl-CS"/>
        </w:rPr>
        <w:t>Циљеви програма</w:t>
      </w:r>
      <w:r w:rsidR="00566B4B" w:rsidRPr="00C210B6">
        <w:rPr>
          <w:rFonts w:cs="Arial"/>
          <w:sz w:val="20"/>
          <w:szCs w:val="20"/>
          <w:lang w:val="sr-Cyrl-CS"/>
        </w:rPr>
        <w:t>:</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професионално васпитање и информисање ученика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код ученика реалне слике о себи, својим особинама, образовним и радним аспирацијама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самостално доношење одлуке о свом професионалном путу и рационалан избор школе и занимања </w:t>
      </w:r>
    </w:p>
    <w:p w:rsidR="002D4726" w:rsidRPr="00C210B6" w:rsidRDefault="002D4726" w:rsidP="00923514">
      <w:pPr>
        <w:pStyle w:val="Default"/>
        <w:jc w:val="both"/>
        <w:rPr>
          <w:sz w:val="20"/>
          <w:szCs w:val="20"/>
          <w:lang w:val="sr-Cyrl-CS"/>
        </w:rPr>
      </w:pPr>
    </w:p>
    <w:p w:rsidR="002D4726" w:rsidRPr="00C210B6" w:rsidRDefault="002D4726" w:rsidP="00566B4B">
      <w:pPr>
        <w:pStyle w:val="Default"/>
        <w:jc w:val="both"/>
        <w:rPr>
          <w:sz w:val="20"/>
          <w:szCs w:val="20"/>
          <w:lang w:val="sr-Cyrl-CS"/>
        </w:rPr>
      </w:pPr>
      <w:r w:rsidRPr="00C210B6">
        <w:rPr>
          <w:sz w:val="20"/>
          <w:szCs w:val="20"/>
          <w:lang w:val="sr-Cyrl-CS"/>
        </w:rPr>
        <w:t xml:space="preserve">             Основни </w:t>
      </w:r>
      <w:r w:rsidRPr="00C210B6">
        <w:rPr>
          <w:b/>
          <w:sz w:val="20"/>
          <w:szCs w:val="20"/>
          <w:lang w:val="sr-Cyrl-CS"/>
        </w:rPr>
        <w:t xml:space="preserve">општи задаци </w:t>
      </w:r>
      <w:r w:rsidRPr="00C210B6">
        <w:rPr>
          <w:sz w:val="20"/>
          <w:szCs w:val="20"/>
          <w:lang w:val="sr-Cyrl-CS"/>
        </w:rPr>
        <w:t xml:space="preserve">програма професионалне оријентације су: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праћење и подстицање развоја индивидиуалних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развоју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ученика са светом рада и занимања, системом средњег образовања и васпитања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формирање правилних ставова према раду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подстицање ученика на испитивачко, истраживачко понашање према себи и свету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2D4726" w:rsidRPr="00C210B6" w:rsidRDefault="002D4726"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успостављање сарадње са установама и институцијама које могу допринети успешнијем професионалном развоју ученика. Активности на остваривању Програма ПО у нижим и вишим разредима одвијају се кроз реализацију редовне наставе и оне наставне садржаје на које се могу надовезати васпитне и образовне поруке ученицима, које ће им </w:t>
      </w:r>
      <w:r w:rsidR="00F160D5" w:rsidRPr="00C210B6">
        <w:rPr>
          <w:rFonts w:ascii="Cambria" w:hAnsi="Cambria" w:cs="Arial"/>
          <w:color w:val="000000"/>
          <w:sz w:val="20"/>
          <w:szCs w:val="20"/>
          <w:lang w:val="sr-Cyrl-CS"/>
        </w:rPr>
        <w:t>олакшати увид у свет занимања. О</w:t>
      </w:r>
      <w:r w:rsidRPr="00C210B6">
        <w:rPr>
          <w:rFonts w:ascii="Cambria" w:hAnsi="Cambria" w:cs="Arial"/>
          <w:color w:val="000000"/>
          <w:sz w:val="20"/>
          <w:szCs w:val="20"/>
          <w:lang w:val="sr-Cyrl-CS"/>
        </w:rPr>
        <w:t xml:space="preserve">сим тога, на часовима ОС ће се реализовати теме прилагођене узрасту ученика, а које ће такође усмеравати пажњу ученика на овај важан сегмент у њиховом будућем животу. </w:t>
      </w:r>
    </w:p>
    <w:p w:rsidR="002D4726" w:rsidRPr="00C210B6" w:rsidRDefault="002D4726" w:rsidP="00923514">
      <w:pPr>
        <w:ind w:left="1080"/>
        <w:jc w:val="both"/>
        <w:rPr>
          <w:rFonts w:ascii="Cambria" w:hAnsi="Cambria" w:cs="Arial"/>
          <w:b/>
          <w:lang w:val="sr-Cyrl-CS"/>
        </w:rPr>
      </w:pP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Остваривање циљева и задатака професионалне оријентације у основној школи одвија се кроз све облике васпитно-образовног рада. Годишњи програм рада на професионалној оријентацији овде је дат у целини, а у Годишњем програму рада школе поједини садржаји уклопљени су у рад стручних органа, ученичких организација итд.</w:t>
      </w: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Циљ професионалне оријентације у основној школи је:</w:t>
      </w:r>
      <w:r w:rsidR="00701A5A">
        <w:rPr>
          <w:rFonts w:ascii="Cambria" w:hAnsi="Cambria"/>
          <w:sz w:val="20"/>
          <w:szCs w:val="20"/>
          <w:lang w:val="sr-Cyrl-CS"/>
        </w:rPr>
        <w:t xml:space="preserve"> </w:t>
      </w:r>
      <w:r w:rsidRPr="00C210B6">
        <w:rPr>
          <w:rFonts w:ascii="Cambria" w:hAnsi="Cambria"/>
          <w:sz w:val="20"/>
          <w:szCs w:val="20"/>
          <w:lang w:val="sr-Cyrl-CS"/>
        </w:rPr>
        <w:t xml:space="preserve">''Развијање спремности ученика да стичу знања и искуства о себи и свету рада, да објективно процењује своје потребе, способности, интересовања и особине личности у односу на захтеве жељених занимања и могућности запошљавања и да на основу тога доноси реалне одлуке о  избору одговарајућих </w:t>
      </w:r>
      <w:r w:rsidRPr="00C210B6">
        <w:rPr>
          <w:rFonts w:ascii="Cambria" w:hAnsi="Cambria"/>
          <w:sz w:val="20"/>
          <w:szCs w:val="20"/>
          <w:lang w:val="sr-Cyrl-CS"/>
        </w:rPr>
        <w:lastRenderedPageBreak/>
        <w:t>занимања и ствара претпоставке за успешније планирање правца свог професионалног развоја.'' (Основе програма професионалне оријентације у основној школи, 1995.</w:t>
      </w:r>
      <w:r w:rsidR="00DD72D4">
        <w:rPr>
          <w:rFonts w:ascii="Cambria" w:hAnsi="Cambria"/>
          <w:sz w:val="20"/>
          <w:szCs w:val="20"/>
          <w:lang w:val="sr-Cyrl-CS"/>
        </w:rPr>
        <w:t xml:space="preserve"> </w:t>
      </w:r>
      <w:r w:rsidRPr="00C210B6">
        <w:rPr>
          <w:rFonts w:ascii="Cambria" w:hAnsi="Cambria"/>
          <w:sz w:val="20"/>
          <w:szCs w:val="20"/>
          <w:lang w:val="sr-Cyrl-CS"/>
        </w:rPr>
        <w:t>МП)</w:t>
      </w:r>
    </w:p>
    <w:p w:rsidR="00531BFA" w:rsidRPr="00D451A5" w:rsidRDefault="00F160D5" w:rsidP="00D82ECF">
      <w:pPr>
        <w:ind w:left="136" w:firstLine="720"/>
        <w:rPr>
          <w:rFonts w:ascii="Cambria" w:hAnsi="Cambria"/>
          <w:sz w:val="20"/>
          <w:szCs w:val="20"/>
          <w:lang w:val="ru-RU"/>
        </w:rPr>
      </w:pPr>
      <w:r w:rsidRPr="00C210B6">
        <w:rPr>
          <w:rFonts w:ascii="Cambria" w:hAnsi="Cambria"/>
          <w:sz w:val="20"/>
          <w:szCs w:val="20"/>
          <w:lang w:val="sr-Cyrl-CS"/>
        </w:rPr>
        <w:t xml:space="preserve">Општи задаци садржани су кроз седам области које се остварују на три нивоа. Први ниво је планиран за ученике </w:t>
      </w:r>
      <w:r w:rsidRPr="00C210B6">
        <w:rPr>
          <w:rFonts w:ascii="Cambria" w:hAnsi="Cambria"/>
          <w:sz w:val="20"/>
          <w:szCs w:val="20"/>
        </w:rPr>
        <w:t>I</w:t>
      </w:r>
      <w:r w:rsidRPr="00C210B6">
        <w:rPr>
          <w:rFonts w:ascii="Cambria" w:hAnsi="Cambria"/>
          <w:sz w:val="20"/>
          <w:szCs w:val="20"/>
          <w:lang w:val="sr-Cyrl-CS"/>
        </w:rPr>
        <w:t xml:space="preserve">, </w:t>
      </w:r>
      <w:r w:rsidRPr="00C210B6">
        <w:rPr>
          <w:rFonts w:ascii="Cambria" w:hAnsi="Cambria"/>
          <w:sz w:val="20"/>
          <w:szCs w:val="20"/>
        </w:rPr>
        <w:t>II</w:t>
      </w:r>
      <w:r w:rsidRPr="00C210B6">
        <w:rPr>
          <w:rFonts w:ascii="Cambria" w:hAnsi="Cambria"/>
          <w:sz w:val="20"/>
          <w:szCs w:val="20"/>
          <w:lang w:val="sr-Cyrl-CS"/>
        </w:rPr>
        <w:t xml:space="preserve"> и </w:t>
      </w:r>
      <w:r w:rsidRPr="00C210B6">
        <w:rPr>
          <w:rFonts w:ascii="Cambria" w:hAnsi="Cambria"/>
          <w:sz w:val="20"/>
          <w:szCs w:val="20"/>
        </w:rPr>
        <w:t>III</w:t>
      </w:r>
      <w:r w:rsidRPr="00C210B6">
        <w:rPr>
          <w:rFonts w:ascii="Cambria" w:hAnsi="Cambria"/>
          <w:sz w:val="20"/>
          <w:szCs w:val="20"/>
          <w:lang w:val="sr-Cyrl-CS"/>
        </w:rPr>
        <w:t xml:space="preserve"> разреда; други ниво за ученике </w:t>
      </w:r>
      <w:r w:rsidRPr="00C210B6">
        <w:rPr>
          <w:rFonts w:ascii="Cambria" w:hAnsi="Cambria"/>
          <w:sz w:val="20"/>
          <w:szCs w:val="20"/>
        </w:rPr>
        <w:t>IV</w:t>
      </w:r>
      <w:r w:rsidRPr="00C210B6">
        <w:rPr>
          <w:rFonts w:ascii="Cambria" w:hAnsi="Cambria"/>
          <w:sz w:val="20"/>
          <w:szCs w:val="20"/>
          <w:lang w:val="sr-Cyrl-CS"/>
        </w:rPr>
        <w:t xml:space="preserve">, </w:t>
      </w:r>
      <w:r w:rsidRPr="00C210B6">
        <w:rPr>
          <w:rFonts w:ascii="Cambria" w:hAnsi="Cambria"/>
          <w:sz w:val="20"/>
          <w:szCs w:val="20"/>
        </w:rPr>
        <w:t>V</w:t>
      </w:r>
      <w:r w:rsidRPr="00C210B6">
        <w:rPr>
          <w:rFonts w:ascii="Cambria" w:hAnsi="Cambria"/>
          <w:sz w:val="20"/>
          <w:szCs w:val="20"/>
          <w:lang w:val="sr-Cyrl-CS"/>
        </w:rPr>
        <w:t xml:space="preserve"> и</w:t>
      </w:r>
      <w:r w:rsidR="00DD72D4">
        <w:rPr>
          <w:rFonts w:ascii="Cambria" w:hAnsi="Cambria"/>
          <w:sz w:val="20"/>
          <w:szCs w:val="20"/>
          <w:lang w:val="sr-Cyrl-CS"/>
        </w:rPr>
        <w:t xml:space="preserve"> </w:t>
      </w:r>
      <w:r w:rsidRPr="00C210B6">
        <w:rPr>
          <w:rFonts w:ascii="Cambria" w:hAnsi="Cambria"/>
          <w:sz w:val="20"/>
          <w:szCs w:val="20"/>
        </w:rPr>
        <w:t>VI</w:t>
      </w:r>
      <w:r w:rsidR="00701A5A">
        <w:rPr>
          <w:rFonts w:ascii="Cambria" w:hAnsi="Cambria"/>
          <w:sz w:val="20"/>
          <w:szCs w:val="20"/>
          <w:lang w:val="sr-Cyrl-CS"/>
        </w:rPr>
        <w:t xml:space="preserve"> разреда</w:t>
      </w:r>
      <w:r w:rsidRPr="00C210B6">
        <w:rPr>
          <w:rFonts w:ascii="Cambria" w:hAnsi="Cambria"/>
          <w:sz w:val="20"/>
          <w:szCs w:val="20"/>
          <w:lang w:val="sr-Cyrl-CS"/>
        </w:rPr>
        <w:t xml:space="preserve">; а трећи ниво за ученике </w:t>
      </w:r>
      <w:r w:rsidRPr="00C210B6">
        <w:rPr>
          <w:rFonts w:ascii="Cambria" w:hAnsi="Cambria"/>
          <w:sz w:val="20"/>
          <w:szCs w:val="20"/>
        </w:rPr>
        <w:t>VII</w:t>
      </w:r>
      <w:r w:rsidRPr="00C210B6">
        <w:rPr>
          <w:rFonts w:ascii="Cambria" w:hAnsi="Cambria"/>
          <w:sz w:val="20"/>
          <w:szCs w:val="20"/>
          <w:lang w:val="sr-Cyrl-CS"/>
        </w:rPr>
        <w:t xml:space="preserve"> и </w:t>
      </w:r>
      <w:r w:rsidRPr="00C210B6">
        <w:rPr>
          <w:rFonts w:ascii="Cambria" w:hAnsi="Cambria"/>
          <w:sz w:val="20"/>
          <w:szCs w:val="20"/>
        </w:rPr>
        <w:t>VIII</w:t>
      </w:r>
      <w:r w:rsidRPr="00C210B6">
        <w:rPr>
          <w:rFonts w:ascii="Cambria" w:hAnsi="Cambria"/>
          <w:sz w:val="20"/>
          <w:szCs w:val="20"/>
          <w:lang w:val="sr-Cyrl-CS"/>
        </w:rPr>
        <w:t xml:space="preserve"> разреда.</w:t>
      </w:r>
    </w:p>
    <w:p w:rsidR="009B45FC" w:rsidRDefault="009B45FC" w:rsidP="00F160D5">
      <w:pPr>
        <w:ind w:left="136" w:firstLine="720"/>
        <w:rPr>
          <w:rFonts w:ascii="Cambria" w:hAnsi="Cambria"/>
          <w:b/>
          <w:sz w:val="20"/>
          <w:szCs w:val="20"/>
          <w:lang w:val="sr-Cyrl-CS"/>
        </w:rPr>
      </w:pPr>
    </w:p>
    <w:p w:rsidR="009B45FC" w:rsidRPr="00C210B6" w:rsidRDefault="009B45FC" w:rsidP="00F160D5">
      <w:pPr>
        <w:ind w:left="136" w:firstLine="720"/>
        <w:rPr>
          <w:rFonts w:ascii="Cambria" w:hAnsi="Cambria"/>
          <w:b/>
          <w:sz w:val="20"/>
          <w:szCs w:val="20"/>
          <w:lang w:val="sr-Cyrl-CS"/>
        </w:rPr>
      </w:pPr>
    </w:p>
    <w:p w:rsidR="00F160D5" w:rsidRPr="00C210B6" w:rsidRDefault="00F160D5" w:rsidP="00F160D5">
      <w:pPr>
        <w:ind w:left="136" w:firstLine="720"/>
        <w:rPr>
          <w:rFonts w:ascii="Cambria" w:hAnsi="Cambria"/>
          <w:b/>
          <w:sz w:val="20"/>
          <w:szCs w:val="20"/>
          <w:lang w:val="sr-Cyrl-CS"/>
        </w:rPr>
      </w:pPr>
      <w:r w:rsidRPr="00C210B6">
        <w:rPr>
          <w:rFonts w:ascii="Cambria" w:hAnsi="Cambria"/>
          <w:b/>
          <w:sz w:val="20"/>
          <w:szCs w:val="20"/>
          <w:lang w:val="sr-Cyrl-CS"/>
        </w:rPr>
        <w:t>Општи задаци програма професионалне оријентације:</w:t>
      </w:r>
    </w:p>
    <w:p w:rsidR="00F160D5" w:rsidRPr="00C210B6" w:rsidRDefault="00F160D5" w:rsidP="00F160D5">
      <w:pPr>
        <w:ind w:left="136" w:firstLine="720"/>
        <w:rPr>
          <w:rFonts w:ascii="Cambria" w:hAnsi="Cambria"/>
          <w:b/>
          <w:sz w:val="20"/>
          <w:szCs w:val="20"/>
          <w:lang w:val="sr-Cyrl-CS"/>
        </w:rPr>
      </w:pP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праћење и подстицање индивидуалних карактеристика личности ученика значајних за усмеравање њиховог професионалног развоја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са светом рада и занимања, системом средњег васпитања и образовања и оспособљавање за самостално прикупљање информација које се односе на свет рада и систем средњег образовања.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Формирање правилних ставова према раду</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Подстицање на испитивачко, експлоративно понашање према себи и свету рада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Оспособљавање за планирање свог професионалног развоја и доношење реалних и зрелих одлука у вези са избором занимања и правцима стручног оспособљавања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F160D5" w:rsidRPr="00C210B6" w:rsidRDefault="00F160D5" w:rsidP="005A7F47">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установама и институцијама које могу допринети успешнијем професионалном развоју ученика</w:t>
      </w:r>
    </w:p>
    <w:p w:rsidR="00F160D5" w:rsidRPr="00C210B6" w:rsidRDefault="00F160D5" w:rsidP="00701A5A">
      <w:pPr>
        <w:ind w:left="136" w:firstLine="720"/>
        <w:jc w:val="both"/>
        <w:rPr>
          <w:rFonts w:ascii="Cambria" w:hAnsi="Cambria"/>
          <w:sz w:val="20"/>
          <w:szCs w:val="20"/>
          <w:lang w:val="sr-Cyrl-CS"/>
        </w:rPr>
      </w:pPr>
      <w:r w:rsidRPr="00C210B6">
        <w:rPr>
          <w:rFonts w:ascii="Cambria" w:hAnsi="Cambria"/>
          <w:sz w:val="20"/>
          <w:szCs w:val="20"/>
          <w:lang w:val="sr-Cyrl-CS"/>
        </w:rPr>
        <w:t>У основама програма професионалне оријентације у основној школи налаже се детаљно разрађени задаци по нивоима, па се овде неће посебно наводити. Садржаји путем којих се остварују задаци дати су у овом програму по разредима.</w:t>
      </w:r>
    </w:p>
    <w:p w:rsidR="00FF5A4F" w:rsidRDefault="00FF5A4F" w:rsidP="00923514">
      <w:pPr>
        <w:ind w:left="1080"/>
        <w:jc w:val="both"/>
        <w:rPr>
          <w:rFonts w:ascii="Cambria" w:hAnsi="Cambria" w:cs="Arial"/>
          <w:b/>
          <w:lang w:val="sr-Cyrl-CS"/>
        </w:rPr>
      </w:pPr>
    </w:p>
    <w:p w:rsidR="00225BB8" w:rsidRPr="00C210B6" w:rsidRDefault="005028CC" w:rsidP="005028CC">
      <w:pPr>
        <w:tabs>
          <w:tab w:val="left" w:pos="2285"/>
        </w:tabs>
        <w:ind w:left="1080"/>
        <w:jc w:val="both"/>
        <w:rPr>
          <w:rFonts w:ascii="Cambria" w:hAnsi="Cambria" w:cs="Arial"/>
          <w:b/>
          <w:lang w:val="sr-Cyrl-CS"/>
        </w:rPr>
      </w:pPr>
      <w:r>
        <w:rPr>
          <w:rFonts w:ascii="Cambria" w:hAnsi="Cambria" w:cs="Arial"/>
          <w:b/>
          <w:lang w:val="sr-Cyrl-CS"/>
        </w:rPr>
        <w:tab/>
      </w:r>
    </w:p>
    <w:p w:rsidR="00FF5A4F" w:rsidRPr="00C210B6" w:rsidRDefault="00FF5A4F" w:rsidP="00FF5A4F">
      <w:pPr>
        <w:pStyle w:val="Default"/>
        <w:jc w:val="both"/>
        <w:rPr>
          <w:b/>
          <w:sz w:val="20"/>
          <w:szCs w:val="20"/>
          <w:lang w:val="sr-Cyrl-CS"/>
        </w:rPr>
      </w:pPr>
      <w:r w:rsidRPr="00C210B6">
        <w:rPr>
          <w:b/>
          <w:sz w:val="20"/>
          <w:szCs w:val="20"/>
          <w:lang w:val="sr-Cyrl-CS"/>
        </w:rPr>
        <w:t>Годишњи план професионалне оријентације</w:t>
      </w:r>
    </w:p>
    <w:tbl>
      <w:tblPr>
        <w:tblW w:w="9675" w:type="dxa"/>
        <w:tblCellSpacing w:w="20" w:type="dxa"/>
        <w:tblInd w:w="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55"/>
        <w:gridCol w:w="5940"/>
        <w:gridCol w:w="2180"/>
      </w:tblGrid>
      <w:tr w:rsidR="0093002C" w:rsidRPr="00C210B6">
        <w:trPr>
          <w:trHeight w:val="12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Месец </w:t>
            </w:r>
          </w:p>
        </w:tc>
        <w:tc>
          <w:tcPr>
            <w:tcW w:w="590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12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3002C" w:rsidRPr="00C210B6">
        <w:trPr>
          <w:trHeight w:val="11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D451A5">
              <w:rPr>
                <w:rFonts w:ascii="Cambria" w:hAnsi="Cambria" w:cs="Cambria"/>
                <w:color w:val="000000"/>
                <w:sz w:val="18"/>
                <w:szCs w:val="18"/>
                <w:lang w:val="ru-RU"/>
              </w:rPr>
              <w:t xml:space="preserve">Професионална оријентација кроз наставне садржаје од првог до четврог разреда кроз, могуће, теме: Шта раде моји родитељи, рођаци, комшије? Ко све ради у школи Кад одрастем бићу... </w:t>
            </w:r>
            <w:r w:rsidR="00302DC0" w:rsidRPr="00D451A5">
              <w:rPr>
                <w:rFonts w:ascii="Cambria" w:hAnsi="Cambria" w:cs="Cambria"/>
                <w:color w:val="000000"/>
                <w:sz w:val="18"/>
                <w:szCs w:val="18"/>
                <w:lang w:val="ru-RU"/>
              </w:rPr>
              <w:t xml:space="preserve">Који је посао тежак, а који лак. </w:t>
            </w:r>
            <w:r w:rsidRPr="00C210B6">
              <w:rPr>
                <w:rFonts w:ascii="Cambria" w:hAnsi="Cambria" w:cs="Cambria"/>
                <w:color w:val="000000"/>
                <w:sz w:val="18"/>
                <w:szCs w:val="18"/>
              </w:rPr>
              <w:t xml:space="preserve">Сусрет са људима необичних занимања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Учитељи млађих разреда </w:t>
            </w:r>
          </w:p>
        </w:tc>
      </w:tr>
      <w:tr w:rsidR="0093002C" w:rsidRPr="00C210B6">
        <w:trPr>
          <w:trHeight w:val="1297"/>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FA3A78" w:rsidRDefault="002D4726" w:rsidP="00302DC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Професионална оријентација кроз наставне садржаје од петог до осмог разреда кроз, могуће, теме: Да ли је и на који начин професија уско повезана са личношћу? Моја интересовања и способности – у чему сам успешан Мој став према раду – шта очекујем од будућег занимања</w:t>
            </w:r>
            <w:r w:rsidR="00FA3A78">
              <w:rPr>
                <w:rFonts w:ascii="Cambria" w:hAnsi="Cambria" w:cs="Cambria"/>
                <w:color w:val="000000"/>
                <w:sz w:val="18"/>
                <w:szCs w:val="18"/>
                <w:lang w:val="sr-Cyrl-CS"/>
              </w:rPr>
              <w:t>?</w:t>
            </w:r>
            <w:r w:rsidR="00FA3A78" w:rsidRPr="00D451A5">
              <w:rPr>
                <w:rFonts w:ascii="Cambria" w:hAnsi="Cambria" w:cs="Cambria"/>
                <w:color w:val="000000"/>
                <w:sz w:val="18"/>
                <w:szCs w:val="18"/>
                <w:lang w:val="ru-RU"/>
              </w:rPr>
              <w:t xml:space="preserve"> </w:t>
            </w:r>
            <w:r w:rsidR="00FA3A78">
              <w:rPr>
                <w:rFonts w:ascii="Cambria" w:hAnsi="Cambria" w:cs="Cambria"/>
                <w:color w:val="000000"/>
                <w:sz w:val="18"/>
                <w:szCs w:val="18"/>
              </w:rPr>
              <w:t>Куда после основне школе</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Суср</w:t>
            </w:r>
            <w:r w:rsidR="00FA3A78">
              <w:rPr>
                <w:rFonts w:ascii="Cambria" w:hAnsi="Cambria" w:cs="Cambria"/>
                <w:color w:val="000000"/>
                <w:sz w:val="18"/>
                <w:szCs w:val="18"/>
              </w:rPr>
              <w:t>ет са људима необичних занимања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одељенске старешине </w:t>
            </w:r>
          </w:p>
        </w:tc>
      </w:tr>
      <w:tr w:rsidR="0093002C" w:rsidRPr="001F3199">
        <w:trPr>
          <w:trHeight w:val="68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током излета, екскурзија и наставе у природи </w:t>
            </w:r>
          </w:p>
        </w:tc>
        <w:tc>
          <w:tcPr>
            <w:tcW w:w="212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Учитељи, предметни наставници, одељенске страрешине </w:t>
            </w:r>
          </w:p>
        </w:tc>
      </w:tr>
      <w:tr w:rsidR="0093002C" w:rsidRPr="00C210B6">
        <w:trPr>
          <w:trHeight w:val="332"/>
          <w:tblCellSpacing w:w="20" w:type="dxa"/>
        </w:trPr>
        <w:tc>
          <w:tcPr>
            <w:tcW w:w="1495"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кроз секције у нашој школи </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Октобар</w:t>
            </w:r>
          </w:p>
        </w:tc>
        <w:tc>
          <w:tcPr>
            <w:tcW w:w="5900" w:type="dxa"/>
            <w:vAlign w:val="center"/>
          </w:tcPr>
          <w:p w:rsidR="002D4726" w:rsidRPr="00C210B6" w:rsidRDefault="002D4726" w:rsidP="00302DC0">
            <w:pPr>
              <w:autoSpaceDE w:val="0"/>
              <w:autoSpaceDN w:val="0"/>
              <w:adjustRightInd w:val="0"/>
              <w:rPr>
                <w:rFonts w:ascii="Cambria" w:hAnsi="Cambria"/>
                <w:color w:val="000000"/>
                <w:sz w:val="18"/>
                <w:szCs w:val="18"/>
                <w:lang w:val="sr-Cyrl-CS"/>
              </w:rPr>
            </w:pPr>
            <w:r w:rsidRPr="00C210B6">
              <w:rPr>
                <w:rFonts w:ascii="Cambria" w:hAnsi="Cambria" w:cs="Cambria"/>
                <w:color w:val="000000"/>
                <w:sz w:val="18"/>
                <w:szCs w:val="18"/>
                <w:lang w:val="sr-Cyrl-CS"/>
              </w:rPr>
              <w:t>Упознавање ученика са различитим занимањима кроз пројекат ''И ми смо предавачи'' – Дечја недеља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Реализација програма Професионална оријентација на преласку у средњу школу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Тим за ПО </w:t>
            </w:r>
          </w:p>
        </w:tc>
      </w:tr>
      <w:tr w:rsidR="0093002C" w:rsidRPr="00C210B6">
        <w:trPr>
          <w:trHeight w:val="402"/>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Aприл, мај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Анкетирање ученика о њиховим професионалним интересовањина, анализа и обрада података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саветовање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Током школске године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информисање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Стручни сарадники одељењске старешине</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Април, 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 презентација средњих школа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r w:rsidRPr="00C210B6">
              <w:rPr>
                <w:rFonts w:ascii="Cambria" w:hAnsi="Cambria" w:cs="Cambria"/>
                <w:color w:val="000000"/>
                <w:sz w:val="18"/>
                <w:szCs w:val="18"/>
                <w:lang w:val="sr-Cyrl-CS"/>
              </w:rPr>
              <w:t>тим за ПО</w:t>
            </w:r>
          </w:p>
        </w:tc>
      </w:tr>
    </w:tbl>
    <w:p w:rsidR="00BE5C3A" w:rsidRDefault="00BE5C3A" w:rsidP="00BE60D9">
      <w:pPr>
        <w:tabs>
          <w:tab w:val="left" w:pos="1414"/>
          <w:tab w:val="left" w:pos="7878"/>
          <w:tab w:val="left" w:pos="8080"/>
          <w:tab w:val="left" w:pos="8282"/>
        </w:tabs>
        <w:jc w:val="both"/>
        <w:rPr>
          <w:rFonts w:ascii="Cambria" w:hAnsi="Cambria" w:cs="Arial"/>
          <w:b/>
          <w:bCs/>
          <w:noProof/>
          <w:sz w:val="20"/>
          <w:szCs w:val="20"/>
          <w:lang w:val="sr-Cyrl-CS"/>
        </w:rPr>
      </w:pPr>
    </w:p>
    <w:p w:rsidR="009B45FC" w:rsidRDefault="009B45FC" w:rsidP="00BE60D9">
      <w:pPr>
        <w:tabs>
          <w:tab w:val="left" w:pos="1414"/>
          <w:tab w:val="left" w:pos="7878"/>
          <w:tab w:val="left" w:pos="8080"/>
          <w:tab w:val="left" w:pos="8282"/>
        </w:tabs>
        <w:jc w:val="both"/>
        <w:rPr>
          <w:rFonts w:ascii="Cambria" w:hAnsi="Cambria" w:cs="Arial"/>
          <w:b/>
          <w:bCs/>
          <w:noProof/>
          <w:sz w:val="20"/>
          <w:szCs w:val="20"/>
          <w:lang w:val="sr-Cyrl-CS"/>
        </w:rPr>
      </w:pPr>
    </w:p>
    <w:p w:rsidR="00BE60D9" w:rsidRDefault="00BE60D9" w:rsidP="00BE60D9">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програм професионалне оријентације:</w:t>
      </w:r>
    </w:p>
    <w:p w:rsidR="007312CA" w:rsidRPr="00C210B6" w:rsidRDefault="007312CA" w:rsidP="00BE60D9">
      <w:pPr>
        <w:tabs>
          <w:tab w:val="left" w:pos="1414"/>
          <w:tab w:val="left" w:pos="7878"/>
          <w:tab w:val="left" w:pos="8080"/>
          <w:tab w:val="left" w:pos="8282"/>
        </w:tabs>
        <w:jc w:val="both"/>
        <w:rPr>
          <w:rFonts w:ascii="Cambria" w:hAnsi="Cambria" w:cs="Arial"/>
          <w:b/>
          <w:bCs/>
          <w:noProof/>
          <w:sz w:val="20"/>
          <w:szCs w:val="20"/>
          <w:lang w:val="sr-Cyrl-CS"/>
        </w:rPr>
      </w:pPr>
    </w:p>
    <w:p w:rsidR="00063B09" w:rsidRPr="00701A5A" w:rsidRDefault="00707DDF"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063B09" w:rsidRPr="00701A5A">
        <w:rPr>
          <w:rFonts w:ascii="Cambria" w:hAnsi="Cambria" w:cs="Arial"/>
          <w:noProof/>
          <w:spacing w:val="2"/>
          <w:sz w:val="20"/>
          <w:szCs w:val="20"/>
          <w:lang w:val="sr-Cyrl-CS"/>
        </w:rPr>
        <w:t xml:space="preserve"> </w:t>
      </w:r>
      <w:r w:rsidR="005640EA">
        <w:rPr>
          <w:rFonts w:ascii="Cambria" w:hAnsi="Cambria" w:cs="Arial"/>
          <w:noProof/>
          <w:spacing w:val="2"/>
          <w:sz w:val="20"/>
          <w:szCs w:val="20"/>
          <w:lang w:val="sr-Cyrl-CS"/>
        </w:rPr>
        <w:t>-</w:t>
      </w:r>
      <w:r w:rsidR="00296193" w:rsidRPr="00701A5A">
        <w:rPr>
          <w:rFonts w:ascii="Cambria" w:hAnsi="Cambria" w:cs="Arial"/>
          <w:noProof/>
          <w:spacing w:val="2"/>
          <w:sz w:val="20"/>
          <w:szCs w:val="20"/>
          <w:lang w:val="sr-Cyrl-CS"/>
        </w:rPr>
        <w:t xml:space="preserve"> </w:t>
      </w:r>
      <w:r w:rsidR="00063B09" w:rsidRPr="00701A5A">
        <w:rPr>
          <w:rFonts w:ascii="Cambria" w:hAnsi="Cambria" w:cs="Arial"/>
          <w:noProof/>
          <w:spacing w:val="2"/>
          <w:sz w:val="20"/>
          <w:szCs w:val="20"/>
          <w:lang w:val="sr-Cyrl-CS"/>
        </w:rPr>
        <w:t xml:space="preserve">наставник </w:t>
      </w:r>
      <w:r>
        <w:rPr>
          <w:rFonts w:ascii="Cambria" w:hAnsi="Cambria" w:cs="Arial"/>
          <w:noProof/>
          <w:spacing w:val="2"/>
          <w:sz w:val="20"/>
          <w:szCs w:val="20"/>
          <w:lang w:val="sr-Cyrl-CS"/>
        </w:rPr>
        <w:t>српског језика</w:t>
      </w:r>
    </w:p>
    <w:p w:rsidR="00063B09" w:rsidRPr="00701A5A" w:rsidRDefault="009C3320"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Ружица Јоксимовић</w:t>
      </w:r>
      <w:r w:rsidR="00063B09" w:rsidRPr="00701A5A">
        <w:rPr>
          <w:rFonts w:ascii="Cambria" w:hAnsi="Cambria" w:cs="Arial"/>
          <w:noProof/>
          <w:spacing w:val="2"/>
          <w:sz w:val="20"/>
          <w:szCs w:val="20"/>
          <w:lang w:val="sr-Cyrl-CS"/>
        </w:rPr>
        <w:t xml:space="preserve"> </w:t>
      </w:r>
      <w:r w:rsidR="005640EA">
        <w:rPr>
          <w:rFonts w:ascii="Cambria" w:hAnsi="Cambria" w:cs="Arial"/>
          <w:noProof/>
          <w:spacing w:val="2"/>
          <w:sz w:val="20"/>
          <w:szCs w:val="20"/>
          <w:lang w:val="sr-Cyrl-CS"/>
        </w:rPr>
        <w:t>-</w:t>
      </w:r>
      <w:r w:rsidR="00296193" w:rsidRPr="00701A5A">
        <w:rPr>
          <w:rFonts w:ascii="Cambria" w:hAnsi="Cambria" w:cs="Arial"/>
          <w:noProof/>
          <w:spacing w:val="2"/>
          <w:sz w:val="20"/>
          <w:szCs w:val="20"/>
          <w:lang w:val="sr-Cyrl-CS"/>
        </w:rPr>
        <w:t xml:space="preserve"> </w:t>
      </w:r>
      <w:r w:rsidR="005F243E">
        <w:rPr>
          <w:rFonts w:ascii="Cambria" w:hAnsi="Cambria" w:cs="Arial"/>
          <w:noProof/>
          <w:spacing w:val="2"/>
          <w:sz w:val="20"/>
          <w:szCs w:val="20"/>
          <w:lang w:val="sr-Cyrl-CS"/>
        </w:rPr>
        <w:t xml:space="preserve"> наставница </w:t>
      </w:r>
      <w:r w:rsidR="00707DDF">
        <w:rPr>
          <w:rFonts w:ascii="Cambria" w:hAnsi="Cambria" w:cs="Arial"/>
          <w:noProof/>
          <w:spacing w:val="2"/>
          <w:sz w:val="20"/>
          <w:szCs w:val="20"/>
          <w:lang w:val="sr-Cyrl-CS"/>
        </w:rPr>
        <w:t>музичке културе</w:t>
      </w:r>
      <w:r w:rsidR="00024D8F">
        <w:rPr>
          <w:rFonts w:ascii="Cambria" w:hAnsi="Cambria" w:cs="Arial"/>
          <w:noProof/>
          <w:spacing w:val="2"/>
          <w:sz w:val="20"/>
          <w:szCs w:val="20"/>
          <w:lang w:val="sr-Cyrl-CS"/>
        </w:rPr>
        <w:t xml:space="preserve"> </w:t>
      </w:r>
    </w:p>
    <w:p w:rsidR="00063B09" w:rsidRDefault="009C3320"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Верица Ковачевић</w:t>
      </w:r>
      <w:r w:rsidR="0048707B">
        <w:rPr>
          <w:rFonts w:ascii="Cambria" w:hAnsi="Cambria" w:cs="Arial"/>
          <w:noProof/>
          <w:spacing w:val="2"/>
          <w:sz w:val="20"/>
          <w:szCs w:val="20"/>
          <w:lang w:val="sr-Cyrl-CS"/>
        </w:rPr>
        <w:t xml:space="preserve"> </w:t>
      </w:r>
      <w:r w:rsidR="005640EA">
        <w:rPr>
          <w:rFonts w:ascii="Cambria" w:hAnsi="Cambria" w:cs="Arial"/>
          <w:noProof/>
          <w:spacing w:val="2"/>
          <w:sz w:val="20"/>
          <w:szCs w:val="20"/>
          <w:lang w:val="sr-Cyrl-CS"/>
        </w:rPr>
        <w:t>-</w:t>
      </w:r>
      <w:r w:rsidR="0048707B">
        <w:rPr>
          <w:rFonts w:ascii="Cambria" w:hAnsi="Cambria" w:cs="Arial"/>
          <w:noProof/>
          <w:spacing w:val="2"/>
          <w:sz w:val="20"/>
          <w:szCs w:val="20"/>
          <w:lang w:val="sr-Cyrl-CS"/>
        </w:rPr>
        <w:t xml:space="preserve"> наставница</w:t>
      </w:r>
      <w:r w:rsidR="00063B09" w:rsidRPr="00701A5A">
        <w:rPr>
          <w:rFonts w:ascii="Cambria" w:hAnsi="Cambria" w:cs="Arial"/>
          <w:noProof/>
          <w:spacing w:val="2"/>
          <w:sz w:val="20"/>
          <w:szCs w:val="20"/>
          <w:lang w:val="sr-Cyrl-CS"/>
        </w:rPr>
        <w:t xml:space="preserve"> </w:t>
      </w:r>
      <w:r>
        <w:rPr>
          <w:rFonts w:ascii="Cambria" w:hAnsi="Cambria" w:cs="Arial"/>
          <w:noProof/>
          <w:spacing w:val="2"/>
          <w:sz w:val="20"/>
          <w:szCs w:val="20"/>
          <w:lang w:val="sr-Cyrl-CS"/>
        </w:rPr>
        <w:t xml:space="preserve">техничког и информатичког </w:t>
      </w:r>
      <w:r w:rsidR="00024D8F">
        <w:rPr>
          <w:rFonts w:ascii="Cambria" w:hAnsi="Cambria" w:cs="Arial"/>
          <w:noProof/>
          <w:spacing w:val="2"/>
          <w:sz w:val="20"/>
          <w:szCs w:val="20"/>
          <w:lang w:val="sr-Cyrl-CS"/>
        </w:rPr>
        <w:t xml:space="preserve"> </w:t>
      </w:r>
    </w:p>
    <w:p w:rsidR="00024D8F" w:rsidRDefault="009C3320"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Живица Ђорђевић </w:t>
      </w:r>
      <w:r w:rsidR="005640EA">
        <w:rPr>
          <w:rFonts w:ascii="Cambria" w:hAnsi="Cambria" w:cs="Arial"/>
          <w:noProof/>
          <w:spacing w:val="2"/>
          <w:sz w:val="20"/>
          <w:szCs w:val="20"/>
          <w:lang w:val="sr-Cyrl-CS"/>
        </w:rPr>
        <w:t xml:space="preserve">- </w:t>
      </w:r>
      <w:r w:rsidR="00024D8F">
        <w:rPr>
          <w:rFonts w:ascii="Cambria" w:hAnsi="Cambria" w:cs="Arial"/>
          <w:noProof/>
          <w:spacing w:val="2"/>
          <w:sz w:val="20"/>
          <w:szCs w:val="20"/>
          <w:lang w:val="sr-Cyrl-CS"/>
        </w:rPr>
        <w:t>наставни</w:t>
      </w:r>
      <w:r w:rsidR="00BE5C3A">
        <w:rPr>
          <w:rFonts w:ascii="Cambria" w:hAnsi="Cambria" w:cs="Arial"/>
          <w:noProof/>
          <w:spacing w:val="2"/>
          <w:sz w:val="20"/>
          <w:szCs w:val="20"/>
          <w:lang w:val="sr-Cyrl-CS"/>
        </w:rPr>
        <w:t>к</w:t>
      </w:r>
      <w:r w:rsidR="00024D8F">
        <w:rPr>
          <w:rFonts w:ascii="Cambria" w:hAnsi="Cambria" w:cs="Arial"/>
          <w:noProof/>
          <w:spacing w:val="2"/>
          <w:sz w:val="20"/>
          <w:szCs w:val="20"/>
          <w:lang w:val="sr-Cyrl-CS"/>
        </w:rPr>
        <w:t xml:space="preserve"> </w:t>
      </w:r>
      <w:r>
        <w:rPr>
          <w:rFonts w:ascii="Cambria" w:hAnsi="Cambria" w:cs="Arial"/>
          <w:noProof/>
          <w:spacing w:val="2"/>
          <w:sz w:val="20"/>
          <w:szCs w:val="20"/>
          <w:lang w:val="sr-Cyrl-CS"/>
        </w:rPr>
        <w:t>биологије</w:t>
      </w:r>
    </w:p>
    <w:p w:rsidR="00205264" w:rsidRPr="00701A5A" w:rsidRDefault="00205264" w:rsidP="00185FFA">
      <w:pPr>
        <w:numPr>
          <w:ilvl w:val="0"/>
          <w:numId w:val="3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Јасминка Јојић </w:t>
      </w:r>
      <w:r w:rsidR="005640EA">
        <w:rPr>
          <w:rFonts w:ascii="Cambria" w:hAnsi="Cambria" w:cs="Arial"/>
          <w:noProof/>
          <w:spacing w:val="2"/>
          <w:sz w:val="20"/>
          <w:szCs w:val="20"/>
          <w:lang w:val="sr-Cyrl-CS"/>
        </w:rPr>
        <w:t xml:space="preserve">- </w:t>
      </w:r>
      <w:r>
        <w:rPr>
          <w:rFonts w:ascii="Cambria" w:hAnsi="Cambria" w:cs="Arial"/>
          <w:noProof/>
          <w:spacing w:val="2"/>
          <w:sz w:val="20"/>
          <w:szCs w:val="20"/>
          <w:lang w:val="sr-Cyrl-CS"/>
        </w:rPr>
        <w:t>кординатор тима</w:t>
      </w:r>
    </w:p>
    <w:p w:rsidR="00A7094A" w:rsidRDefault="00A7094A"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5163A7" w:rsidRDefault="005163A7"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5163A7" w:rsidRPr="00C210B6" w:rsidRDefault="005163A7" w:rsidP="00296193">
      <w:pPr>
        <w:tabs>
          <w:tab w:val="left" w:pos="1414"/>
          <w:tab w:val="left" w:pos="7878"/>
          <w:tab w:val="left" w:pos="8080"/>
          <w:tab w:val="left" w:pos="8282"/>
        </w:tabs>
        <w:ind w:left="720"/>
        <w:jc w:val="both"/>
        <w:rPr>
          <w:rFonts w:ascii="Cambria" w:hAnsi="Cambria" w:cs="Arial"/>
          <w:bCs/>
          <w:noProof/>
          <w:sz w:val="20"/>
          <w:szCs w:val="20"/>
          <w:lang w:val="sr-Cyrl-CS"/>
        </w:rPr>
      </w:pPr>
    </w:p>
    <w:p w:rsidR="002D4726" w:rsidRDefault="00AE7D25" w:rsidP="00AE7D25">
      <w:pPr>
        <w:autoSpaceDE w:val="0"/>
        <w:autoSpaceDN w:val="0"/>
        <w:adjustRightInd w:val="0"/>
        <w:jc w:val="center"/>
        <w:rPr>
          <w:rFonts w:ascii="Cambria" w:hAnsi="Cambria" w:cs="Cambria"/>
          <w:b/>
          <w:bCs/>
          <w:color w:val="000000"/>
          <w:lang w:val="sr-Cyrl-RS"/>
        </w:rPr>
      </w:pPr>
      <w:r w:rsidRPr="00C210B6">
        <w:rPr>
          <w:rFonts w:ascii="Cambria" w:hAnsi="Cambria" w:cs="Cambria"/>
          <w:b/>
          <w:bCs/>
          <w:color w:val="000000"/>
          <w:lang w:val="sr-Cyrl-CS"/>
        </w:rPr>
        <w:t xml:space="preserve">10.   </w:t>
      </w:r>
      <w:r w:rsidRPr="00C210B6">
        <w:rPr>
          <w:rFonts w:ascii="Cambria" w:hAnsi="Cambria" w:cs="Cambria"/>
          <w:b/>
          <w:bCs/>
          <w:color w:val="000000"/>
        </w:rPr>
        <w:t>ПРОГРАМ ЗДРАВСТВЕНЕ ЗАШТИТЕ УЧЕНИКА</w:t>
      </w:r>
    </w:p>
    <w:p w:rsidR="00963B22" w:rsidRDefault="00963B22" w:rsidP="00AE7D25">
      <w:pPr>
        <w:autoSpaceDE w:val="0"/>
        <w:autoSpaceDN w:val="0"/>
        <w:adjustRightInd w:val="0"/>
        <w:jc w:val="center"/>
        <w:rPr>
          <w:rFonts w:ascii="Cambria" w:hAnsi="Cambria" w:cs="Cambria"/>
          <w:b/>
          <w:bCs/>
          <w:color w:val="000000"/>
          <w:lang w:val="sr-Cyrl-RS"/>
        </w:rPr>
      </w:pPr>
    </w:p>
    <w:p w:rsidR="00963B22" w:rsidRPr="00963B22" w:rsidRDefault="00963B22" w:rsidP="00963B22">
      <w:pPr>
        <w:tabs>
          <w:tab w:val="left" w:pos="1414"/>
          <w:tab w:val="left" w:pos="7878"/>
          <w:tab w:val="left" w:pos="8080"/>
          <w:tab w:val="left" w:pos="8282"/>
        </w:tabs>
        <w:ind w:firstLine="720"/>
        <w:jc w:val="both"/>
        <w:rPr>
          <w:rFonts w:ascii="Cambria" w:hAnsi="Cambria"/>
          <w:sz w:val="20"/>
          <w:szCs w:val="20"/>
          <w:lang w:val="ru-RU"/>
        </w:rPr>
      </w:pPr>
      <w:r w:rsidRPr="00963B22">
        <w:rPr>
          <w:rFonts w:ascii="Cambria" w:hAnsi="Cambria"/>
          <w:sz w:val="20"/>
          <w:szCs w:val="20"/>
          <w:lang w:val="sr-Cyrl-CS"/>
        </w:rPr>
        <w:t>О</w:t>
      </w:r>
      <w:r>
        <w:rPr>
          <w:rFonts w:ascii="Cambria" w:hAnsi="Cambria"/>
          <w:sz w:val="20"/>
          <w:szCs w:val="20"/>
          <w:lang w:val="sr-Cyrl-CS"/>
        </w:rPr>
        <w:t xml:space="preserve">снов програма здравствене заштите ученика у школској 2020/2021. години чини борба против епидемије вируса </w:t>
      </w:r>
      <w:r>
        <w:rPr>
          <w:rFonts w:ascii="Cambria" w:hAnsi="Cambria"/>
          <w:sz w:val="20"/>
          <w:szCs w:val="20"/>
        </w:rPr>
        <w:t>covid</w:t>
      </w:r>
      <w:r w:rsidRPr="00963B22">
        <w:rPr>
          <w:rFonts w:ascii="Cambria" w:hAnsi="Cambria"/>
          <w:sz w:val="20"/>
          <w:szCs w:val="20"/>
          <w:lang w:val="ru-RU"/>
        </w:rPr>
        <w:t>-19.</w:t>
      </w:r>
      <w:r>
        <w:rPr>
          <w:rFonts w:ascii="Cambria" w:hAnsi="Cambria"/>
          <w:sz w:val="20"/>
          <w:szCs w:val="20"/>
          <w:lang w:val="ru-RU"/>
        </w:rPr>
        <w:t xml:space="preserve"> Све активности школе у овом правцу биће у оквирима препорука надлежних здравствених институција, а у зависности од јачине епидемије. Ученици ће свакодневно упућивани на мере опреза (маске, физички размак и хигијена руку)</w:t>
      </w:r>
      <w:r w:rsidR="00097C95">
        <w:rPr>
          <w:rFonts w:ascii="Cambria" w:hAnsi="Cambria"/>
          <w:sz w:val="20"/>
          <w:szCs w:val="20"/>
          <w:lang w:val="ru-RU"/>
        </w:rPr>
        <w:t xml:space="preserve"> све док опасност не буде нестала. </w:t>
      </w:r>
    </w:p>
    <w:p w:rsidR="002D4726" w:rsidRPr="00C210B6" w:rsidRDefault="002D4726" w:rsidP="002E4638">
      <w:pPr>
        <w:tabs>
          <w:tab w:val="left" w:pos="1414"/>
          <w:tab w:val="left" w:pos="7878"/>
          <w:tab w:val="left" w:pos="8080"/>
          <w:tab w:val="left" w:pos="8282"/>
        </w:tabs>
        <w:jc w:val="both"/>
        <w:rPr>
          <w:rFonts w:ascii="Cambria" w:hAnsi="Cambria" w:cs="Cambria"/>
          <w:color w:val="000000"/>
          <w:sz w:val="20"/>
          <w:szCs w:val="20"/>
          <w:lang w:val="sr-Cyrl-CS"/>
        </w:rPr>
      </w:pPr>
    </w:p>
    <w:p w:rsidR="002E4638" w:rsidRPr="00C210B6" w:rsidRDefault="00097C95" w:rsidP="002E4638">
      <w:pPr>
        <w:tabs>
          <w:tab w:val="left" w:pos="1414"/>
          <w:tab w:val="left" w:pos="7878"/>
          <w:tab w:val="left" w:pos="8080"/>
          <w:tab w:val="left" w:pos="8282"/>
        </w:tabs>
        <w:ind w:firstLine="720"/>
        <w:jc w:val="both"/>
        <w:rPr>
          <w:rFonts w:ascii="Cambria" w:hAnsi="Cambria"/>
          <w:sz w:val="20"/>
          <w:szCs w:val="20"/>
          <w:lang w:val="sr-Cyrl-CS"/>
        </w:rPr>
      </w:pPr>
      <w:r>
        <w:rPr>
          <w:rFonts w:ascii="Cambria" w:hAnsi="Cambria"/>
          <w:sz w:val="20"/>
          <w:szCs w:val="20"/>
          <w:lang w:val="sr-Cyrl-CS"/>
        </w:rPr>
        <w:t xml:space="preserve">Велика пажња ће бити посвећена општем здравственом образовању и васпитању. </w:t>
      </w:r>
      <w:r w:rsidR="002D4726" w:rsidRPr="00C210B6">
        <w:rPr>
          <w:rFonts w:ascii="Cambria" w:hAnsi="Cambria"/>
          <w:sz w:val="20"/>
          <w:szCs w:val="20"/>
          <w:lang w:val="sr-Cyrl-CS"/>
        </w:rPr>
        <w:t xml:space="preserve">Основе здравственог васпитања деца и млади добијају, углавном у породици, групи вршњака, школи, здравственим установама и преко средстава масовних комуникација. Не умањујући значај породице и вршњака, сматрамо неопходним систематски рад на овом плану у оквиру: школе, здравствених установа и путем средстава масовних комуникација јер би тада сва деца и млади били изложени сличним програмима, чији би се ефекти могли донекле пратити добро осмишљеном евалуацијом. У ОШ ''Ратко Јовановић'' годинама се изузетан значај придаје </w:t>
      </w:r>
      <w:r>
        <w:rPr>
          <w:rFonts w:ascii="Cambria" w:hAnsi="Cambria"/>
          <w:sz w:val="20"/>
          <w:szCs w:val="20"/>
          <w:lang w:val="sr-Cyrl-CS"/>
        </w:rPr>
        <w:t>овом видуа</w:t>
      </w:r>
      <w:r w:rsidR="002D4726" w:rsidRPr="00C210B6">
        <w:rPr>
          <w:rFonts w:ascii="Cambria" w:hAnsi="Cambria"/>
          <w:sz w:val="20"/>
          <w:szCs w:val="20"/>
          <w:lang w:val="sr-Cyrl-CS"/>
        </w:rPr>
        <w:t xml:space="preserve">. Теме се углавном реализују на часовима ОС. Здравствено васпитни рад реализује се и кроз редовну наставу, ваннаставне и ваншколске активности. Међутим, потреба за овим радом не опада већ расте годинама. </w:t>
      </w:r>
      <w:r w:rsidR="00FD5324" w:rsidRPr="00C210B6">
        <w:rPr>
          <w:rFonts w:ascii="Cambria" w:hAnsi="Cambria"/>
          <w:sz w:val="20"/>
          <w:szCs w:val="20"/>
          <w:lang w:val="sr-Cyrl-CS"/>
        </w:rPr>
        <w:t>И поред великог броја информација</w:t>
      </w:r>
      <w:r w:rsidR="002D4726" w:rsidRPr="00C210B6">
        <w:rPr>
          <w:rFonts w:ascii="Cambria" w:hAnsi="Cambria"/>
          <w:sz w:val="20"/>
          <w:szCs w:val="20"/>
          <w:lang w:val="sr-Cyrl-CS"/>
        </w:rPr>
        <w:t xml:space="preserve"> о проблемима здравља, недовољно </w:t>
      </w:r>
      <w:r w:rsidR="00FD5324" w:rsidRPr="00C210B6">
        <w:rPr>
          <w:rFonts w:ascii="Cambria" w:hAnsi="Cambria"/>
          <w:sz w:val="20"/>
          <w:szCs w:val="20"/>
          <w:lang w:val="sr-Cyrl-CS"/>
        </w:rPr>
        <w:t xml:space="preserve">се  </w:t>
      </w:r>
      <w:r w:rsidR="002D4726" w:rsidRPr="00C210B6">
        <w:rPr>
          <w:rFonts w:ascii="Cambria" w:hAnsi="Cambria"/>
          <w:sz w:val="20"/>
          <w:szCs w:val="20"/>
          <w:lang w:val="sr-Cyrl-CS"/>
        </w:rPr>
        <w:t xml:space="preserve">примењују превентивне активности у циљу његовог очувања. Зато је неопходно да здравствено васпитање буде </w:t>
      </w:r>
      <w:r w:rsidR="00FD5324" w:rsidRPr="00C210B6">
        <w:rPr>
          <w:rFonts w:ascii="Cambria" w:hAnsi="Cambria"/>
          <w:sz w:val="20"/>
          <w:szCs w:val="20"/>
          <w:lang w:val="sr-Cyrl-CS"/>
        </w:rPr>
        <w:t>стално присутно</w:t>
      </w:r>
      <w:r w:rsidR="002D4726" w:rsidRPr="00C210B6">
        <w:rPr>
          <w:rFonts w:ascii="Cambria" w:hAnsi="Cambria"/>
          <w:sz w:val="20"/>
          <w:szCs w:val="20"/>
          <w:lang w:val="sr-Cyrl-CS"/>
        </w:rPr>
        <w:t xml:space="preserve"> у живот</w:t>
      </w:r>
      <w:r w:rsidR="00FD5324" w:rsidRPr="00C210B6">
        <w:rPr>
          <w:rFonts w:ascii="Cambria" w:hAnsi="Cambria"/>
          <w:sz w:val="20"/>
          <w:szCs w:val="20"/>
          <w:lang w:val="sr-Cyrl-CS"/>
        </w:rPr>
        <w:t>у</w:t>
      </w:r>
      <w:r w:rsidR="002D4726" w:rsidRPr="00C210B6">
        <w:rPr>
          <w:rFonts w:ascii="Cambria" w:hAnsi="Cambria"/>
          <w:sz w:val="20"/>
          <w:szCs w:val="20"/>
          <w:lang w:val="sr-Cyrl-CS"/>
        </w:rPr>
        <w:t xml:space="preserve"> и рад</w:t>
      </w:r>
      <w:r w:rsidR="00FD5324" w:rsidRPr="00C210B6">
        <w:rPr>
          <w:rFonts w:ascii="Cambria" w:hAnsi="Cambria"/>
          <w:sz w:val="20"/>
          <w:szCs w:val="20"/>
          <w:lang w:val="sr-Cyrl-CS"/>
        </w:rPr>
        <w:t xml:space="preserve">у </w:t>
      </w:r>
      <w:r w:rsidR="002D4726" w:rsidRPr="00C210B6">
        <w:rPr>
          <w:rFonts w:ascii="Cambria" w:hAnsi="Cambria"/>
          <w:sz w:val="20"/>
          <w:szCs w:val="20"/>
          <w:lang w:val="sr-Cyrl-CS"/>
        </w:rPr>
        <w:t>школ</w:t>
      </w:r>
      <w:r w:rsidR="00FD5324" w:rsidRPr="00C210B6">
        <w:rPr>
          <w:rFonts w:ascii="Cambria" w:hAnsi="Cambria"/>
          <w:sz w:val="20"/>
          <w:szCs w:val="20"/>
          <w:lang w:val="sr-Cyrl-CS"/>
        </w:rPr>
        <w:t>е.</w:t>
      </w:r>
    </w:p>
    <w:p w:rsidR="00A90017" w:rsidRDefault="00A9001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A90017" w:rsidRDefault="00A9001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Циљеви програма:</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Cambria"/>
          <w:color w:val="000000"/>
          <w:sz w:val="20"/>
          <w:szCs w:val="20"/>
          <w:lang w:val="sr-Cyrl-CS"/>
        </w:rPr>
      </w:pPr>
      <w:r w:rsidRPr="00C210B6">
        <w:rPr>
          <w:rFonts w:ascii="Cambria" w:hAnsi="Cambria" w:cs="Arial"/>
          <w:noProof/>
          <w:spacing w:val="2"/>
          <w:sz w:val="20"/>
          <w:szCs w:val="20"/>
          <w:lang w:val="sr-Cyrl-CS"/>
        </w:rPr>
        <w:t xml:space="preserve">Стицање знања, формирање ставова ученика у вези са здрављем и здравим стиловима </w:t>
      </w:r>
      <w:r w:rsidRPr="00C210B6">
        <w:rPr>
          <w:rFonts w:ascii="Cambria" w:hAnsi="Cambria" w:cs="Cambria"/>
          <w:color w:val="000000"/>
          <w:sz w:val="20"/>
          <w:szCs w:val="20"/>
          <w:lang w:val="sr-Cyrl-CS"/>
        </w:rPr>
        <w:t>живљења, и развојем хуманих односа међу људима</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Унапређивање хигијенских и радних услова у школи и елиминисање утицаја који штетно делују на здравље</w:t>
      </w:r>
    </w:p>
    <w:p w:rsidR="002E4638" w:rsidRPr="00C210B6" w:rsidRDefault="002E4638" w:rsidP="002E3073">
      <w:pPr>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Интензивирање сарадње школе, породице и друштвене заједнице на развоју, заштити и унапређивању здравља ученика</w:t>
      </w: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Начини реализације:</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Путем целокупне организације живота и рада у школи</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Кроз предавања и радионице на часовима ОС, </w:t>
      </w:r>
      <w:r w:rsidR="00F76E22" w:rsidRPr="00C210B6">
        <w:rPr>
          <w:rFonts w:ascii="Cambria" w:hAnsi="Cambria" w:cs="Arial"/>
          <w:noProof/>
          <w:spacing w:val="2"/>
          <w:sz w:val="20"/>
          <w:szCs w:val="20"/>
          <w:lang w:val="sr-Cyrl-CS"/>
        </w:rPr>
        <w:t>к</w:t>
      </w:r>
      <w:r w:rsidRPr="00C210B6">
        <w:rPr>
          <w:rFonts w:ascii="Cambria" w:hAnsi="Cambria" w:cs="Arial"/>
          <w:noProof/>
          <w:spacing w:val="2"/>
          <w:sz w:val="20"/>
          <w:szCs w:val="20"/>
          <w:lang w:val="sr-Cyrl-CS"/>
        </w:rPr>
        <w:t>роз наставу и ваншколске активности</w:t>
      </w:r>
    </w:p>
    <w:p w:rsidR="002E4638" w:rsidRPr="00C210B6"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Путем стручних тема, мини истраживања и школе за родитеље </w:t>
      </w:r>
    </w:p>
    <w:p w:rsidR="002D4726" w:rsidRPr="005028CC" w:rsidRDefault="002E4638" w:rsidP="002E3073">
      <w:pPr>
        <w:pStyle w:val="ListParagraph"/>
        <w:numPr>
          <w:ilvl w:val="0"/>
          <w:numId w:val="18"/>
        </w:numPr>
        <w:tabs>
          <w:tab w:val="left" w:pos="840"/>
          <w:tab w:val="left" w:pos="7878"/>
          <w:tab w:val="left" w:pos="8080"/>
          <w:tab w:val="left" w:pos="8282"/>
        </w:tabs>
        <w:spacing w:line="360" w:lineRule="auto"/>
        <w:jc w:val="both"/>
        <w:rPr>
          <w:rFonts w:ascii="Cambria" w:hAnsi="Cambria" w:cs="Arial"/>
          <w:sz w:val="20"/>
          <w:szCs w:val="20"/>
          <w:lang w:val="ru-RU"/>
        </w:rPr>
      </w:pPr>
      <w:r w:rsidRPr="00C210B6">
        <w:rPr>
          <w:rFonts w:ascii="Cambria" w:hAnsi="Cambria" w:cs="Arial"/>
          <w:noProof/>
          <w:spacing w:val="2"/>
          <w:sz w:val="20"/>
          <w:szCs w:val="20"/>
          <w:lang w:val="sr-Cyrl-CS"/>
        </w:rPr>
        <w:lastRenderedPageBreak/>
        <w:t xml:space="preserve">Кроз сарадњу са Дома здравља </w:t>
      </w:r>
      <w:r w:rsidR="00F76E22" w:rsidRPr="00C210B6">
        <w:rPr>
          <w:rFonts w:ascii="Cambria" w:hAnsi="Cambria" w:cs="Arial"/>
          <w:noProof/>
          <w:spacing w:val="2"/>
          <w:sz w:val="20"/>
          <w:szCs w:val="20"/>
          <w:lang w:val="sr-Cyrl-CS"/>
        </w:rPr>
        <w:t>Ариље.</w:t>
      </w:r>
    </w:p>
    <w:p w:rsidR="005028CC" w:rsidRDefault="005028CC" w:rsidP="005028CC">
      <w:pPr>
        <w:tabs>
          <w:tab w:val="left" w:pos="840"/>
          <w:tab w:val="left" w:pos="7878"/>
          <w:tab w:val="left" w:pos="8080"/>
          <w:tab w:val="left" w:pos="8282"/>
        </w:tabs>
        <w:spacing w:line="360" w:lineRule="auto"/>
        <w:jc w:val="both"/>
        <w:rPr>
          <w:rFonts w:ascii="Cambria" w:hAnsi="Cambria" w:cs="Arial"/>
          <w:sz w:val="20"/>
          <w:szCs w:val="20"/>
          <w:lang w:val="ru-RU"/>
        </w:rPr>
      </w:pPr>
    </w:p>
    <w:p w:rsidR="005028CC" w:rsidRPr="005028CC" w:rsidRDefault="005028CC" w:rsidP="005028CC">
      <w:pPr>
        <w:tabs>
          <w:tab w:val="left" w:pos="840"/>
          <w:tab w:val="left" w:pos="7878"/>
          <w:tab w:val="left" w:pos="8080"/>
          <w:tab w:val="left" w:pos="8282"/>
        </w:tabs>
        <w:spacing w:line="360" w:lineRule="auto"/>
        <w:jc w:val="both"/>
        <w:rPr>
          <w:rFonts w:ascii="Cambria" w:hAnsi="Cambria" w:cs="Arial"/>
          <w:sz w:val="20"/>
          <w:szCs w:val="20"/>
          <w:lang w:val="ru-RU"/>
        </w:rPr>
      </w:pPr>
    </w:p>
    <w:p w:rsidR="00F76E22" w:rsidRPr="00C210B6" w:rsidRDefault="00F76E22" w:rsidP="00F76E22">
      <w:pPr>
        <w:pStyle w:val="Heading2"/>
        <w:rPr>
          <w:rFonts w:ascii="Cambria" w:hAnsi="Cambria"/>
          <w:i w:val="0"/>
          <w:sz w:val="20"/>
          <w:szCs w:val="20"/>
          <w:lang w:val="ru-RU"/>
        </w:rPr>
      </w:pPr>
      <w:r w:rsidRPr="00C210B6">
        <w:rPr>
          <w:rFonts w:ascii="Cambria" w:hAnsi="Cambria"/>
          <w:i w:val="0"/>
          <w:sz w:val="20"/>
          <w:szCs w:val="20"/>
          <w:lang w:val="ru-RU"/>
        </w:rPr>
        <w:t>План рада здравствене заштите за школску 20</w:t>
      </w:r>
      <w:r w:rsidR="002D46F8">
        <w:rPr>
          <w:rFonts w:ascii="Cambria" w:hAnsi="Cambria"/>
          <w:i w:val="0"/>
          <w:sz w:val="20"/>
          <w:szCs w:val="20"/>
          <w:lang w:val="ru-RU"/>
        </w:rPr>
        <w:t>2</w:t>
      </w:r>
      <w:r w:rsidR="00BA03D3">
        <w:rPr>
          <w:rFonts w:ascii="Cambria" w:hAnsi="Cambria"/>
          <w:i w:val="0"/>
          <w:sz w:val="20"/>
          <w:szCs w:val="20"/>
          <w:lang w:val="ru-RU"/>
        </w:rPr>
        <w:t>1</w:t>
      </w:r>
      <w:r w:rsidR="00A11849" w:rsidRPr="00C210B6">
        <w:rPr>
          <w:rFonts w:ascii="Cambria" w:hAnsi="Cambria"/>
          <w:i w:val="0"/>
          <w:sz w:val="20"/>
          <w:szCs w:val="20"/>
          <w:lang w:val="ru-RU"/>
        </w:rPr>
        <w:t>/</w:t>
      </w:r>
      <w:r w:rsidR="002D46F8">
        <w:rPr>
          <w:rFonts w:ascii="Cambria" w:hAnsi="Cambria"/>
          <w:i w:val="0"/>
          <w:sz w:val="20"/>
          <w:szCs w:val="20"/>
          <w:lang w:val="ru-RU"/>
        </w:rPr>
        <w:t>2</w:t>
      </w:r>
      <w:r w:rsidR="00BA03D3">
        <w:rPr>
          <w:rFonts w:ascii="Cambria" w:hAnsi="Cambria"/>
          <w:i w:val="0"/>
          <w:sz w:val="20"/>
          <w:szCs w:val="20"/>
          <w:lang w:val="ru-RU"/>
        </w:rPr>
        <w:t>2</w:t>
      </w:r>
      <w:r w:rsidRPr="00C210B6">
        <w:rPr>
          <w:rFonts w:ascii="Cambria" w:hAnsi="Cambria"/>
          <w:i w:val="0"/>
          <w:sz w:val="20"/>
          <w:szCs w:val="20"/>
          <w:lang w:val="ru-RU"/>
        </w:rPr>
        <w:t>. годину</w:t>
      </w:r>
    </w:p>
    <w:tbl>
      <w:tblPr>
        <w:tblW w:w="93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679"/>
        <w:gridCol w:w="2605"/>
        <w:gridCol w:w="2094"/>
      </w:tblGrid>
      <w:tr w:rsidR="00F76E22" w:rsidRPr="00C210B6">
        <w:trPr>
          <w:trHeight w:val="208"/>
          <w:tblCellSpacing w:w="20" w:type="dxa"/>
        </w:trPr>
        <w:tc>
          <w:tcPr>
            <w:tcW w:w="4619"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Садржаји</w:t>
            </w:r>
          </w:p>
        </w:tc>
        <w:tc>
          <w:tcPr>
            <w:tcW w:w="2565"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Време реализације</w:t>
            </w:r>
          </w:p>
        </w:tc>
        <w:tc>
          <w:tcPr>
            <w:tcW w:w="2034"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Носиоци</w:t>
            </w:r>
          </w:p>
        </w:tc>
      </w:tr>
      <w:tr w:rsidR="00097C95" w:rsidRPr="001F3199">
        <w:trPr>
          <w:trHeight w:val="451"/>
          <w:tblCellSpacing w:w="20" w:type="dxa"/>
        </w:trPr>
        <w:tc>
          <w:tcPr>
            <w:tcW w:w="4619" w:type="dxa"/>
            <w:shd w:val="clear" w:color="auto" w:fill="auto"/>
            <w:vAlign w:val="center"/>
          </w:tcPr>
          <w:p w:rsidR="00097C95" w:rsidRPr="00097C95" w:rsidRDefault="00097C95" w:rsidP="000302AA">
            <w:pPr>
              <w:rPr>
                <w:rFonts w:ascii="Cambria" w:hAnsi="Cambria"/>
                <w:sz w:val="18"/>
                <w:szCs w:val="18"/>
                <w:lang w:val="ru-RU"/>
              </w:rPr>
            </w:pPr>
            <w:r>
              <w:rPr>
                <w:rFonts w:ascii="Cambria" w:hAnsi="Cambria"/>
                <w:sz w:val="18"/>
                <w:szCs w:val="18"/>
                <w:lang w:val="sr-Cyrl-CS"/>
              </w:rPr>
              <w:t xml:space="preserve">Заштита од заражавања вирусом </w:t>
            </w:r>
            <w:r>
              <w:rPr>
                <w:rFonts w:ascii="Cambria" w:hAnsi="Cambria"/>
                <w:sz w:val="18"/>
                <w:szCs w:val="18"/>
              </w:rPr>
              <w:t>covid</w:t>
            </w:r>
            <w:r>
              <w:rPr>
                <w:rFonts w:ascii="Cambria" w:hAnsi="Cambria"/>
                <w:sz w:val="18"/>
                <w:szCs w:val="18"/>
                <w:lang w:val="sr-Cyrl-CS"/>
              </w:rPr>
              <w:t xml:space="preserve"> 19</w:t>
            </w:r>
          </w:p>
        </w:tc>
        <w:tc>
          <w:tcPr>
            <w:tcW w:w="2565" w:type="dxa"/>
            <w:shd w:val="clear" w:color="auto" w:fill="auto"/>
            <w:vAlign w:val="center"/>
          </w:tcPr>
          <w:p w:rsidR="00097C95" w:rsidRPr="00097C95" w:rsidRDefault="00097C95" w:rsidP="00A33DC2">
            <w:pPr>
              <w:rPr>
                <w:rFonts w:ascii="Cambria" w:hAnsi="Cambria"/>
                <w:sz w:val="18"/>
                <w:szCs w:val="18"/>
                <w:lang w:val="sr-Cyrl-RS"/>
              </w:rPr>
            </w:pPr>
            <w:r>
              <w:rPr>
                <w:rFonts w:ascii="Cambria" w:hAnsi="Cambria"/>
                <w:sz w:val="18"/>
                <w:szCs w:val="18"/>
                <w:lang w:val="sr-Cyrl-RS"/>
              </w:rPr>
              <w:t>Током целе године</w:t>
            </w:r>
          </w:p>
        </w:tc>
        <w:tc>
          <w:tcPr>
            <w:tcW w:w="2034" w:type="dxa"/>
            <w:shd w:val="clear" w:color="auto" w:fill="auto"/>
            <w:vAlign w:val="center"/>
          </w:tcPr>
          <w:p w:rsidR="00097C95" w:rsidRPr="00C210B6" w:rsidRDefault="00097C95" w:rsidP="00A33DC2">
            <w:pPr>
              <w:rPr>
                <w:rFonts w:ascii="Cambria" w:hAnsi="Cambria"/>
                <w:sz w:val="18"/>
                <w:szCs w:val="18"/>
                <w:lang w:val="sr-Cyrl-CS"/>
              </w:rPr>
            </w:pPr>
            <w:r>
              <w:rPr>
                <w:rFonts w:ascii="Cambria" w:hAnsi="Cambria"/>
                <w:sz w:val="18"/>
                <w:szCs w:val="18"/>
                <w:lang w:val="sr-Cyrl-CS"/>
              </w:rPr>
              <w:t>Сви раданици школе и родитељи</w:t>
            </w:r>
          </w:p>
        </w:tc>
      </w:tr>
      <w:tr w:rsidR="00F76E22" w:rsidRPr="00C210B6">
        <w:trPr>
          <w:trHeight w:val="451"/>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припремни 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Мај, јун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26"/>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1.</w:t>
            </w:r>
            <w:r w:rsidR="00EE753F">
              <w:rPr>
                <w:rFonts w:ascii="Cambria" w:hAnsi="Cambria"/>
                <w:sz w:val="18"/>
                <w:szCs w:val="18"/>
                <w:lang w:val="sr-Cyrl-CS"/>
              </w:rPr>
              <w:t xml:space="preserve"> </w:t>
            </w:r>
            <w:r w:rsidRPr="00C210B6">
              <w:rPr>
                <w:rFonts w:ascii="Cambria" w:hAnsi="Cambria"/>
                <w:sz w:val="18"/>
                <w:szCs w:val="18"/>
                <w:lang w:val="sr-Cyrl-CS"/>
              </w:rPr>
              <w:t>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Август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 педагог</w:t>
            </w:r>
          </w:p>
        </w:tc>
      </w:tr>
      <w:tr w:rsidR="00F76E22" w:rsidRPr="00C210B6">
        <w:trPr>
          <w:trHeight w:val="170"/>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Редовни систематски лекарски прегледи</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1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Вакцинације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2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Превентива карјеса, мотивација, обука оралне хигијене </w:t>
            </w:r>
            <w:r w:rsidR="0072481D" w:rsidRPr="00C210B6">
              <w:rPr>
                <w:rFonts w:ascii="Cambria" w:hAnsi="Cambria"/>
                <w:sz w:val="18"/>
                <w:szCs w:val="18"/>
                <w:lang w:val="sr-Cyrl-CS"/>
              </w:rPr>
              <w:t xml:space="preserve"> - систематски прегледи у сарадњи са ДЗ Ариље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32"/>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Правилне технике прања зуба (</w:t>
            </w:r>
            <w:r w:rsidRPr="00C210B6">
              <w:rPr>
                <w:rFonts w:ascii="Cambria" w:hAnsi="Cambria"/>
                <w:sz w:val="18"/>
                <w:szCs w:val="18"/>
              </w:rPr>
              <w:t>I</w:t>
            </w:r>
            <w:r w:rsidRPr="00D451A5">
              <w:rPr>
                <w:rFonts w:ascii="Cambria" w:hAnsi="Cambria"/>
                <w:sz w:val="18"/>
                <w:szCs w:val="18"/>
                <w:lang w:val="ru-RU"/>
              </w:rPr>
              <w:t xml:space="preserve"> – </w:t>
            </w:r>
            <w:r w:rsidRPr="00C210B6">
              <w:rPr>
                <w:rFonts w:ascii="Cambria" w:hAnsi="Cambria"/>
                <w:sz w:val="18"/>
                <w:szCs w:val="18"/>
              </w:rPr>
              <w:t>IV</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учитељи</w:t>
            </w:r>
          </w:p>
        </w:tc>
      </w:tr>
      <w:tr w:rsidR="00F76E22" w:rsidRPr="00C210B6">
        <w:trPr>
          <w:trHeight w:val="332"/>
          <w:tblCellSpacing w:w="20" w:type="dxa"/>
        </w:trPr>
        <w:tc>
          <w:tcPr>
            <w:tcW w:w="4619" w:type="dxa"/>
            <w:shd w:val="clear" w:color="auto" w:fill="auto"/>
            <w:vAlign w:val="center"/>
          </w:tcPr>
          <w:p w:rsidR="00F76E22" w:rsidRPr="00D451A5" w:rsidRDefault="00A33DC2" w:rsidP="00A33DC2">
            <w:pPr>
              <w:rPr>
                <w:rFonts w:ascii="Cambria" w:hAnsi="Cambria"/>
                <w:sz w:val="18"/>
                <w:szCs w:val="18"/>
                <w:lang w:val="ru-RU"/>
              </w:rPr>
            </w:pPr>
            <w:r w:rsidRPr="00C210B6">
              <w:rPr>
                <w:rFonts w:ascii="Cambria" w:hAnsi="Cambria"/>
                <w:sz w:val="18"/>
                <w:szCs w:val="18"/>
                <w:lang w:val="sr-Cyrl-CS"/>
              </w:rPr>
              <w:t>Формирање ставова о исхрани: з</w:t>
            </w:r>
            <w:r w:rsidR="00F76E22" w:rsidRPr="00C210B6">
              <w:rPr>
                <w:rFonts w:ascii="Cambria" w:hAnsi="Cambria"/>
                <w:sz w:val="18"/>
                <w:szCs w:val="18"/>
                <w:lang w:val="sr-Cyrl-CS"/>
              </w:rPr>
              <w:t xml:space="preserve">драва храна, правилна исхрана </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50"/>
          <w:tblCellSpacing w:w="20" w:type="dxa"/>
        </w:trPr>
        <w:tc>
          <w:tcPr>
            <w:tcW w:w="4619" w:type="dxa"/>
            <w:shd w:val="clear" w:color="auto" w:fill="auto"/>
            <w:vAlign w:val="center"/>
          </w:tcPr>
          <w:p w:rsidR="00F76E22" w:rsidRPr="00C210B6" w:rsidRDefault="0072481D" w:rsidP="0054537F">
            <w:pPr>
              <w:spacing w:after="200" w:line="276" w:lineRule="auto"/>
              <w:rPr>
                <w:rFonts w:ascii="Cambria" w:hAnsi="Cambria"/>
                <w:sz w:val="18"/>
                <w:szCs w:val="18"/>
                <w:lang w:val="sr-Cyrl-CS"/>
              </w:rPr>
            </w:pPr>
            <w:r w:rsidRPr="00D451A5">
              <w:rPr>
                <w:rFonts w:ascii="Cambria" w:hAnsi="Cambria"/>
                <w:sz w:val="18"/>
                <w:szCs w:val="18"/>
                <w:lang w:val="ru-RU"/>
              </w:rPr>
              <w:t>Брига о здрављу, развијањеличнеодговорности о хигијенитела</w:t>
            </w:r>
          </w:p>
        </w:tc>
        <w:tc>
          <w:tcPr>
            <w:tcW w:w="2565" w:type="dxa"/>
            <w:shd w:val="clear" w:color="auto" w:fill="auto"/>
            <w:vAlign w:val="center"/>
          </w:tcPr>
          <w:p w:rsidR="00F76E22" w:rsidRPr="00C210B6" w:rsidRDefault="00F76E22" w:rsidP="0054537F">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54537F">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1F3199">
        <w:trPr>
          <w:trHeight w:val="332"/>
          <w:tblCellSpacing w:w="20" w:type="dxa"/>
        </w:trPr>
        <w:tc>
          <w:tcPr>
            <w:tcW w:w="4619"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 xml:space="preserve">Очување здраве околине као </w:t>
            </w:r>
            <w:r w:rsidR="00A33DC2" w:rsidRPr="00C210B6">
              <w:rPr>
                <w:rFonts w:ascii="Cambria" w:hAnsi="Cambria"/>
                <w:sz w:val="18"/>
                <w:szCs w:val="18"/>
                <w:lang w:val="sr-Cyrl-CS"/>
              </w:rPr>
              <w:t>предуслова</w:t>
            </w:r>
            <w:r w:rsidRPr="00C210B6">
              <w:rPr>
                <w:rFonts w:ascii="Cambria" w:hAnsi="Cambria"/>
                <w:sz w:val="18"/>
                <w:szCs w:val="18"/>
                <w:lang w:val="sr-Cyrl-CS"/>
              </w:rPr>
              <w:t xml:space="preserve"> здравог живота</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 наставник биологије, учитељи</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Дрога, алкохол, дуван – превенција болести зависности</w:t>
            </w:r>
            <w:r w:rsidR="00DD72D4">
              <w:rPr>
                <w:rFonts w:ascii="Cambria" w:hAnsi="Cambria"/>
                <w:sz w:val="18"/>
                <w:szCs w:val="18"/>
                <w:lang w:val="sr-Cyrl-CS"/>
              </w:rPr>
              <w:t xml:space="preserve"> </w:t>
            </w:r>
            <w:r w:rsidRPr="00C210B6">
              <w:rPr>
                <w:rFonts w:ascii="Cambria" w:hAnsi="Cambria"/>
                <w:sz w:val="18"/>
                <w:szCs w:val="18"/>
                <w:lang w:val="sr-Cyrl-CS"/>
              </w:rPr>
              <w:t>(</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72481D" w:rsidRPr="00C210B6">
        <w:trPr>
          <w:trHeight w:val="332"/>
          <w:tblCellSpacing w:w="20" w:type="dxa"/>
        </w:trPr>
        <w:tc>
          <w:tcPr>
            <w:tcW w:w="4619" w:type="dxa"/>
            <w:shd w:val="clear" w:color="auto" w:fill="auto"/>
            <w:vAlign w:val="center"/>
          </w:tcPr>
          <w:p w:rsidR="0072481D" w:rsidRPr="00D451A5" w:rsidRDefault="0072481D" w:rsidP="00A33DC2">
            <w:pPr>
              <w:rPr>
                <w:rFonts w:ascii="Cambria" w:hAnsi="Cambria"/>
                <w:sz w:val="18"/>
                <w:szCs w:val="18"/>
                <w:lang w:val="ru-RU"/>
              </w:rPr>
            </w:pPr>
            <w:r w:rsidRPr="00C210B6">
              <w:rPr>
                <w:rFonts w:ascii="Cambria" w:hAnsi="Cambria"/>
                <w:sz w:val="18"/>
                <w:szCs w:val="18"/>
                <w:lang w:val="sr-Cyrl-CS"/>
              </w:rPr>
              <w:t>Хумани односи међу половима – репродуктивно здравље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sr-Cyrl-CS"/>
              </w:rPr>
              <w:t>Разредне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 xml:space="preserve">У здравом телу </w:t>
            </w:r>
            <w:r w:rsidR="0072481D" w:rsidRPr="00C210B6">
              <w:rPr>
                <w:rFonts w:ascii="Cambria" w:hAnsi="Cambria"/>
                <w:sz w:val="18"/>
                <w:szCs w:val="18"/>
                <w:lang w:val="sr-Cyrl-CS"/>
              </w:rPr>
              <w:t xml:space="preserve">здрав дух </w:t>
            </w:r>
            <w:r w:rsidRPr="00C210B6">
              <w:rPr>
                <w:rFonts w:ascii="Cambria" w:hAnsi="Cambria"/>
                <w:sz w:val="18"/>
                <w:szCs w:val="18"/>
                <w:lang w:val="sr-Cyrl-CS"/>
              </w:rPr>
              <w:t xml:space="preserve"> - активно коришћење слободног времена </w:t>
            </w:r>
            <w:r w:rsidR="0072481D" w:rsidRPr="00C210B6">
              <w:rPr>
                <w:rFonts w:ascii="Cambria" w:hAnsi="Cambria"/>
                <w:sz w:val="18"/>
                <w:szCs w:val="18"/>
                <w:lang w:val="sr-Cyrl-CS"/>
              </w:rPr>
              <w:t>(</w:t>
            </w:r>
            <w:r w:rsidR="0072481D" w:rsidRPr="00C210B6">
              <w:rPr>
                <w:rFonts w:ascii="Cambria" w:hAnsi="Cambria"/>
                <w:sz w:val="18"/>
                <w:szCs w:val="18"/>
              </w:rPr>
              <w:t>V</w:t>
            </w:r>
            <w:r w:rsidR="0072481D" w:rsidRPr="00D451A5">
              <w:rPr>
                <w:rFonts w:ascii="Cambria" w:hAnsi="Cambria"/>
                <w:sz w:val="18"/>
                <w:szCs w:val="18"/>
                <w:lang w:val="ru-RU"/>
              </w:rPr>
              <w:t xml:space="preserve"> - </w:t>
            </w:r>
            <w:r w:rsidR="0072481D" w:rsidRPr="00C210B6">
              <w:rPr>
                <w:rFonts w:ascii="Cambria" w:hAnsi="Cambria"/>
                <w:sz w:val="18"/>
                <w:szCs w:val="18"/>
              </w:rPr>
              <w:t>VIII</w:t>
            </w:r>
            <w:r w:rsidR="0072481D" w:rsidRPr="00D451A5">
              <w:rPr>
                <w:rFonts w:ascii="Cambria" w:hAnsi="Cambria"/>
                <w:sz w:val="18"/>
                <w:szCs w:val="18"/>
                <w:lang w:val="ru-RU"/>
              </w:rPr>
              <w:t xml:space="preserve"> разред</w:t>
            </w:r>
            <w:r w:rsidR="0072481D"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sr-Cyrl-CS"/>
              </w:rPr>
              <w:t>Разредне старешине</w:t>
            </w:r>
          </w:p>
        </w:tc>
      </w:tr>
      <w:tr w:rsidR="00A33DC2" w:rsidRPr="00C210B6">
        <w:trPr>
          <w:trHeight w:val="332"/>
          <w:tblCellSpacing w:w="20" w:type="dxa"/>
        </w:trPr>
        <w:tc>
          <w:tcPr>
            <w:tcW w:w="4619"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Суочавање са страховима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8A62BB" w:rsidRPr="00C210B6">
        <w:trPr>
          <w:trHeight w:val="332"/>
          <w:tblCellSpacing w:w="20" w:type="dxa"/>
        </w:trPr>
        <w:tc>
          <w:tcPr>
            <w:tcW w:w="4619"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 xml:space="preserve">СИДА , путеви ширења и мере заштите – </w:t>
            </w:r>
            <w:r w:rsidRPr="00C210B6">
              <w:rPr>
                <w:rFonts w:ascii="Cambria" w:hAnsi="Cambria"/>
                <w:sz w:val="18"/>
                <w:szCs w:val="18"/>
              </w:rPr>
              <w:t>VII</w:t>
            </w:r>
            <w:r w:rsidRPr="00C210B6">
              <w:rPr>
                <w:rFonts w:ascii="Cambria" w:hAnsi="Cambria"/>
                <w:sz w:val="18"/>
                <w:szCs w:val="18"/>
                <w:lang w:val="sr-Cyrl-CS"/>
              </w:rPr>
              <w:t xml:space="preserve"> и </w:t>
            </w:r>
            <w:r w:rsidRPr="00C210B6">
              <w:rPr>
                <w:rFonts w:ascii="Cambria" w:hAnsi="Cambria"/>
                <w:sz w:val="18"/>
                <w:szCs w:val="18"/>
              </w:rPr>
              <w:t>VIII</w:t>
            </w:r>
            <w:r w:rsidRPr="00D451A5">
              <w:rPr>
                <w:rFonts w:ascii="Cambria" w:hAnsi="Cambria"/>
                <w:sz w:val="18"/>
                <w:szCs w:val="18"/>
                <w:lang w:val="ru-RU"/>
              </w:rPr>
              <w:t xml:space="preserve"> разред</w:t>
            </w:r>
          </w:p>
        </w:tc>
        <w:tc>
          <w:tcPr>
            <w:tcW w:w="2565"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Разредне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ru-RU"/>
              </w:rPr>
              <w:t>Предавање о физичким променама у пубертету и хигијени</w:t>
            </w:r>
            <w:r w:rsidR="00DD72D4">
              <w:rPr>
                <w:rFonts w:ascii="Cambria" w:hAnsi="Cambria"/>
                <w:sz w:val="18"/>
                <w:szCs w:val="18"/>
                <w:lang w:val="ru-RU"/>
              </w:rPr>
              <w:t xml:space="preserve"> </w:t>
            </w:r>
            <w:r w:rsidR="002D5AFE">
              <w:rPr>
                <w:rFonts w:ascii="Cambria" w:hAnsi="Cambria"/>
                <w:sz w:val="18"/>
                <w:szCs w:val="18"/>
                <w:lang w:val="ru-RU"/>
              </w:rPr>
              <w:t>–</w:t>
            </w:r>
            <w:r w:rsidR="00A33DC2" w:rsidRPr="00D451A5">
              <w:rPr>
                <w:rFonts w:ascii="Cambria" w:hAnsi="Cambria"/>
                <w:sz w:val="18"/>
                <w:szCs w:val="18"/>
                <w:lang w:val="ru-RU"/>
              </w:rPr>
              <w:t xml:space="preserve"> </w:t>
            </w:r>
            <w:r w:rsidR="00A33DC2" w:rsidRPr="00C210B6">
              <w:rPr>
                <w:rFonts w:ascii="Cambria" w:hAnsi="Cambria"/>
                <w:sz w:val="18"/>
                <w:szCs w:val="18"/>
              </w:rPr>
              <w:t>VII</w:t>
            </w:r>
            <w:r w:rsidR="00EE753F">
              <w:rPr>
                <w:rFonts w:ascii="Cambria" w:hAnsi="Cambria"/>
                <w:sz w:val="18"/>
                <w:szCs w:val="18"/>
                <w:lang w:val="sr-Cyrl-RS"/>
              </w:rPr>
              <w:t xml:space="preserve"> </w:t>
            </w:r>
            <w:r w:rsidR="00A33DC2" w:rsidRPr="00D451A5">
              <w:rPr>
                <w:rFonts w:ascii="Cambria" w:hAnsi="Cambria"/>
                <w:sz w:val="18"/>
                <w:szCs w:val="18"/>
                <w:lang w:val="ru-RU"/>
              </w:rPr>
              <w:t>разред</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A33DC2" w:rsidP="00A33DC2">
            <w:pPr>
              <w:rPr>
                <w:rFonts w:ascii="Cambria" w:hAnsi="Cambria"/>
                <w:sz w:val="18"/>
                <w:szCs w:val="18"/>
              </w:rPr>
            </w:pPr>
            <w:r w:rsidRPr="00C210B6">
              <w:rPr>
                <w:rFonts w:ascii="Cambria" w:hAnsi="Cambria"/>
                <w:sz w:val="18"/>
                <w:szCs w:val="18"/>
                <w:lang w:val="ru-RU"/>
              </w:rPr>
              <w:t>Наставник биологије</w:t>
            </w:r>
          </w:p>
        </w:tc>
      </w:tr>
    </w:tbl>
    <w:p w:rsidR="00874724" w:rsidRDefault="00874724" w:rsidP="00AE7D25">
      <w:pPr>
        <w:tabs>
          <w:tab w:val="left" w:pos="1414"/>
          <w:tab w:val="left" w:pos="7878"/>
          <w:tab w:val="left" w:pos="8080"/>
          <w:tab w:val="left" w:pos="8282"/>
        </w:tabs>
        <w:jc w:val="center"/>
        <w:rPr>
          <w:rFonts w:ascii="Cambria" w:hAnsi="Cambria" w:cs="Arial"/>
          <w:b/>
          <w:bCs/>
          <w:noProof/>
          <w:lang w:val="sr-Cyrl-CS"/>
        </w:rPr>
      </w:pPr>
    </w:p>
    <w:p w:rsidR="008B5DEC" w:rsidRPr="00D46D57" w:rsidRDefault="00B824AF" w:rsidP="00AE7D25">
      <w:pPr>
        <w:tabs>
          <w:tab w:val="left" w:pos="1414"/>
          <w:tab w:val="left" w:pos="7878"/>
          <w:tab w:val="left" w:pos="8080"/>
          <w:tab w:val="left" w:pos="8282"/>
        </w:tabs>
        <w:jc w:val="center"/>
        <w:rPr>
          <w:rFonts w:ascii="Cambria" w:hAnsi="Cambria" w:cs="Arial"/>
          <w:b/>
          <w:bCs/>
          <w:noProof/>
          <w:sz w:val="22"/>
          <w:szCs w:val="22"/>
          <w:lang w:val="sr-Cyrl-CS"/>
        </w:rPr>
      </w:pPr>
      <w:r w:rsidRPr="00D46D57">
        <w:rPr>
          <w:rFonts w:ascii="Cambria" w:hAnsi="Cambria" w:cs="Arial"/>
          <w:b/>
          <w:bCs/>
          <w:noProof/>
          <w:sz w:val="22"/>
          <w:szCs w:val="22"/>
          <w:lang w:val="sr-Latn-CS"/>
        </w:rPr>
        <w:t xml:space="preserve">10.1. </w:t>
      </w:r>
      <w:r w:rsidR="008B5DEC" w:rsidRPr="00D46D57">
        <w:rPr>
          <w:rFonts w:ascii="Cambria" w:hAnsi="Cambria" w:cs="Arial"/>
          <w:b/>
          <w:bCs/>
          <w:noProof/>
          <w:sz w:val="22"/>
          <w:szCs w:val="22"/>
          <w:lang w:val="sr-Cyrl-CS"/>
        </w:rPr>
        <w:t>П</w:t>
      </w:r>
      <w:r w:rsidR="00C54F73" w:rsidRPr="00D46D57">
        <w:rPr>
          <w:rFonts w:ascii="Cambria" w:hAnsi="Cambria" w:cs="Arial"/>
          <w:b/>
          <w:bCs/>
          <w:noProof/>
          <w:sz w:val="22"/>
          <w:szCs w:val="22"/>
          <w:lang w:val="sr-Cyrl-CS"/>
        </w:rPr>
        <w:t>рограм</w:t>
      </w:r>
      <w:r w:rsidR="008B5DEC" w:rsidRPr="00D46D57">
        <w:rPr>
          <w:rFonts w:ascii="Cambria" w:hAnsi="Cambria" w:cs="Arial"/>
          <w:b/>
          <w:bCs/>
          <w:noProof/>
          <w:sz w:val="22"/>
          <w:szCs w:val="22"/>
          <w:lang w:val="sr-Cyrl-CS"/>
        </w:rPr>
        <w:t xml:space="preserve"> </w:t>
      </w:r>
      <w:r w:rsidR="008B5DEC" w:rsidRPr="00097C95">
        <w:rPr>
          <w:rFonts w:ascii="Cambria" w:hAnsi="Cambria" w:cs="Arial"/>
          <w:b/>
          <w:bCs/>
          <w:i/>
          <w:noProof/>
          <w:sz w:val="22"/>
          <w:szCs w:val="22"/>
          <w:lang w:val="sr-Cyrl-CS"/>
        </w:rPr>
        <w:t>Основи безбедности деце</w:t>
      </w:r>
    </w:p>
    <w:p w:rsidR="00601D4D" w:rsidRPr="00D46D57" w:rsidRDefault="00601D4D" w:rsidP="00AE7D25">
      <w:pPr>
        <w:tabs>
          <w:tab w:val="left" w:pos="1414"/>
          <w:tab w:val="left" w:pos="7878"/>
          <w:tab w:val="left" w:pos="8080"/>
          <w:tab w:val="left" w:pos="8282"/>
        </w:tabs>
        <w:jc w:val="center"/>
        <w:rPr>
          <w:rFonts w:ascii="Cambria" w:hAnsi="Cambria" w:cs="Arial"/>
          <w:b/>
          <w:bCs/>
          <w:noProof/>
          <w:sz w:val="22"/>
          <w:szCs w:val="22"/>
          <w:lang w:val="sr-Cyrl-CS"/>
        </w:rPr>
      </w:pPr>
    </w:p>
    <w:p w:rsidR="008B5DEC" w:rsidRPr="009913AC" w:rsidRDefault="001E3923" w:rsidP="00D46D57">
      <w:pPr>
        <w:tabs>
          <w:tab w:val="left" w:pos="1414"/>
          <w:tab w:val="left" w:pos="7878"/>
          <w:tab w:val="left" w:pos="8080"/>
          <w:tab w:val="left" w:pos="8282"/>
        </w:tabs>
        <w:ind w:firstLine="731"/>
        <w:jc w:val="both"/>
        <w:rPr>
          <w:rFonts w:ascii="Cambria" w:hAnsi="Cambria" w:cs="Arial"/>
          <w:bCs/>
          <w:noProof/>
          <w:sz w:val="20"/>
          <w:szCs w:val="20"/>
          <w:lang w:val="sr-Cyrl-CS"/>
        </w:rPr>
      </w:pPr>
      <w:r w:rsidRPr="009913AC">
        <w:rPr>
          <w:rFonts w:ascii="Cambria" w:hAnsi="Cambria" w:cs="Arial"/>
          <w:bCs/>
          <w:noProof/>
          <w:sz w:val="20"/>
          <w:szCs w:val="20"/>
          <w:lang w:val="sr-Cyrl-CS"/>
        </w:rPr>
        <w:t xml:space="preserve">Програм основи безбедности деце реализоваће се у </w:t>
      </w:r>
      <w:r w:rsidR="008B5DEC" w:rsidRPr="009913AC">
        <w:rPr>
          <w:rFonts w:ascii="Cambria" w:hAnsi="Cambria" w:cs="Arial"/>
          <w:bCs/>
          <w:noProof/>
          <w:sz w:val="20"/>
          <w:szCs w:val="20"/>
          <w:lang w:val="sr-Cyrl-CS"/>
        </w:rPr>
        <w:t xml:space="preserve"> школској 20</w:t>
      </w:r>
      <w:r w:rsidR="002D46F8">
        <w:rPr>
          <w:rFonts w:ascii="Cambria" w:hAnsi="Cambria" w:cs="Arial"/>
          <w:bCs/>
          <w:noProof/>
          <w:sz w:val="20"/>
          <w:szCs w:val="20"/>
          <w:lang w:val="sr-Cyrl-CS"/>
        </w:rPr>
        <w:t>2</w:t>
      </w:r>
      <w:r w:rsidR="00F83A4B">
        <w:rPr>
          <w:rFonts w:ascii="Cambria" w:hAnsi="Cambria" w:cs="Arial"/>
          <w:bCs/>
          <w:noProof/>
          <w:sz w:val="20"/>
          <w:szCs w:val="20"/>
          <w:lang w:val="sr-Cyrl-CS"/>
        </w:rPr>
        <w:t>1</w:t>
      </w:r>
      <w:r w:rsidR="005D3492">
        <w:rPr>
          <w:rFonts w:ascii="Cambria" w:hAnsi="Cambria" w:cs="Arial"/>
          <w:bCs/>
          <w:noProof/>
          <w:sz w:val="20"/>
          <w:szCs w:val="20"/>
          <w:lang w:val="sr-Cyrl-CS"/>
        </w:rPr>
        <w:t>/</w:t>
      </w:r>
      <w:r w:rsidR="002D46F8">
        <w:rPr>
          <w:rFonts w:ascii="Cambria" w:hAnsi="Cambria" w:cs="Arial"/>
          <w:bCs/>
          <w:noProof/>
          <w:sz w:val="20"/>
          <w:szCs w:val="20"/>
          <w:lang w:val="sr-Cyrl-CS"/>
        </w:rPr>
        <w:t>2</w:t>
      </w:r>
      <w:r w:rsidR="00F83A4B">
        <w:rPr>
          <w:rFonts w:ascii="Cambria" w:hAnsi="Cambria" w:cs="Arial"/>
          <w:bCs/>
          <w:noProof/>
          <w:sz w:val="20"/>
          <w:szCs w:val="20"/>
          <w:lang w:val="sr-Cyrl-CS"/>
        </w:rPr>
        <w:t>022</w:t>
      </w:r>
      <w:r w:rsidR="00C54F73">
        <w:rPr>
          <w:rFonts w:ascii="Cambria" w:hAnsi="Cambria" w:cs="Arial"/>
          <w:bCs/>
          <w:noProof/>
          <w:sz w:val="20"/>
          <w:szCs w:val="20"/>
          <w:lang w:val="sr-Cyrl-CS"/>
        </w:rPr>
        <w:t>.</w:t>
      </w:r>
      <w:r w:rsidR="008B5DEC" w:rsidRPr="009913AC">
        <w:rPr>
          <w:rFonts w:ascii="Cambria" w:hAnsi="Cambria" w:cs="Arial"/>
          <w:bCs/>
          <w:noProof/>
          <w:sz w:val="20"/>
          <w:szCs w:val="20"/>
          <w:lang w:val="sr-Cyrl-CS"/>
        </w:rPr>
        <w:t xml:space="preserve"> години,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у укупном трајању од осам месеци,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кроз један час одељењског старешине на месечном нивоу,</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 xml:space="preserve">за ученике </w:t>
      </w:r>
      <w:r w:rsidR="00187C99">
        <w:rPr>
          <w:rFonts w:ascii="Cambria" w:hAnsi="Cambria" w:cs="Arial"/>
          <w:bCs/>
          <w:noProof/>
          <w:sz w:val="20"/>
          <w:szCs w:val="20"/>
          <w:lang w:val="sr-Cyrl-CS"/>
        </w:rPr>
        <w:t xml:space="preserve">првог, </w:t>
      </w:r>
      <w:r w:rsidR="008B5DEC" w:rsidRPr="009913AC">
        <w:rPr>
          <w:rFonts w:ascii="Cambria" w:hAnsi="Cambria" w:cs="Arial"/>
          <w:bCs/>
          <w:noProof/>
          <w:sz w:val="20"/>
          <w:szCs w:val="20"/>
          <w:lang w:val="sr-Cyrl-CS"/>
        </w:rPr>
        <w:t>четвртог и шестог разреда.</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На часовима одељењск</w:t>
      </w:r>
      <w:r w:rsidR="00C54F73">
        <w:rPr>
          <w:rFonts w:ascii="Cambria" w:hAnsi="Cambria" w:cs="Arial"/>
          <w:bCs/>
          <w:noProof/>
          <w:sz w:val="20"/>
          <w:szCs w:val="20"/>
          <w:lang w:val="sr-Cyrl-CS"/>
        </w:rPr>
        <w:t xml:space="preserve">ог старешине обрађиваће се </w:t>
      </w:r>
      <w:r w:rsidR="008B5DEC" w:rsidRPr="009913AC">
        <w:rPr>
          <w:rFonts w:ascii="Cambria" w:hAnsi="Cambria" w:cs="Arial"/>
          <w:bCs/>
          <w:noProof/>
          <w:sz w:val="20"/>
          <w:szCs w:val="20"/>
          <w:lang w:val="sr-Cyrl-CS"/>
        </w:rPr>
        <w:t>теме:</w:t>
      </w:r>
    </w:p>
    <w:p w:rsidR="001E3923" w:rsidRPr="009913AC" w:rsidRDefault="001E3923" w:rsidP="00AE7D25">
      <w:pPr>
        <w:tabs>
          <w:tab w:val="left" w:pos="1414"/>
          <w:tab w:val="left" w:pos="7878"/>
          <w:tab w:val="left" w:pos="8080"/>
          <w:tab w:val="left" w:pos="8282"/>
        </w:tabs>
        <w:jc w:val="center"/>
        <w:rPr>
          <w:rFonts w:ascii="Cambria" w:hAnsi="Cambria" w:cs="Arial"/>
          <w:bCs/>
          <w:noProof/>
          <w:sz w:val="20"/>
          <w:szCs w:val="20"/>
          <w:lang w:val="sr-Cyrl-CS"/>
        </w:rPr>
      </w:pP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Безбедност деце у саобраћају</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Полиција у служби грађана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Насиље као негативна појава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Превенцијаи заштита деце од опојних дрога и алкохола</w:t>
      </w:r>
    </w:p>
    <w:p w:rsidR="008B5DEC" w:rsidRPr="007312CA" w:rsidRDefault="008B5DEC"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 xml:space="preserve">Безбедно </w:t>
      </w:r>
      <w:r w:rsidR="001E3923" w:rsidRPr="007312CA">
        <w:rPr>
          <w:rFonts w:ascii="Cambria" w:hAnsi="Cambria" w:cs="Cambria"/>
          <w:color w:val="000000"/>
          <w:sz w:val="20"/>
          <w:szCs w:val="20"/>
          <w:lang w:val="sr-Cyrl-CS"/>
        </w:rPr>
        <w:t>коришћење интернета и друштвених мрежа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Превенција и заштита деце од трговине људима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пожара</w:t>
      </w:r>
    </w:p>
    <w:p w:rsidR="001E3923" w:rsidRPr="007312CA" w:rsidRDefault="001E3923" w:rsidP="007312CA">
      <w:pPr>
        <w:numPr>
          <w:ilvl w:val="0"/>
          <w:numId w:val="44"/>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техничко-технолошких опасности и природних непогода</w:t>
      </w:r>
    </w:p>
    <w:p w:rsidR="00DF160B" w:rsidRPr="009913AC" w:rsidRDefault="00DF160B" w:rsidP="001E3923">
      <w:pPr>
        <w:tabs>
          <w:tab w:val="left" w:pos="1414"/>
          <w:tab w:val="left" w:pos="7878"/>
          <w:tab w:val="left" w:pos="8080"/>
          <w:tab w:val="left" w:pos="8282"/>
        </w:tabs>
        <w:jc w:val="both"/>
        <w:rPr>
          <w:rFonts w:ascii="Cambria" w:hAnsi="Cambria" w:cs="Arial"/>
          <w:bCs/>
          <w:noProof/>
          <w:sz w:val="20"/>
          <w:szCs w:val="20"/>
          <w:lang w:val="sr-Cyrl-CS"/>
        </w:rPr>
      </w:pPr>
    </w:p>
    <w:p w:rsidR="001E3923" w:rsidRPr="009913AC" w:rsidRDefault="001E3923" w:rsidP="001E3923">
      <w:pPr>
        <w:tabs>
          <w:tab w:val="left" w:pos="1414"/>
          <w:tab w:val="left" w:pos="7878"/>
          <w:tab w:val="left" w:pos="8080"/>
          <w:tab w:val="left" w:pos="8282"/>
        </w:tabs>
        <w:jc w:val="both"/>
        <w:rPr>
          <w:rFonts w:ascii="Cambria" w:hAnsi="Cambria" w:cs="Arial"/>
          <w:bCs/>
          <w:noProof/>
          <w:sz w:val="20"/>
          <w:szCs w:val="20"/>
          <w:lang w:val="sr-Cyrl-CS"/>
        </w:rPr>
      </w:pPr>
      <w:r w:rsidRPr="009913AC">
        <w:rPr>
          <w:rFonts w:ascii="Cambria" w:hAnsi="Cambria" w:cs="Arial"/>
          <w:bCs/>
          <w:noProof/>
          <w:sz w:val="20"/>
          <w:szCs w:val="20"/>
          <w:lang w:val="sr-Cyrl-CS"/>
        </w:rPr>
        <w:t>Програм Основи безбедности деце реализоваће предавачи из Министарства унутрашњих послова.</w:t>
      </w:r>
    </w:p>
    <w:p w:rsidR="00633137" w:rsidRDefault="00633137" w:rsidP="001544C2">
      <w:pPr>
        <w:tabs>
          <w:tab w:val="left" w:pos="709"/>
          <w:tab w:val="left" w:pos="7878"/>
          <w:tab w:val="left" w:pos="8080"/>
          <w:tab w:val="left" w:pos="8282"/>
        </w:tabs>
        <w:jc w:val="center"/>
        <w:rPr>
          <w:rFonts w:ascii="Cambria" w:hAnsi="Cambria" w:cs="Arial"/>
          <w:b/>
          <w:bCs/>
          <w:noProof/>
          <w:lang w:val="sr-Cyrl-CS"/>
        </w:rPr>
      </w:pPr>
    </w:p>
    <w:p w:rsidR="00B42886" w:rsidRDefault="00963B22" w:rsidP="00963B22">
      <w:pPr>
        <w:tabs>
          <w:tab w:val="left" w:pos="709"/>
          <w:tab w:val="left" w:pos="2477"/>
          <w:tab w:val="left" w:pos="7878"/>
          <w:tab w:val="left" w:pos="8080"/>
          <w:tab w:val="left" w:pos="8282"/>
        </w:tabs>
        <w:rPr>
          <w:rFonts w:ascii="Cambria" w:hAnsi="Cambria" w:cs="Arial"/>
          <w:b/>
          <w:bCs/>
          <w:noProof/>
          <w:lang w:val="sr-Cyrl-CS"/>
        </w:rPr>
      </w:pPr>
      <w:r>
        <w:rPr>
          <w:rFonts w:ascii="Cambria" w:hAnsi="Cambria" w:cs="Arial"/>
          <w:b/>
          <w:bCs/>
          <w:noProof/>
          <w:lang w:val="sr-Cyrl-CS"/>
        </w:rPr>
        <w:tab/>
      </w:r>
      <w:r>
        <w:rPr>
          <w:rFonts w:ascii="Cambria" w:hAnsi="Cambria" w:cs="Arial"/>
          <w:b/>
          <w:bCs/>
          <w:noProof/>
          <w:lang w:val="sr-Cyrl-CS"/>
        </w:rPr>
        <w:tab/>
      </w:r>
    </w:p>
    <w:p w:rsidR="00874724" w:rsidRDefault="00874724" w:rsidP="001544C2">
      <w:pPr>
        <w:tabs>
          <w:tab w:val="left" w:pos="709"/>
          <w:tab w:val="left" w:pos="7878"/>
          <w:tab w:val="left" w:pos="8080"/>
          <w:tab w:val="left" w:pos="8282"/>
        </w:tabs>
        <w:jc w:val="center"/>
        <w:rPr>
          <w:rFonts w:ascii="Cambria" w:hAnsi="Cambria" w:cs="Arial"/>
          <w:b/>
          <w:bCs/>
          <w:noProof/>
          <w:lang w:val="sr-Cyrl-CS"/>
        </w:rPr>
      </w:pPr>
      <w:r w:rsidRPr="00C210B6">
        <w:rPr>
          <w:rFonts w:ascii="Cambria" w:hAnsi="Cambria" w:cs="Arial"/>
          <w:b/>
          <w:bCs/>
          <w:noProof/>
          <w:lang w:val="sr-Cyrl-CS"/>
        </w:rPr>
        <w:t>11. ПРОГРАМ СОЦИЈАЛНЕ ЗАШТИТЕ</w:t>
      </w:r>
    </w:p>
    <w:p w:rsidR="006A23CB" w:rsidRP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D451A5">
        <w:rPr>
          <w:rFonts w:ascii="Arial" w:hAnsi="Arial" w:cs="Arial"/>
          <w:color w:val="000000"/>
          <w:lang w:val="ru-RU"/>
        </w:rPr>
        <w:br/>
      </w:r>
      <w:r w:rsidRPr="006A23CB">
        <w:rPr>
          <w:rFonts w:ascii="Cambria" w:hAnsi="Cambria" w:cs="Cambria"/>
          <w:color w:val="000000"/>
          <w:sz w:val="20"/>
          <w:szCs w:val="20"/>
          <w:lang w:val="sr-Cyrl-CS"/>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 као што су: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материјално угрожене породице</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без родитељског старања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једнородитељске породице</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лица са хроничним болестима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са сметњама у развоју и поремећајима у понашању.</w:t>
      </w:r>
    </w:p>
    <w:p w:rsidR="006A23CB" w:rsidRP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color w:val="000000"/>
          <w:sz w:val="20"/>
          <w:szCs w:val="20"/>
          <w:lang w:val="sr-Cyrl-CS"/>
        </w:rPr>
        <w:br/>
      </w:r>
      <w:r w:rsidRPr="006A23CB">
        <w:rPr>
          <w:rFonts w:ascii="Cambria" w:hAnsi="Cambria" w:cs="Cambria"/>
          <w:b/>
          <w:color w:val="000000"/>
          <w:sz w:val="20"/>
          <w:szCs w:val="20"/>
          <w:lang w:val="sr-Cyrl-CS"/>
        </w:rPr>
        <w:t>Циљеви и задаци програма:</w:t>
      </w:r>
      <w:r w:rsidRPr="006A23CB">
        <w:rPr>
          <w:rFonts w:ascii="Cambria" w:hAnsi="Cambria" w:cs="Cambria"/>
          <w:b/>
          <w:color w:val="000000"/>
          <w:sz w:val="20"/>
          <w:szCs w:val="20"/>
          <w:lang w:val="sr-Cyrl-CS"/>
        </w:rPr>
        <w:br/>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учени</w:t>
      </w:r>
      <w:r w:rsidR="00DF160B">
        <w:rPr>
          <w:rFonts w:ascii="Cambria" w:hAnsi="Cambria" w:cs="Cambria"/>
          <w:color w:val="000000"/>
          <w:sz w:val="20"/>
          <w:szCs w:val="20"/>
          <w:lang w:val="sr-Cyrl-CS"/>
        </w:rPr>
        <w:t>цима са поремећајима у понашању;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васпитно запуштеним или угроженим ученицима, ученицима који долазе из дефицијентних породица или поро</w:t>
      </w:r>
      <w:r w:rsidR="00DF160B">
        <w:rPr>
          <w:rFonts w:ascii="Cambria" w:hAnsi="Cambria" w:cs="Cambria"/>
          <w:color w:val="000000"/>
          <w:sz w:val="20"/>
          <w:szCs w:val="20"/>
          <w:lang w:val="sr-Cyrl-CS"/>
        </w:rPr>
        <w:t>дица са проблематичним односима;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сарадња са установама и организацијама к</w:t>
      </w:r>
      <w:r w:rsidR="00DF160B">
        <w:rPr>
          <w:rFonts w:ascii="Cambria" w:hAnsi="Cambria" w:cs="Cambria"/>
          <w:color w:val="000000"/>
          <w:sz w:val="20"/>
          <w:szCs w:val="20"/>
          <w:lang w:val="sr-Cyrl-CS"/>
        </w:rPr>
        <w:t>оје се бави социјалним питањима;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упознавање и праће</w:t>
      </w:r>
      <w:r w:rsidR="000A41B9">
        <w:rPr>
          <w:rFonts w:ascii="Cambria" w:hAnsi="Cambria" w:cs="Cambria"/>
          <w:color w:val="000000"/>
          <w:sz w:val="20"/>
          <w:szCs w:val="20"/>
          <w:lang w:val="sr-Cyrl-CS"/>
        </w:rPr>
        <w:t>ње социјалних прилика ученика /</w:t>
      </w:r>
      <w:r w:rsidRPr="006A23CB">
        <w:rPr>
          <w:rFonts w:ascii="Cambria" w:hAnsi="Cambria" w:cs="Cambria"/>
          <w:color w:val="000000"/>
          <w:sz w:val="20"/>
          <w:szCs w:val="20"/>
          <w:lang w:val="sr-Cyrl-CS"/>
        </w:rPr>
        <w:t>упућивање у оства</w:t>
      </w:r>
      <w:r w:rsidR="00DF160B">
        <w:rPr>
          <w:rFonts w:ascii="Cambria" w:hAnsi="Cambria" w:cs="Cambria"/>
          <w:color w:val="000000"/>
          <w:sz w:val="20"/>
          <w:szCs w:val="20"/>
          <w:lang w:val="sr-Cyrl-CS"/>
        </w:rPr>
        <w:t>ривање социјално-заштитних мера;</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утврђивање социоекономског статуса родитеља</w:t>
      </w:r>
      <w:r w:rsidR="00DF160B">
        <w:rPr>
          <w:rFonts w:ascii="Cambria" w:hAnsi="Cambria" w:cs="Cambria"/>
          <w:color w:val="000000"/>
          <w:sz w:val="20"/>
          <w:szCs w:val="20"/>
          <w:lang w:val="sr-Cyrl-CS"/>
        </w:rPr>
        <w:t>;</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упућивањ</w:t>
      </w:r>
      <w:r w:rsidR="00DF160B">
        <w:rPr>
          <w:rFonts w:ascii="Cambria" w:hAnsi="Cambria" w:cs="Cambria"/>
          <w:color w:val="000000"/>
          <w:sz w:val="20"/>
          <w:szCs w:val="20"/>
          <w:lang w:val="sr-Cyrl-CS"/>
        </w:rPr>
        <w:t>е родитеља на остваривање права;</w:t>
      </w:r>
    </w:p>
    <w:p w:rsid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развијање вредности пријатељства, солидарности и колегијалности.</w:t>
      </w:r>
    </w:p>
    <w:p w:rsidR="00DF160B" w:rsidRPr="006A23CB" w:rsidRDefault="00DF160B" w:rsidP="00DF160B">
      <w:pPr>
        <w:tabs>
          <w:tab w:val="left" w:pos="1414"/>
          <w:tab w:val="left" w:pos="7878"/>
          <w:tab w:val="left" w:pos="8080"/>
          <w:tab w:val="left" w:pos="8282"/>
        </w:tabs>
        <w:ind w:left="1440"/>
        <w:rPr>
          <w:rFonts w:ascii="Cambria" w:hAnsi="Cambria" w:cs="Cambria"/>
          <w:color w:val="000000"/>
          <w:sz w:val="20"/>
          <w:szCs w:val="20"/>
          <w:lang w:val="sr-Cyrl-CS"/>
        </w:rPr>
      </w:pPr>
    </w:p>
    <w:p w:rsid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b/>
          <w:color w:val="000000"/>
          <w:sz w:val="20"/>
          <w:szCs w:val="20"/>
          <w:lang w:val="sr-Cyrl-CS"/>
        </w:rPr>
        <w:t>Помоћ социјално угроженим ученицима</w:t>
      </w:r>
    </w:p>
    <w:p w:rsidR="00DF160B" w:rsidRDefault="00DF160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са одређеним социјалним проблемима врши се стално. Одељенске старешине, социјални радник и директор школе, на почетку сваке школске године снимају социјално стање ученика и на основу њега раде план деловања. Током године, свака нова ситуација бива опсервирана. </w:t>
      </w:r>
    </w:p>
    <w:p w:rsidR="004A5A1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rsidR="00BC2F81" w:rsidRDefault="00BC2F81"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BC2F81" w:rsidRDefault="00BC2F81"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4A5A1B" w:rsidRP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Помоћ материјално угроженим ученицима</w:t>
      </w:r>
    </w:p>
    <w:p w:rsidR="004A5A1B" w:rsidRDefault="004A5A1B" w:rsidP="004A5A1B">
      <w:pPr>
        <w:tabs>
          <w:tab w:val="left" w:pos="1414"/>
          <w:tab w:val="left" w:pos="7878"/>
          <w:tab w:val="left" w:pos="8080"/>
          <w:tab w:val="left" w:pos="8282"/>
        </w:tabs>
        <w:jc w:val="both"/>
        <w:rPr>
          <w:rFonts w:ascii="Cambria" w:hAnsi="Cambria" w:cs="Cambria"/>
          <w:color w:val="000000"/>
          <w:sz w:val="20"/>
          <w:szCs w:val="20"/>
          <w:lang w:val="sr-Cyrl-CS"/>
        </w:rPr>
      </w:pPr>
    </w:p>
    <w:p w:rsidR="006A23CB" w:rsidRPr="006A23CB" w:rsidRDefault="006A23CB" w:rsidP="004A5A1B">
      <w:pPr>
        <w:tabs>
          <w:tab w:val="left" w:pos="1414"/>
          <w:tab w:val="left" w:pos="7878"/>
          <w:tab w:val="left" w:pos="8080"/>
          <w:tab w:val="left" w:pos="8282"/>
        </w:tabs>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w:t>
      </w:r>
      <w:r w:rsidR="00DF160B">
        <w:rPr>
          <w:rFonts w:ascii="Cambria" w:hAnsi="Cambria" w:cs="Cambria"/>
          <w:color w:val="000000"/>
          <w:sz w:val="20"/>
          <w:szCs w:val="20"/>
          <w:lang w:val="sr-Cyrl-CS"/>
        </w:rPr>
        <w:t>сплатне исхране у ђачкој кухињи;</w:t>
      </w:r>
    </w:p>
    <w:p w:rsidR="006A23CB" w:rsidRPr="006A23CB" w:rsidRDefault="006A23C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бесплатне екскурзије, излета</w:t>
      </w:r>
      <w:r w:rsidR="00DF160B">
        <w:rPr>
          <w:rFonts w:ascii="Cambria" w:hAnsi="Cambria" w:cs="Cambria"/>
          <w:color w:val="000000"/>
          <w:sz w:val="20"/>
          <w:szCs w:val="20"/>
          <w:lang w:val="sr-Cyrl-CS"/>
        </w:rPr>
        <w:t>;</w:t>
      </w:r>
    </w:p>
    <w:p w:rsidR="006A23CB" w:rsidRPr="006A23CB" w:rsidRDefault="00DF160B" w:rsidP="00DF160B">
      <w:pPr>
        <w:numPr>
          <w:ilvl w:val="0"/>
          <w:numId w:val="12"/>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бесплатних уџбеника.</w:t>
      </w:r>
    </w:p>
    <w:p w:rsidR="004A5A1B" w:rsidRDefault="006A23CB" w:rsidP="00D46D57">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Школа периодично и по потреби организује хуманитарне  акције прикупљања одеће, обуће и школског материјала  за ученике тешког материјалног стања. </w:t>
      </w:r>
      <w:r w:rsidRPr="006A23CB">
        <w:rPr>
          <w:rFonts w:ascii="Cambria" w:hAnsi="Cambria" w:cs="Cambria"/>
          <w:color w:val="000000"/>
          <w:sz w:val="20"/>
          <w:szCs w:val="20"/>
          <w:lang w:val="sr-Cyrl-CS"/>
        </w:rPr>
        <w:br/>
        <w:t> Носиоци активности сем одељењских старешина, социјалног радника и директора школе, су и чланови тима за заштиту деце од насиља као и чланови тима за инклузију. </w:t>
      </w:r>
    </w:p>
    <w:p w:rsidR="00CA7F33" w:rsidRDefault="00CA7F33" w:rsidP="00D46D5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CA7F33" w:rsidRDefault="00CA7F33" w:rsidP="00D46D5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4A5A1B" w:rsidRPr="00E21F4B" w:rsidRDefault="004A5A1B" w:rsidP="004A5A1B">
      <w:pPr>
        <w:rPr>
          <w:rFonts w:ascii="Arial" w:hAnsi="Arial" w:cs="Arial"/>
          <w:color w:val="000000"/>
          <w:sz w:val="22"/>
          <w:szCs w:val="22"/>
          <w:lang w:val="ru-RU"/>
        </w:rPr>
      </w:pPr>
    </w:p>
    <w:p w:rsidR="004A5A1B" w:rsidRP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План социјалне заштите ученика</w:t>
      </w:r>
    </w:p>
    <w:p w:rsidR="004A5A1B" w:rsidRDefault="004A5A1B"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r w:rsidRPr="00D451A5">
        <w:rPr>
          <w:rFonts w:ascii="Arial" w:hAnsi="Arial" w:cs="Arial"/>
          <w:color w:val="000000"/>
          <w:lang w:val="ru-RU"/>
        </w:rPr>
        <w:br/>
      </w:r>
      <w:r w:rsidRPr="004A5A1B">
        <w:rPr>
          <w:rFonts w:ascii="Cambria" w:hAnsi="Cambria" w:cs="Cambria"/>
          <w:color w:val="000000"/>
          <w:sz w:val="20"/>
          <w:szCs w:val="20"/>
          <w:lang w:val="sr-Cyrl-CS"/>
        </w:rPr>
        <w:t xml:space="preserve">Школа у сарадњи са надлежним установама и организацијама брине о социјалној заштити, </w:t>
      </w:r>
      <w:r w:rsidRPr="004A5A1B">
        <w:rPr>
          <w:rFonts w:ascii="Cambria" w:hAnsi="Cambria" w:cs="Cambria"/>
          <w:color w:val="000000"/>
          <w:sz w:val="20"/>
          <w:szCs w:val="20"/>
          <w:lang w:val="sr-Cyrl-CS"/>
        </w:rPr>
        <w:lastRenderedPageBreak/>
        <w:t>посебно ученика из осетљивих друштвених група, на основу програма социјалне заштите. Уколико буде потребе, школа ће организовати прикупљање средстава за ове сврхе кроз разне добротворне школске акције.</w:t>
      </w:r>
    </w:p>
    <w:p w:rsidR="007312CA" w:rsidRDefault="007312CA"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p>
    <w:p w:rsidR="004A5A1B" w:rsidRDefault="004A5A1B" w:rsidP="004A5A1B">
      <w:pPr>
        <w:tabs>
          <w:tab w:val="left" w:pos="1414"/>
          <w:tab w:val="left" w:pos="7878"/>
          <w:tab w:val="left" w:pos="8080"/>
          <w:tab w:val="left" w:pos="8282"/>
        </w:tabs>
        <w:ind w:firstLine="72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4"/>
        <w:gridCol w:w="4044"/>
        <w:gridCol w:w="1772"/>
        <w:gridCol w:w="1752"/>
      </w:tblGrid>
      <w:tr w:rsidR="004A5A1B" w:rsidRPr="00C210B6" w:rsidTr="004A5A1B">
        <w:trPr>
          <w:tblCellSpacing w:w="20" w:type="dxa"/>
        </w:trPr>
        <w:tc>
          <w:tcPr>
            <w:tcW w:w="1476" w:type="dxa"/>
            <w:vAlign w:val="center"/>
          </w:tcPr>
          <w:p w:rsidR="004A5A1B" w:rsidRPr="00C210B6" w:rsidRDefault="004A5A1B" w:rsidP="004A5A1B">
            <w:pPr>
              <w:rPr>
                <w:rFonts w:ascii="Cambria" w:hAnsi="Cambria" w:cs="Arial"/>
                <w:b/>
                <w:spacing w:val="2"/>
                <w:sz w:val="18"/>
                <w:szCs w:val="18"/>
              </w:rPr>
            </w:pPr>
            <w:r w:rsidRPr="00C210B6">
              <w:rPr>
                <w:rFonts w:ascii="Cambria" w:hAnsi="Cambria" w:cs="Arial"/>
                <w:b/>
                <w:spacing w:val="2"/>
                <w:sz w:val="18"/>
                <w:szCs w:val="18"/>
                <w:lang w:val="sr-Cyrl-CS"/>
              </w:rPr>
              <w:t>Време</w:t>
            </w:r>
          </w:p>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73" w:type="dxa"/>
            <w:vAlign w:val="center"/>
          </w:tcPr>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74" w:type="dxa"/>
            <w:vAlign w:val="center"/>
          </w:tcPr>
          <w:p w:rsidR="004A5A1B" w:rsidRPr="00C210B6" w:rsidRDefault="004A5A1B" w:rsidP="004A5A1B">
            <w:pPr>
              <w:rPr>
                <w:rFonts w:ascii="Cambria" w:hAnsi="Cambria" w:cs="Arial"/>
                <w:b/>
                <w:spacing w:val="2"/>
                <w:sz w:val="18"/>
                <w:szCs w:val="18"/>
              </w:rPr>
            </w:pPr>
            <w:r w:rsidRPr="00C210B6">
              <w:rPr>
                <w:rFonts w:ascii="Cambria" w:hAnsi="Cambria" w:cs="Arial"/>
                <w:b/>
                <w:spacing w:val="2"/>
                <w:sz w:val="18"/>
                <w:szCs w:val="18"/>
                <w:lang w:val="sr-Cyrl-CS"/>
              </w:rPr>
              <w:t>Начин</w:t>
            </w:r>
          </w:p>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30" w:type="dxa"/>
            <w:vAlign w:val="center"/>
          </w:tcPr>
          <w:p w:rsidR="004A5A1B" w:rsidRPr="00C210B6" w:rsidRDefault="004A5A1B" w:rsidP="004A5A1B">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4A5A1B" w:rsidRPr="00C210B6" w:rsidTr="00D46D57">
        <w:trPr>
          <w:trHeight w:val="820"/>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Август, септембар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Идентификација ученика са посебним потребама из области социјалне заштите</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Директор, социјални радник</w:t>
            </w:r>
          </w:p>
        </w:tc>
      </w:tr>
      <w:tr w:rsidR="004A5A1B" w:rsidRPr="00C210B6" w:rsidTr="00D46D57">
        <w:trPr>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Током године</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Сарадња са родитељима/старатељима идентификованих ученика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w:t>
            </w:r>
          </w:p>
        </w:tc>
      </w:tr>
      <w:tr w:rsidR="004A5A1B" w:rsidRPr="001F3199" w:rsidTr="00D46D57">
        <w:trPr>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Успостављање сарадње са установама и организацијама социјалне заштите</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Установе и организације социјалне заштите</w:t>
            </w:r>
          </w:p>
        </w:tc>
      </w:tr>
      <w:tr w:rsidR="004A5A1B" w:rsidRPr="00C210B6" w:rsidTr="00D46D57">
        <w:trPr>
          <w:trHeight w:val="489"/>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Успостављање сарадње са Црвеним крстом</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Црвени крст</w:t>
            </w:r>
          </w:p>
        </w:tc>
      </w:tr>
      <w:tr w:rsidR="004A5A1B" w:rsidRPr="00C210B6" w:rsidTr="00D46D57">
        <w:trPr>
          <w:trHeight w:val="621"/>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Октобар, новембар</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Проналажење најефикаснијег вида пружања подршке идентификованим ученицима (по потреби и израда ИОП-а)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Социјални радник, директор, Одељенске старешине</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Установе и организације социјалне заштите, МПС, родитељи/</w:t>
            </w:r>
          </w:p>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старатељи ученика</w:t>
            </w:r>
          </w:p>
        </w:tc>
      </w:tr>
      <w:tr w:rsidR="004A5A1B" w:rsidRPr="001F3199" w:rsidTr="00D46D57">
        <w:trPr>
          <w:trHeight w:val="621"/>
          <w:tblCellSpacing w:w="20" w:type="dxa"/>
        </w:trPr>
        <w:tc>
          <w:tcPr>
            <w:tcW w:w="1476" w:type="dxa"/>
            <w:vAlign w:val="center"/>
          </w:tcPr>
          <w:p w:rsidR="004A5A1B" w:rsidRPr="004A5A1B" w:rsidRDefault="004A5A1B" w:rsidP="004A5A1B">
            <w:pPr>
              <w:shd w:val="clear" w:color="auto" w:fill="FFFFFF"/>
              <w:rPr>
                <w:rFonts w:ascii="Cambria" w:hAnsi="Cambria" w:cs="Arial"/>
                <w:color w:val="000000"/>
                <w:spacing w:val="2"/>
                <w:sz w:val="18"/>
                <w:szCs w:val="18"/>
                <w:lang w:val="sr-Cyrl-CS"/>
              </w:rPr>
            </w:pPr>
            <w:r w:rsidRPr="004A5A1B">
              <w:rPr>
                <w:rFonts w:ascii="Cambria" w:hAnsi="Cambria" w:cs="Arial"/>
                <w:color w:val="000000"/>
                <w:spacing w:val="2"/>
                <w:sz w:val="18"/>
                <w:szCs w:val="18"/>
                <w:lang w:val="sr-Cyrl-CS"/>
              </w:rPr>
              <w:t>Током године, према потребама</w:t>
            </w:r>
          </w:p>
        </w:tc>
        <w:tc>
          <w:tcPr>
            <w:tcW w:w="4173"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Организовање акција за прикупљање неопходне помоћи идентификованим ученицима</w:t>
            </w:r>
          </w:p>
        </w:tc>
        <w:tc>
          <w:tcPr>
            <w:tcW w:w="1774" w:type="dxa"/>
            <w:vAlign w:val="center"/>
          </w:tcPr>
          <w:p w:rsidR="004A5A1B" w:rsidRPr="004A5A1B" w:rsidRDefault="004A5A1B" w:rsidP="00D46D57">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Директор, сви запослени</w:t>
            </w:r>
          </w:p>
        </w:tc>
        <w:tc>
          <w:tcPr>
            <w:tcW w:w="1730" w:type="dxa"/>
            <w:vAlign w:val="center"/>
          </w:tcPr>
          <w:p w:rsidR="004A5A1B" w:rsidRPr="004A5A1B" w:rsidRDefault="004A5A1B" w:rsidP="004A5A1B">
            <w:pPr>
              <w:autoSpaceDE w:val="0"/>
              <w:autoSpaceDN w:val="0"/>
              <w:adjustRightInd w:val="0"/>
              <w:rPr>
                <w:rFonts w:ascii="Cambria" w:hAnsi="Cambria" w:cs="Cambria"/>
                <w:color w:val="000000"/>
                <w:sz w:val="18"/>
                <w:szCs w:val="18"/>
                <w:lang w:val="sr-Cyrl-CS"/>
              </w:rPr>
            </w:pPr>
            <w:r w:rsidRPr="004A5A1B">
              <w:rPr>
                <w:rFonts w:ascii="Cambria" w:hAnsi="Cambria" w:cs="Cambria"/>
                <w:color w:val="000000"/>
                <w:sz w:val="18"/>
                <w:szCs w:val="18"/>
                <w:lang w:val="sr-Cyrl-CS"/>
              </w:rPr>
              <w:t>Савет родитеља, Школски одбор, јединице локалне самоуправе</w:t>
            </w:r>
          </w:p>
        </w:tc>
      </w:tr>
    </w:tbl>
    <w:p w:rsidR="009C663F" w:rsidRDefault="009C663F" w:rsidP="0063544F">
      <w:pPr>
        <w:tabs>
          <w:tab w:val="left" w:pos="1414"/>
          <w:tab w:val="left" w:pos="7878"/>
          <w:tab w:val="left" w:pos="8080"/>
          <w:tab w:val="left" w:pos="8282"/>
        </w:tabs>
        <w:ind w:left="1080"/>
        <w:jc w:val="both"/>
        <w:rPr>
          <w:rFonts w:ascii="Cambria" w:hAnsi="Cambria" w:cs="Arial"/>
          <w:b/>
          <w:bCs/>
          <w:noProof/>
          <w:lang w:val="sr-Cyrl-CS"/>
        </w:rPr>
      </w:pPr>
    </w:p>
    <w:p w:rsidR="00D321AC" w:rsidRPr="00C210B6" w:rsidRDefault="00AE7D25" w:rsidP="0063544F">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t>12. ПРОГРАМ ЗАШТИТЕ ЖИВОТНЕ СРЕДИНЕ</w:t>
      </w:r>
    </w:p>
    <w:p w:rsidR="00F00EC6" w:rsidRPr="00C210B6" w:rsidRDefault="00F00EC6" w:rsidP="00923514">
      <w:pPr>
        <w:tabs>
          <w:tab w:val="left" w:pos="1414"/>
          <w:tab w:val="left" w:pos="7878"/>
          <w:tab w:val="left" w:pos="8080"/>
          <w:tab w:val="left" w:pos="8282"/>
        </w:tabs>
        <w:ind w:left="720"/>
        <w:jc w:val="both"/>
        <w:rPr>
          <w:rFonts w:ascii="Cambria" w:hAnsi="Cambria" w:cs="Arial"/>
          <w:b/>
          <w:bCs/>
          <w:noProof/>
          <w:lang w:val="sr-Cyrl-CS"/>
        </w:rPr>
      </w:pPr>
    </w:p>
    <w:p w:rsidR="00566F03" w:rsidRPr="00C210B6" w:rsidRDefault="00566F03" w:rsidP="00566F03">
      <w:pPr>
        <w:rPr>
          <w:rFonts w:ascii="Cambria" w:hAnsi="Cambria" w:cs="Cambria"/>
          <w:color w:val="000000"/>
          <w:sz w:val="20"/>
          <w:szCs w:val="20"/>
          <w:lang w:val="sr-Cyrl-CS"/>
        </w:rPr>
      </w:pPr>
      <w:r w:rsidRPr="00C210B6">
        <w:rPr>
          <w:rFonts w:ascii="Cambria" w:hAnsi="Cambria" w:cs="Cambria"/>
          <w:b/>
          <w:color w:val="000000"/>
          <w:sz w:val="20"/>
          <w:szCs w:val="20"/>
          <w:lang w:val="sr-Cyrl-CS"/>
        </w:rPr>
        <w:t>Циљ</w:t>
      </w:r>
      <w:r w:rsidR="00F7712D" w:rsidRPr="00C210B6">
        <w:rPr>
          <w:rFonts w:ascii="Cambria" w:hAnsi="Cambria" w:cs="Cambria"/>
          <w:b/>
          <w:color w:val="000000"/>
          <w:sz w:val="20"/>
          <w:szCs w:val="20"/>
          <w:lang w:val="sr-Cyrl-CS"/>
        </w:rPr>
        <w:t xml:space="preserve">еви </w:t>
      </w:r>
      <w:r w:rsidRPr="00C210B6">
        <w:rPr>
          <w:rFonts w:ascii="Cambria" w:hAnsi="Cambria" w:cs="Cambria"/>
          <w:b/>
          <w:color w:val="000000"/>
          <w:sz w:val="20"/>
          <w:szCs w:val="20"/>
          <w:lang w:val="sr-Cyrl-CS"/>
        </w:rPr>
        <w:t xml:space="preserve"> програма:</w:t>
      </w:r>
    </w:p>
    <w:p w:rsidR="00F7712D" w:rsidRPr="00DD72D4" w:rsidRDefault="00F421EC"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Развој еколошке свести и очување природних ресурса</w:t>
      </w:r>
      <w:r w:rsidR="00CE2C55" w:rsidRPr="00DD72D4">
        <w:rPr>
          <w:rFonts w:ascii="Cambria" w:hAnsi="Cambria" w:cs="Arial"/>
          <w:color w:val="000000"/>
          <w:sz w:val="20"/>
          <w:szCs w:val="20"/>
          <w:lang w:val="sr-Cyrl-CS"/>
        </w:rPr>
        <w:t>;</w:t>
      </w:r>
    </w:p>
    <w:p w:rsidR="00F7712D" w:rsidRPr="00DD72D4" w:rsidRDefault="00F7712D"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У</w:t>
      </w:r>
      <w:r w:rsidR="00F421EC" w:rsidRPr="00DD72D4">
        <w:rPr>
          <w:rFonts w:ascii="Cambria" w:hAnsi="Cambria" w:cs="Arial"/>
          <w:color w:val="000000"/>
          <w:sz w:val="20"/>
          <w:szCs w:val="20"/>
          <w:lang w:val="sr-Cyrl-CS"/>
        </w:rPr>
        <w:t xml:space="preserve">познавање са коришћењем </w:t>
      </w:r>
      <w:r w:rsidRPr="00DD72D4">
        <w:rPr>
          <w:rFonts w:ascii="Cambria" w:hAnsi="Cambria" w:cs="Arial"/>
          <w:color w:val="000000"/>
          <w:sz w:val="20"/>
          <w:szCs w:val="20"/>
          <w:lang w:val="sr-Cyrl-CS"/>
        </w:rPr>
        <w:t xml:space="preserve">и рационалном употребом </w:t>
      </w:r>
      <w:r w:rsidR="00F421EC" w:rsidRPr="00DD72D4">
        <w:rPr>
          <w:rFonts w:ascii="Cambria" w:hAnsi="Cambria" w:cs="Arial"/>
          <w:color w:val="000000"/>
          <w:sz w:val="20"/>
          <w:szCs w:val="20"/>
          <w:lang w:val="sr-Cyrl-CS"/>
        </w:rPr>
        <w:t>ресурса у области енергетике</w:t>
      </w:r>
      <w:r w:rsidR="00CE2C55" w:rsidRPr="00DD72D4">
        <w:rPr>
          <w:rFonts w:ascii="Cambria" w:hAnsi="Cambria" w:cs="Arial"/>
          <w:color w:val="000000"/>
          <w:sz w:val="20"/>
          <w:szCs w:val="20"/>
          <w:lang w:val="sr-Cyrl-CS"/>
        </w:rPr>
        <w:t>;</w:t>
      </w:r>
    </w:p>
    <w:p w:rsidR="00F7712D" w:rsidRDefault="00F7712D"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Заштита животне околине од штетних утицаја и  њено еколошко и естетско уређење</w:t>
      </w:r>
      <w:r w:rsidR="00CE2C55" w:rsidRPr="00DD72D4">
        <w:rPr>
          <w:rFonts w:ascii="Cambria" w:hAnsi="Cambria" w:cs="Arial"/>
          <w:color w:val="000000"/>
          <w:sz w:val="20"/>
          <w:szCs w:val="20"/>
          <w:lang w:val="sr-Cyrl-CS"/>
        </w:rPr>
        <w:t>.</w:t>
      </w:r>
    </w:p>
    <w:p w:rsidR="00D46D57" w:rsidRPr="00DD72D4" w:rsidRDefault="00D46D57" w:rsidP="00815C76">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F7712D" w:rsidRPr="00C210B6" w:rsidRDefault="00942939" w:rsidP="00F7712D">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r>
        <w:rPr>
          <w:rFonts w:ascii="Cambria" w:hAnsi="Cambria" w:cs="Arial"/>
          <w:b/>
          <w:noProof/>
          <w:spacing w:val="2"/>
          <w:sz w:val="20"/>
          <w:szCs w:val="20"/>
          <w:lang w:val="sr-Cyrl-CS"/>
        </w:rPr>
        <w:t>Начин реализације</w:t>
      </w:r>
    </w:p>
    <w:p w:rsidR="0079189F" w:rsidRPr="00DD72D4" w:rsidRDefault="00D321AC"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 xml:space="preserve">Активности на заштити животне средине одвијаће се на </w:t>
      </w:r>
      <w:r w:rsidR="00566F03" w:rsidRPr="00DD72D4">
        <w:rPr>
          <w:rFonts w:ascii="Cambria" w:hAnsi="Cambria" w:cs="Arial"/>
          <w:color w:val="000000"/>
          <w:sz w:val="20"/>
          <w:szCs w:val="20"/>
          <w:lang w:val="sr-Cyrl-CS"/>
        </w:rPr>
        <w:t>л</w:t>
      </w:r>
      <w:r w:rsidR="0079189F" w:rsidRPr="00DD72D4">
        <w:rPr>
          <w:rFonts w:ascii="Cambria" w:hAnsi="Cambria" w:cs="Arial"/>
          <w:color w:val="000000"/>
          <w:sz w:val="20"/>
          <w:szCs w:val="20"/>
          <w:lang w:val="sr-Cyrl-CS"/>
        </w:rPr>
        <w:t>окалним еколошким акцијама</w:t>
      </w:r>
      <w:r w:rsidR="00CE2C55" w:rsidRPr="00DD72D4">
        <w:rPr>
          <w:rFonts w:ascii="Cambria" w:hAnsi="Cambria" w:cs="Arial"/>
          <w:color w:val="000000"/>
          <w:sz w:val="20"/>
          <w:szCs w:val="20"/>
          <w:lang w:val="sr-Cyrl-CS"/>
        </w:rPr>
        <w:t>;</w:t>
      </w:r>
    </w:p>
    <w:p w:rsidR="00566F03" w:rsidRPr="00DD72D4" w:rsidRDefault="0079189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w:t>
      </w:r>
      <w:r w:rsidR="00566F03" w:rsidRPr="00DD72D4">
        <w:rPr>
          <w:rFonts w:ascii="Cambria" w:hAnsi="Cambria" w:cs="Arial"/>
          <w:color w:val="000000"/>
          <w:sz w:val="20"/>
          <w:szCs w:val="20"/>
          <w:lang w:val="sr-Cyrl-CS"/>
        </w:rPr>
        <w:t>аједничким активностима са родитељима,</w:t>
      </w:r>
      <w:r w:rsidRPr="00DD72D4">
        <w:rPr>
          <w:rFonts w:ascii="Cambria" w:hAnsi="Cambria" w:cs="Arial"/>
          <w:color w:val="000000"/>
          <w:sz w:val="20"/>
          <w:szCs w:val="20"/>
          <w:lang w:val="sr-Cyrl-CS"/>
        </w:rPr>
        <w:t xml:space="preserve"> локалном заједницом и</w:t>
      </w:r>
      <w:r w:rsidR="00566F03" w:rsidRPr="00DD72D4">
        <w:rPr>
          <w:rFonts w:ascii="Cambria" w:hAnsi="Cambria" w:cs="Arial"/>
          <w:color w:val="000000"/>
          <w:sz w:val="20"/>
          <w:szCs w:val="20"/>
          <w:lang w:val="sr-Cyrl-CS"/>
        </w:rPr>
        <w:t xml:space="preserve"> јединицом локалне самоуправе у анализи животне средине и акцијама за њену заштиту</w:t>
      </w:r>
      <w:r w:rsidR="00CE2C55" w:rsidRPr="00DD72D4">
        <w:rPr>
          <w:rFonts w:ascii="Cambria" w:hAnsi="Cambria" w:cs="Arial"/>
          <w:color w:val="000000"/>
          <w:sz w:val="20"/>
          <w:szCs w:val="20"/>
          <w:lang w:val="sr-Cyrl-CS"/>
        </w:rPr>
        <w:t>;</w:t>
      </w:r>
    </w:p>
    <w:p w:rsidR="0079189F" w:rsidRPr="00DD72D4" w:rsidRDefault="0079189F"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Изложбе, трибине и предавања везана за светске и локалне еколошке проблеме</w:t>
      </w:r>
      <w:r w:rsidR="00CE2C55" w:rsidRPr="00DD72D4">
        <w:rPr>
          <w:rFonts w:ascii="Cambria" w:hAnsi="Cambria" w:cs="Arial"/>
          <w:color w:val="000000"/>
          <w:sz w:val="20"/>
          <w:szCs w:val="20"/>
          <w:lang w:val="sr-Cyrl-CS"/>
        </w:rPr>
        <w:t>;</w:t>
      </w:r>
    </w:p>
    <w:p w:rsidR="00CE2C55" w:rsidRDefault="00CE2C55" w:rsidP="002E3073">
      <w:pPr>
        <w:widowControl w:val="0"/>
        <w:numPr>
          <w:ilvl w:val="0"/>
          <w:numId w:val="26"/>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Практични доприноси у заштити животне средине: штедња енергије и коришћење обновљивих извора енергије, прикупљање и дистрбуција електронског отпада.</w:t>
      </w:r>
    </w:p>
    <w:p w:rsidR="00DD72D4" w:rsidRPr="00DD72D4" w:rsidRDefault="00DD72D4" w:rsidP="00DD72D4">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953"/>
        <w:gridCol w:w="3306"/>
        <w:gridCol w:w="2693"/>
      </w:tblGrid>
      <w:tr w:rsidR="00D321AC" w:rsidRPr="00C210B6" w:rsidTr="00D46D57">
        <w:trPr>
          <w:trHeight w:val="262"/>
          <w:tblCellSpacing w:w="20" w:type="dxa"/>
        </w:trPr>
        <w:tc>
          <w:tcPr>
            <w:tcW w:w="289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3266"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 </w:t>
            </w:r>
          </w:p>
        </w:tc>
        <w:tc>
          <w:tcPr>
            <w:tcW w:w="263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Координатори активности </w:t>
            </w:r>
          </w:p>
        </w:tc>
      </w:tr>
      <w:tr w:rsidR="00D321AC" w:rsidRPr="001F3199" w:rsidTr="00D46D57">
        <w:trPr>
          <w:trHeight w:val="400"/>
          <w:tblCellSpacing w:w="20" w:type="dxa"/>
        </w:trPr>
        <w:tc>
          <w:tcPr>
            <w:tcW w:w="2893" w:type="dxa"/>
            <w:vAlign w:val="center"/>
          </w:tcPr>
          <w:p w:rsidR="00FF5A4F"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септембар </w:t>
            </w:r>
          </w:p>
          <w:p w:rsidR="00D321AC" w:rsidRPr="00C210B6" w:rsidRDefault="00CE2C55" w:rsidP="00CE2C55">
            <w:pPr>
              <w:autoSpaceDE w:val="0"/>
              <w:autoSpaceDN w:val="0"/>
              <w:adjustRightInd w:val="0"/>
              <w:rPr>
                <w:rFonts w:ascii="Cambria" w:hAnsi="Cambria" w:cs="Cambria"/>
                <w:color w:val="000000"/>
                <w:sz w:val="18"/>
                <w:szCs w:val="18"/>
              </w:rPr>
            </w:pPr>
            <w:r>
              <w:rPr>
                <w:rFonts w:ascii="Cambria" w:hAnsi="Cambria" w:cs="Cambria"/>
                <w:color w:val="000000"/>
                <w:sz w:val="18"/>
                <w:szCs w:val="18"/>
              </w:rPr>
              <w:t>2</w:t>
            </w:r>
            <w:r w:rsidR="00D321AC" w:rsidRPr="00C210B6">
              <w:rPr>
                <w:rFonts w:ascii="Cambria" w:hAnsi="Cambria" w:cs="Cambria"/>
                <w:color w:val="000000"/>
                <w:sz w:val="18"/>
                <w:szCs w:val="18"/>
              </w:rPr>
              <w:t>6.</w:t>
            </w:r>
            <w:r w:rsidR="0093542B" w:rsidRPr="00C210B6">
              <w:rPr>
                <w:rFonts w:ascii="Cambria" w:hAnsi="Cambria" w:cs="Cambria"/>
                <w:color w:val="000000"/>
                <w:sz w:val="18"/>
                <w:szCs w:val="18"/>
                <w:lang w:val="sr-Cyrl-CS"/>
              </w:rPr>
              <w:t xml:space="preserve"> </w:t>
            </w:r>
            <w:r w:rsidR="00D321AC" w:rsidRPr="00C210B6">
              <w:rPr>
                <w:rFonts w:ascii="Cambria" w:hAnsi="Cambria" w:cs="Cambria"/>
                <w:color w:val="000000"/>
                <w:sz w:val="18"/>
                <w:szCs w:val="18"/>
              </w:rPr>
              <w:t xml:space="preserve">9. </w:t>
            </w:r>
            <w:r w:rsidR="008E54D5" w:rsidRPr="00C210B6">
              <w:rPr>
                <w:rFonts w:ascii="Cambria" w:hAnsi="Cambria" w:cs="Cambria"/>
                <w:color w:val="000000"/>
                <w:sz w:val="18"/>
                <w:szCs w:val="18"/>
                <w:lang w:val="sr-Cyrl-CS"/>
              </w:rPr>
              <w:t xml:space="preserve"> </w:t>
            </w:r>
            <w:r>
              <w:rPr>
                <w:rFonts w:ascii="Cambria" w:hAnsi="Cambria" w:cs="Cambria"/>
                <w:color w:val="000000"/>
                <w:sz w:val="18"/>
                <w:szCs w:val="18"/>
                <w:lang w:val="sr-Cyrl-CS"/>
              </w:rPr>
              <w:t>–</w:t>
            </w:r>
            <w:r w:rsidR="008E54D5" w:rsidRPr="00C210B6">
              <w:rPr>
                <w:rFonts w:ascii="Cambria" w:hAnsi="Cambria" w:cs="Cambria"/>
                <w:color w:val="000000"/>
                <w:sz w:val="18"/>
                <w:szCs w:val="18"/>
                <w:lang w:val="sr-Cyrl-CS"/>
              </w:rPr>
              <w:t xml:space="preserve"> </w:t>
            </w:r>
            <w:r>
              <w:rPr>
                <w:rFonts w:ascii="Cambria" w:hAnsi="Cambria" w:cs="Cambria"/>
                <w:color w:val="000000"/>
                <w:sz w:val="18"/>
                <w:szCs w:val="18"/>
              </w:rPr>
              <w:t>Дан чистих планина</w:t>
            </w:r>
            <w:r w:rsidR="00D321AC" w:rsidRPr="00C210B6">
              <w:rPr>
                <w:rFonts w:ascii="Cambria" w:hAnsi="Cambria" w:cs="Cambria"/>
                <w:color w:val="000000"/>
                <w:sz w:val="18"/>
                <w:szCs w:val="18"/>
              </w:rPr>
              <w:t xml:space="preserve"> </w:t>
            </w:r>
          </w:p>
        </w:tc>
        <w:tc>
          <w:tcPr>
            <w:tcW w:w="3266" w:type="dxa"/>
            <w:vAlign w:val="center"/>
          </w:tcPr>
          <w:p w:rsidR="00D321AC" w:rsidRPr="00D451A5" w:rsidRDefault="00D321AC" w:rsidP="00CE2C5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изложба у холу школе </w:t>
            </w:r>
            <w:r w:rsidR="00CE2C55" w:rsidRPr="00E21F4B">
              <w:rPr>
                <w:rFonts w:ascii="Cambria" w:hAnsi="Cambria" w:cs="Cambria"/>
                <w:color w:val="000000"/>
                <w:sz w:val="18"/>
                <w:szCs w:val="18"/>
                <w:lang w:val="ru-RU"/>
              </w:rPr>
              <w:t>ликовних радова</w:t>
            </w:r>
            <w:r w:rsidRPr="00D451A5">
              <w:rPr>
                <w:rFonts w:ascii="Cambria" w:hAnsi="Cambria" w:cs="Cambria"/>
                <w:color w:val="000000"/>
                <w:sz w:val="18"/>
                <w:szCs w:val="18"/>
                <w:lang w:val="ru-RU"/>
              </w:rPr>
              <w:t xml:space="preserve"> у вези са овим празником </w:t>
            </w:r>
          </w:p>
        </w:tc>
        <w:tc>
          <w:tcPr>
            <w:tcW w:w="2633" w:type="dxa"/>
            <w:vAlign w:val="center"/>
          </w:tcPr>
          <w:p w:rsidR="00D321AC" w:rsidRDefault="00097C9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lastRenderedPageBreak/>
              <w:t>Живица Ђорђевић</w:t>
            </w:r>
          </w:p>
          <w:p w:rsidR="005F6159" w:rsidRPr="00D451A5" w:rsidRDefault="005F615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Ружица Јоксимовић</w:t>
            </w:r>
          </w:p>
        </w:tc>
      </w:tr>
      <w:tr w:rsidR="00AA3DD4" w:rsidRPr="00C210B6" w:rsidTr="00D46D57">
        <w:trPr>
          <w:trHeight w:val="400"/>
          <w:tblCellSpacing w:w="20" w:type="dxa"/>
        </w:trPr>
        <w:tc>
          <w:tcPr>
            <w:tcW w:w="2893" w:type="dxa"/>
            <w:vAlign w:val="center"/>
          </w:tcPr>
          <w:p w:rsidR="00AA3DD4" w:rsidRPr="00AA3DD4" w:rsidRDefault="00AA3D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lastRenderedPageBreak/>
              <w:t>септембар-октобар</w:t>
            </w:r>
          </w:p>
        </w:tc>
        <w:tc>
          <w:tcPr>
            <w:tcW w:w="3266" w:type="dxa"/>
            <w:vAlign w:val="center"/>
          </w:tcPr>
          <w:p w:rsidR="00AA3DD4" w:rsidRPr="00416898" w:rsidRDefault="00416898" w:rsidP="00AA3DD4">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Уређење школских дворишта</w:t>
            </w:r>
          </w:p>
        </w:tc>
        <w:tc>
          <w:tcPr>
            <w:tcW w:w="2633" w:type="dxa"/>
            <w:vAlign w:val="center"/>
          </w:tcPr>
          <w:p w:rsidR="00AA3DD4"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Живица Ћорћевић</w:t>
            </w:r>
          </w:p>
          <w:p w:rsidR="00416898"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5F6159" w:rsidRPr="00416898" w:rsidRDefault="005F615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Јелена Милићевић</w:t>
            </w:r>
          </w:p>
        </w:tc>
      </w:tr>
      <w:tr w:rsidR="00D321AC" w:rsidRPr="00C210B6" w:rsidTr="00D46D57">
        <w:trPr>
          <w:trHeight w:val="402"/>
          <w:tblCellSpacing w:w="20" w:type="dxa"/>
        </w:trPr>
        <w:tc>
          <w:tcPr>
            <w:tcW w:w="2893"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октобар </w:t>
            </w:r>
          </w:p>
        </w:tc>
        <w:tc>
          <w:tcPr>
            <w:tcW w:w="3266"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 xml:space="preserve">израда кућица и хранилица за птице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Верица Ковачевић</w:t>
            </w:r>
          </w:p>
          <w:p w:rsidR="00245932" w:rsidRPr="00C210B6" w:rsidRDefault="00245932"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Милан Стјепановић</w:t>
            </w:r>
          </w:p>
        </w:tc>
      </w:tr>
      <w:tr w:rsidR="00D321AC" w:rsidRPr="00C210B6" w:rsidTr="00D46D57">
        <w:trPr>
          <w:trHeight w:val="682"/>
          <w:tblCellSpacing w:w="20" w:type="dxa"/>
        </w:trPr>
        <w:tc>
          <w:tcPr>
            <w:tcW w:w="2893" w:type="dxa"/>
            <w:vAlign w:val="center"/>
          </w:tcPr>
          <w:p w:rsidR="008E54D5" w:rsidRPr="00C210B6" w:rsidRDefault="00D46D57" w:rsidP="008E54D5">
            <w:pPr>
              <w:autoSpaceDE w:val="0"/>
              <w:autoSpaceDN w:val="0"/>
              <w:adjustRightInd w:val="0"/>
              <w:rPr>
                <w:rFonts w:ascii="Cambria" w:hAnsi="Cambria" w:cs="Cambria"/>
                <w:b/>
                <w:bCs/>
                <w:color w:val="000000"/>
                <w:sz w:val="18"/>
                <w:szCs w:val="18"/>
                <w:lang w:val="sr-Cyrl-CS"/>
              </w:rPr>
            </w:pPr>
            <w:r>
              <w:rPr>
                <w:rFonts w:ascii="Cambria" w:hAnsi="Cambria" w:cs="Cambria"/>
                <w:b/>
                <w:bCs/>
                <w:color w:val="000000"/>
                <w:sz w:val="18"/>
                <w:szCs w:val="18"/>
              </w:rPr>
              <w:t>н</w:t>
            </w:r>
            <w:r w:rsidR="00D321AC" w:rsidRPr="00C210B6">
              <w:rPr>
                <w:rFonts w:ascii="Cambria" w:hAnsi="Cambria" w:cs="Cambria"/>
                <w:b/>
                <w:bCs/>
                <w:color w:val="000000"/>
                <w:sz w:val="18"/>
                <w:szCs w:val="18"/>
              </w:rPr>
              <w:t>овембар</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7.11. </w:t>
            </w:r>
            <w:r w:rsidR="008E54D5" w:rsidRPr="00C210B6">
              <w:rPr>
                <w:rFonts w:ascii="Cambria" w:hAnsi="Cambria" w:cs="Cambria"/>
                <w:color w:val="000000"/>
                <w:sz w:val="18"/>
                <w:szCs w:val="18"/>
                <w:lang w:val="sr-Cyrl-CS"/>
              </w:rPr>
              <w:t xml:space="preserve"> - </w:t>
            </w:r>
            <w:r w:rsidRPr="00C210B6">
              <w:rPr>
                <w:rFonts w:ascii="Cambria" w:hAnsi="Cambria" w:cs="Cambria"/>
                <w:color w:val="000000"/>
                <w:sz w:val="18"/>
                <w:szCs w:val="18"/>
              </w:rPr>
              <w:t xml:space="preserve">Дан науке </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промоција науке кроз дечје радионице из свих школских области, од којих ће неколико радионица бити посвећена еколошким темама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8A4EB6" w:rsidRDefault="0029146A"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Ружица Јоксимовић</w:t>
            </w:r>
          </w:p>
          <w:p w:rsidR="00256DFB" w:rsidRPr="00C210B6" w:rsidRDefault="00256DFB"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Јелена Милићевић</w:t>
            </w:r>
          </w:p>
        </w:tc>
      </w:tr>
      <w:tr w:rsidR="00D321AC" w:rsidRPr="00C210B6" w:rsidTr="00D46D57">
        <w:trPr>
          <w:trHeight w:val="68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јануар </w:t>
            </w:r>
          </w:p>
          <w:p w:rsidR="00D321AC" w:rsidRPr="00D451A5" w:rsidRDefault="00D321AC" w:rsidP="008E54D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26.1. </w:t>
            </w:r>
            <w:r w:rsidR="008E54D5" w:rsidRPr="00C210B6">
              <w:rPr>
                <w:rFonts w:ascii="Cambria" w:hAnsi="Cambria" w:cs="Cambria"/>
                <w:color w:val="000000"/>
                <w:sz w:val="18"/>
                <w:szCs w:val="18"/>
                <w:lang w:val="sr-Cyrl-CS"/>
              </w:rPr>
              <w:t xml:space="preserve"> - </w:t>
            </w:r>
            <w:r w:rsidRPr="00D451A5">
              <w:rPr>
                <w:rFonts w:ascii="Cambria" w:hAnsi="Cambria" w:cs="Cambria"/>
                <w:color w:val="000000"/>
                <w:sz w:val="18"/>
                <w:szCs w:val="18"/>
                <w:lang w:val="ru-RU"/>
              </w:rPr>
              <w:t xml:space="preserve">Светски дан образовања о заштити животне средине </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предавање (трибина) за ученике о важним темама загађивања и заштите животне средине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ED5838" w:rsidRPr="00C210B6" w:rsidRDefault="00ED583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Рајевић</w:t>
            </w:r>
          </w:p>
        </w:tc>
      </w:tr>
      <w:tr w:rsidR="00D321AC" w:rsidRPr="00C210B6" w:rsidTr="00D46D57">
        <w:trPr>
          <w:trHeight w:val="12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фебруар </w:t>
            </w:r>
          </w:p>
          <w:p w:rsidR="00D321AC" w:rsidRPr="00E21F4B" w:rsidRDefault="00AA2AC8" w:rsidP="00AA2AC8">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14</w:t>
            </w:r>
            <w:r w:rsidR="00D321AC" w:rsidRPr="00D451A5">
              <w:rPr>
                <w:rFonts w:ascii="Cambria" w:hAnsi="Cambria" w:cs="Cambria"/>
                <w:color w:val="000000"/>
                <w:sz w:val="18"/>
                <w:szCs w:val="18"/>
                <w:lang w:val="ru-RU"/>
              </w:rPr>
              <w:t>.2.</w:t>
            </w:r>
            <w:r w:rsidR="008E54D5" w:rsidRPr="00C210B6">
              <w:rPr>
                <w:rFonts w:ascii="Cambria" w:hAnsi="Cambria" w:cs="Cambria"/>
                <w:color w:val="000000"/>
                <w:sz w:val="18"/>
                <w:szCs w:val="18"/>
                <w:lang w:val="sr-Cyrl-CS"/>
              </w:rPr>
              <w:t xml:space="preserve"> - </w:t>
            </w:r>
            <w:r w:rsidR="008E54D5" w:rsidRPr="00D451A5">
              <w:rPr>
                <w:rFonts w:ascii="Cambria" w:hAnsi="Cambria" w:cs="Cambria"/>
                <w:color w:val="000000"/>
                <w:sz w:val="18"/>
                <w:szCs w:val="18"/>
                <w:lang w:val="ru-RU"/>
              </w:rPr>
              <w:t xml:space="preserve"> Светски дан </w:t>
            </w:r>
            <w:r w:rsidRPr="00E21F4B">
              <w:rPr>
                <w:rFonts w:ascii="Cambria" w:hAnsi="Cambria" w:cs="Cambria"/>
                <w:color w:val="000000"/>
                <w:sz w:val="18"/>
                <w:szCs w:val="18"/>
                <w:lang w:val="ru-RU"/>
              </w:rPr>
              <w:t>очувања енергије</w:t>
            </w:r>
          </w:p>
        </w:tc>
        <w:tc>
          <w:tcPr>
            <w:tcW w:w="3266" w:type="dxa"/>
            <w:vAlign w:val="center"/>
          </w:tcPr>
          <w:p w:rsidR="00D321AC" w:rsidRPr="00E21F4B" w:rsidRDefault="00AA2AC8"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презентација дечјих идеја о очувању енергије</w:t>
            </w:r>
          </w:p>
        </w:tc>
        <w:tc>
          <w:tcPr>
            <w:tcW w:w="2633" w:type="dxa"/>
            <w:vAlign w:val="center"/>
          </w:tcPr>
          <w:p w:rsidR="00D321AC"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Верица Ковачевић</w:t>
            </w:r>
          </w:p>
          <w:p w:rsidR="00AA2AC8"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Петар Марјановић</w:t>
            </w:r>
          </w:p>
          <w:p w:rsidR="00256DFB" w:rsidRPr="00C210B6" w:rsidRDefault="00256DFB"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Милош Јоксимовић</w:t>
            </w:r>
          </w:p>
        </w:tc>
      </w:tr>
      <w:tr w:rsidR="00D321AC" w:rsidRPr="00C210B6" w:rsidTr="00D46D57">
        <w:trPr>
          <w:trHeight w:val="54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март </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22.3. Светски дан вода </w:t>
            </w:r>
          </w:p>
        </w:tc>
        <w:tc>
          <w:tcPr>
            <w:tcW w:w="3266"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предавање (трибина) за ученике о важним темама </w:t>
            </w:r>
            <w:r w:rsidRPr="00C210B6">
              <w:rPr>
                <w:rFonts w:ascii="Cambria" w:hAnsi="Cambria" w:cs="Cambria"/>
                <w:color w:val="000000"/>
                <w:sz w:val="18"/>
                <w:szCs w:val="18"/>
                <w:lang w:val="sr-Cyrl-CS"/>
              </w:rPr>
              <w:t>воде</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p w:rsidR="0029146A" w:rsidRDefault="0029146A"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Ружица Јоксимовић</w:t>
            </w:r>
          </w:p>
          <w:p w:rsidR="00ED5838" w:rsidRPr="00C210B6" w:rsidRDefault="00ED583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Дејана Пепић</w:t>
            </w:r>
          </w:p>
        </w:tc>
      </w:tr>
      <w:tr w:rsidR="00D321AC" w:rsidRPr="00C210B6"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април </w:t>
            </w:r>
          </w:p>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 xml:space="preserve">22.4. </w:t>
            </w:r>
            <w:r w:rsidRPr="00C210B6">
              <w:rPr>
                <w:rFonts w:ascii="Cambria" w:hAnsi="Cambria" w:cs="Cambria"/>
                <w:color w:val="000000"/>
                <w:sz w:val="18"/>
                <w:szCs w:val="18"/>
                <w:lang w:val="sr-Cyrl-CS"/>
              </w:rPr>
              <w:t xml:space="preserve"> - </w:t>
            </w:r>
            <w:r w:rsidRPr="00C210B6">
              <w:rPr>
                <w:rFonts w:ascii="Cambria" w:hAnsi="Cambria" w:cs="Cambria"/>
                <w:color w:val="000000"/>
                <w:sz w:val="18"/>
                <w:szCs w:val="18"/>
              </w:rPr>
              <w:t>Дан планете Земље</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радионица у школском дворишту „Мисли глобално, делуј локално“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Марија Сретеновић</w:t>
            </w:r>
          </w:p>
          <w:p w:rsidR="0029146A" w:rsidRDefault="0029146A"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Невена Матовић</w:t>
            </w:r>
          </w:p>
          <w:p w:rsidR="00ED5838" w:rsidRPr="00C210B6" w:rsidRDefault="00ED5838"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Душанка Туцовић</w:t>
            </w:r>
          </w:p>
        </w:tc>
      </w:tr>
      <w:tr w:rsidR="00D321AC" w:rsidRPr="001F3199"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мај </w:t>
            </w:r>
          </w:p>
          <w:p w:rsidR="00D321AC" w:rsidRPr="00D451A5" w:rsidRDefault="00CE2C55"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9</w:t>
            </w:r>
            <w:r w:rsidR="008E54D5" w:rsidRPr="00D451A5">
              <w:rPr>
                <w:rFonts w:ascii="Cambria" w:hAnsi="Cambria" w:cs="Cambria"/>
                <w:color w:val="000000"/>
                <w:sz w:val="18"/>
                <w:szCs w:val="18"/>
                <w:lang w:val="ru-RU"/>
              </w:rPr>
              <w:t xml:space="preserve">. мај </w:t>
            </w:r>
            <w:r w:rsidR="008E54D5" w:rsidRPr="00C210B6">
              <w:rPr>
                <w:rFonts w:ascii="Cambria" w:hAnsi="Cambria" w:cs="Cambria"/>
                <w:color w:val="000000"/>
                <w:sz w:val="18"/>
                <w:szCs w:val="18"/>
                <w:lang w:val="sr-Cyrl-CS"/>
              </w:rPr>
              <w:t xml:space="preserve"> - </w:t>
            </w:r>
            <w:r w:rsidR="008E54D5" w:rsidRPr="00D451A5">
              <w:rPr>
                <w:rFonts w:ascii="Cambria" w:hAnsi="Cambria" w:cs="Cambria"/>
                <w:color w:val="000000"/>
                <w:sz w:val="18"/>
                <w:szCs w:val="18"/>
                <w:lang w:val="ru-RU"/>
              </w:rPr>
              <w:t>Дан акције за климу</w:t>
            </w:r>
          </w:p>
        </w:tc>
        <w:tc>
          <w:tcPr>
            <w:tcW w:w="3266" w:type="dxa"/>
            <w:vAlign w:val="center"/>
          </w:tcPr>
          <w:p w:rsidR="00D321AC" w:rsidRPr="00D451A5" w:rsidRDefault="00D321AC" w:rsidP="00FF5A4F">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дечји радови (презентације, панои) о глобалном загревању </w:t>
            </w:r>
          </w:p>
        </w:tc>
        <w:tc>
          <w:tcPr>
            <w:tcW w:w="2633" w:type="dxa"/>
            <w:vAlign w:val="center"/>
          </w:tcPr>
          <w:p w:rsidR="00ED5838" w:rsidRDefault="00097C95" w:rsidP="00ED5838">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r w:rsidR="00D321AC" w:rsidRPr="00C210B6">
              <w:rPr>
                <w:rFonts w:ascii="Cambria" w:hAnsi="Cambria" w:cs="Cambria"/>
                <w:color w:val="000000"/>
                <w:sz w:val="18"/>
                <w:szCs w:val="18"/>
                <w:lang w:val="sr-Cyrl-CS"/>
              </w:rPr>
              <w:t xml:space="preserve"> </w:t>
            </w:r>
            <w:r w:rsidR="00ED5838">
              <w:rPr>
                <w:rFonts w:ascii="Cambria" w:hAnsi="Cambria" w:cs="Cambria"/>
                <w:color w:val="000000"/>
                <w:sz w:val="18"/>
                <w:szCs w:val="18"/>
                <w:lang w:val="sr-Cyrl-CS"/>
              </w:rPr>
              <w:t>,</w:t>
            </w:r>
          </w:p>
          <w:p w:rsidR="00D321AC" w:rsidRDefault="00D321AC" w:rsidP="00ED5838">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Силвана Ковачевић</w:t>
            </w:r>
          </w:p>
          <w:p w:rsidR="00ED5838" w:rsidRPr="00D451A5" w:rsidRDefault="00ED5838" w:rsidP="00ED5838">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Биљана Марковић</w:t>
            </w:r>
          </w:p>
        </w:tc>
      </w:tr>
      <w:tr w:rsidR="00D321AC" w:rsidRPr="00C210B6" w:rsidTr="00D46D57">
        <w:trPr>
          <w:trHeight w:val="542"/>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јун </w:t>
            </w:r>
          </w:p>
          <w:p w:rsidR="00D321AC" w:rsidRPr="00D451A5" w:rsidRDefault="00D321AC" w:rsidP="008E54D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5. јун </w:t>
            </w:r>
            <w:r w:rsidR="008E54D5" w:rsidRPr="00C210B6">
              <w:rPr>
                <w:rFonts w:ascii="Cambria" w:hAnsi="Cambria" w:cs="Cambria"/>
                <w:color w:val="000000"/>
                <w:sz w:val="18"/>
                <w:szCs w:val="18"/>
                <w:lang w:val="sr-Cyrl-CS"/>
              </w:rPr>
              <w:t xml:space="preserve"> - </w:t>
            </w:r>
            <w:r w:rsidRPr="00D451A5">
              <w:rPr>
                <w:rFonts w:ascii="Cambria" w:hAnsi="Cambria" w:cs="Cambria"/>
                <w:color w:val="000000"/>
                <w:sz w:val="18"/>
                <w:szCs w:val="18"/>
                <w:lang w:val="ru-RU"/>
              </w:rPr>
              <w:t xml:space="preserve">Светски дан заштите животне средине </w:t>
            </w:r>
          </w:p>
        </w:tc>
        <w:tc>
          <w:tcPr>
            <w:tcW w:w="3266" w:type="dxa"/>
            <w:vAlign w:val="center"/>
          </w:tcPr>
          <w:p w:rsidR="00D321AC" w:rsidRPr="00C210B6" w:rsidRDefault="00516DA5"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в</w:t>
            </w:r>
            <w:r w:rsidR="008E54D5" w:rsidRPr="00C210B6">
              <w:rPr>
                <w:rFonts w:ascii="Cambria" w:hAnsi="Cambria" w:cs="Cambria"/>
                <w:color w:val="000000"/>
                <w:sz w:val="18"/>
                <w:szCs w:val="18"/>
                <w:lang w:val="sr-Cyrl-CS"/>
              </w:rPr>
              <w:t>елика акција чишћења околине</w:t>
            </w:r>
          </w:p>
        </w:tc>
        <w:tc>
          <w:tcPr>
            <w:tcW w:w="2633" w:type="dxa"/>
            <w:vAlign w:val="center"/>
          </w:tcPr>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Цео колектив</w:t>
            </w:r>
          </w:p>
        </w:tc>
      </w:tr>
      <w:tr w:rsidR="00DD72D4" w:rsidRPr="00C210B6" w:rsidTr="00D46D57">
        <w:trPr>
          <w:trHeight w:val="542"/>
          <w:tblCellSpacing w:w="20" w:type="dxa"/>
        </w:trPr>
        <w:tc>
          <w:tcPr>
            <w:tcW w:w="2893" w:type="dxa"/>
            <w:vAlign w:val="center"/>
          </w:tcPr>
          <w:p w:rsidR="00DD72D4" w:rsidRPr="00DD72D4" w:rsidRDefault="00DD72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 xml:space="preserve">октобар </w:t>
            </w:r>
            <w:r w:rsidR="002D5AFE">
              <w:rPr>
                <w:rFonts w:ascii="Cambria" w:hAnsi="Cambria" w:cs="Cambria"/>
                <w:b/>
                <w:bCs/>
                <w:color w:val="000000"/>
                <w:sz w:val="18"/>
                <w:szCs w:val="18"/>
              </w:rPr>
              <w:t>–</w:t>
            </w:r>
            <w:r>
              <w:rPr>
                <w:rFonts w:ascii="Cambria" w:hAnsi="Cambria" w:cs="Cambria"/>
                <w:b/>
                <w:bCs/>
                <w:color w:val="000000"/>
                <w:sz w:val="18"/>
                <w:szCs w:val="18"/>
              </w:rPr>
              <w:t>јун</w:t>
            </w:r>
          </w:p>
        </w:tc>
        <w:tc>
          <w:tcPr>
            <w:tcW w:w="3266" w:type="dxa"/>
            <w:vAlign w:val="center"/>
          </w:tcPr>
          <w:p w:rsidR="00DD72D4" w:rsidRDefault="00516DA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D72D4">
              <w:rPr>
                <w:rFonts w:ascii="Cambria" w:hAnsi="Cambria" w:cs="Cambria"/>
                <w:color w:val="000000"/>
                <w:sz w:val="18"/>
                <w:szCs w:val="18"/>
                <w:lang w:val="sr-Cyrl-CS"/>
              </w:rPr>
              <w:t>рикупљање секундарних сировина</w:t>
            </w:r>
          </w:p>
          <w:p w:rsidR="00516DA5" w:rsidRDefault="00516DA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радови на промоцији и увођењу нових видова енергије</w:t>
            </w:r>
          </w:p>
          <w:p w:rsidR="00D46D57" w:rsidRDefault="00D46D57"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промоција заштите локалних природних ресурса (Височка бања, Рзав</w:t>
            </w:r>
            <w:r w:rsidR="009C663F">
              <w:rPr>
                <w:rFonts w:ascii="Cambria" w:hAnsi="Cambria" w:cs="Cambria"/>
                <w:color w:val="000000"/>
                <w:sz w:val="18"/>
                <w:szCs w:val="18"/>
                <w:lang w:val="sr-Cyrl-CS"/>
              </w:rPr>
              <w:t xml:space="preserve"> </w:t>
            </w:r>
            <w:r>
              <w:rPr>
                <w:rFonts w:ascii="Cambria" w:hAnsi="Cambria" w:cs="Cambria"/>
                <w:color w:val="000000"/>
                <w:sz w:val="18"/>
                <w:szCs w:val="18"/>
                <w:lang w:val="sr-Cyrl-CS"/>
              </w:rPr>
              <w:t>...)</w:t>
            </w:r>
            <w:r w:rsidR="009C663F">
              <w:rPr>
                <w:rFonts w:ascii="Cambria" w:hAnsi="Cambria" w:cs="Cambria"/>
                <w:color w:val="000000"/>
                <w:sz w:val="18"/>
                <w:szCs w:val="18"/>
                <w:lang w:val="sr-Cyrl-CS"/>
              </w:rPr>
              <w:t>, покретање пројеката  који за циљ имају чување природе</w:t>
            </w:r>
          </w:p>
          <w:p w:rsidR="00516DA5" w:rsidRPr="00C210B6" w:rsidRDefault="00516DA5" w:rsidP="00FF5A4F">
            <w:pPr>
              <w:autoSpaceDE w:val="0"/>
              <w:autoSpaceDN w:val="0"/>
              <w:adjustRightInd w:val="0"/>
              <w:rPr>
                <w:rFonts w:ascii="Cambria" w:hAnsi="Cambria" w:cs="Cambria"/>
                <w:color w:val="000000"/>
                <w:sz w:val="18"/>
                <w:szCs w:val="18"/>
                <w:lang w:val="sr-Cyrl-CS"/>
              </w:rPr>
            </w:pPr>
          </w:p>
        </w:tc>
        <w:tc>
          <w:tcPr>
            <w:tcW w:w="2633" w:type="dxa"/>
            <w:vAlign w:val="center"/>
          </w:tcPr>
          <w:p w:rsidR="00DD72D4" w:rsidRPr="00C210B6" w:rsidRDefault="00DD72D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 xml:space="preserve">Ђачка задруга </w:t>
            </w:r>
          </w:p>
        </w:tc>
      </w:tr>
    </w:tbl>
    <w:p w:rsidR="00BC2F81" w:rsidRDefault="00BC2F81" w:rsidP="00FF5A4F">
      <w:pPr>
        <w:tabs>
          <w:tab w:val="left" w:pos="1414"/>
          <w:tab w:val="left" w:pos="7878"/>
          <w:tab w:val="left" w:pos="8080"/>
          <w:tab w:val="left" w:pos="8282"/>
        </w:tabs>
        <w:ind w:left="720"/>
        <w:jc w:val="center"/>
        <w:rPr>
          <w:rFonts w:ascii="Cambria" w:hAnsi="Cambria" w:cs="Arial"/>
          <w:b/>
          <w:bCs/>
          <w:noProof/>
          <w:lang w:val="sr-Cyrl-CS"/>
        </w:rPr>
      </w:pPr>
    </w:p>
    <w:p w:rsidR="00FC5445" w:rsidRPr="00C210B6" w:rsidRDefault="00FF5A4F" w:rsidP="00FF5A4F">
      <w:pPr>
        <w:tabs>
          <w:tab w:val="left" w:pos="1414"/>
          <w:tab w:val="left" w:pos="7878"/>
          <w:tab w:val="left" w:pos="8080"/>
          <w:tab w:val="left" w:pos="8282"/>
        </w:tabs>
        <w:ind w:left="720"/>
        <w:jc w:val="center"/>
        <w:rPr>
          <w:rFonts w:ascii="Cambria" w:hAnsi="Cambria" w:cs="Arial"/>
          <w:b/>
          <w:bCs/>
          <w:noProof/>
          <w:lang w:val="sr-Cyrl-CS"/>
        </w:rPr>
      </w:pPr>
      <w:r w:rsidRPr="00C210B6">
        <w:rPr>
          <w:rFonts w:ascii="Cambria" w:hAnsi="Cambria" w:cs="Arial"/>
          <w:b/>
          <w:bCs/>
          <w:noProof/>
          <w:lang w:val="sr-Cyrl-CS"/>
        </w:rPr>
        <w:t>13. ПРОГРАМ САРАДЊЕ СА ПОРОДИЦОМ</w:t>
      </w: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Latn-CS"/>
        </w:rPr>
      </w:pP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Шк</w:t>
      </w:r>
      <w:r w:rsidR="009D5D8A" w:rsidRPr="00C210B6">
        <w:rPr>
          <w:rFonts w:ascii="Cambria" w:hAnsi="Cambria" w:cs="Arial"/>
          <w:color w:val="000000"/>
          <w:sz w:val="20"/>
          <w:szCs w:val="20"/>
          <w:lang w:val="sr-Latn-CS"/>
        </w:rPr>
        <w:t>ола подстиче и негује партнерски однос</w:t>
      </w:r>
      <w:r w:rsidRPr="00C210B6">
        <w:rPr>
          <w:rFonts w:ascii="Cambria" w:hAnsi="Cambria" w:cs="Arial"/>
          <w:color w:val="000000"/>
          <w:sz w:val="20"/>
          <w:szCs w:val="20"/>
          <w:lang w:val="sr-Latn-CS"/>
        </w:rPr>
        <w:t xml:space="preserve"> са родитељима, односно старатељима</w:t>
      </w:r>
      <w:r w:rsidR="009D5D8A" w:rsidRPr="00C210B6">
        <w:rPr>
          <w:rFonts w:ascii="Cambria" w:hAnsi="Cambria" w:cs="Arial"/>
          <w:color w:val="000000"/>
          <w:sz w:val="20"/>
          <w:szCs w:val="20"/>
          <w:lang w:val="sr-Latn-CS"/>
        </w:rPr>
        <w:t xml:space="preserve"> ученика на принципима међусобног разумевања, поштовања и поверења.</w:t>
      </w:r>
    </w:p>
    <w:p w:rsidR="00FC5445" w:rsidRPr="00C210B6" w:rsidRDefault="00FC5445" w:rsidP="00923514">
      <w:pPr>
        <w:tabs>
          <w:tab w:val="left" w:pos="1414"/>
          <w:tab w:val="left" w:pos="7878"/>
          <w:tab w:val="left" w:pos="8080"/>
          <w:tab w:val="left" w:pos="8282"/>
        </w:tabs>
        <w:ind w:left="720"/>
        <w:jc w:val="both"/>
        <w:rPr>
          <w:rFonts w:ascii="Cambria" w:hAnsi="Cambria" w:cs="Arial"/>
          <w:b/>
          <w:bCs/>
          <w:noProof/>
          <w:sz w:val="22"/>
          <w:szCs w:val="22"/>
          <w:lang w:val="sr-Cyrl-CS"/>
        </w:rPr>
      </w:pPr>
    </w:p>
    <w:p w:rsidR="00ED17B0" w:rsidRPr="00C210B6" w:rsidRDefault="00ED17B0" w:rsidP="00923514">
      <w:pPr>
        <w:tabs>
          <w:tab w:val="left" w:pos="1414"/>
          <w:tab w:val="left" w:pos="7878"/>
          <w:tab w:val="left" w:pos="8080"/>
          <w:tab w:val="left" w:pos="8282"/>
        </w:tabs>
        <w:ind w:left="720"/>
        <w:jc w:val="both"/>
        <w:rPr>
          <w:rFonts w:ascii="Cambria" w:hAnsi="Cambria" w:cs="Arial"/>
          <w:b/>
          <w:bCs/>
          <w:noProof/>
          <w:sz w:val="20"/>
          <w:szCs w:val="20"/>
          <w:lang w:val="sr-Cyrl-CS"/>
        </w:rPr>
      </w:pPr>
      <w:r w:rsidRPr="00C210B6">
        <w:rPr>
          <w:rFonts w:ascii="Cambria" w:hAnsi="Cambria" w:cs="Cambria"/>
          <w:b/>
          <w:bCs/>
          <w:color w:val="000000"/>
          <w:sz w:val="20"/>
          <w:szCs w:val="20"/>
          <w:lang w:val="sr-Cyrl-CS"/>
        </w:rPr>
        <w:t>Програм сарадње са породицом</w:t>
      </w:r>
      <w:r w:rsidR="008E54D5" w:rsidRPr="00C210B6">
        <w:rPr>
          <w:rFonts w:ascii="Cambria" w:hAnsi="Cambria" w:cs="Cambria"/>
          <w:b/>
          <w:bCs/>
          <w:color w:val="000000"/>
          <w:sz w:val="20"/>
          <w:szCs w:val="20"/>
          <w:lang w:val="sr-Cyrl-CS"/>
        </w:rPr>
        <w:t>,</w:t>
      </w:r>
      <w:r w:rsidR="000868C9">
        <w:rPr>
          <w:rFonts w:ascii="Cambria" w:hAnsi="Cambria" w:cs="Cambria"/>
          <w:b/>
          <w:bCs/>
          <w:color w:val="000000"/>
          <w:sz w:val="20"/>
          <w:szCs w:val="20"/>
          <w:lang w:val="sr-Cyrl-CS"/>
        </w:rPr>
        <w:t xml:space="preserve"> школска 202</w:t>
      </w:r>
      <w:r w:rsidR="0029146A">
        <w:rPr>
          <w:rFonts w:ascii="Cambria" w:hAnsi="Cambria" w:cs="Cambria"/>
          <w:b/>
          <w:bCs/>
          <w:color w:val="000000"/>
          <w:sz w:val="20"/>
          <w:szCs w:val="20"/>
          <w:lang w:val="sr-Cyrl-CS"/>
        </w:rPr>
        <w:t>1</w:t>
      </w:r>
      <w:r w:rsidRPr="00C210B6">
        <w:rPr>
          <w:rFonts w:ascii="Cambria" w:hAnsi="Cambria" w:cs="Cambria"/>
          <w:b/>
          <w:bCs/>
          <w:color w:val="000000"/>
          <w:sz w:val="20"/>
          <w:szCs w:val="20"/>
          <w:lang w:val="sr-Cyrl-CS"/>
        </w:rPr>
        <w:t>/20</w:t>
      </w:r>
      <w:r w:rsidR="000868C9">
        <w:rPr>
          <w:rFonts w:ascii="Cambria" w:hAnsi="Cambria" w:cs="Cambria"/>
          <w:b/>
          <w:bCs/>
          <w:color w:val="000000"/>
          <w:sz w:val="20"/>
          <w:szCs w:val="20"/>
          <w:lang w:val="sr-Cyrl-CS"/>
        </w:rPr>
        <w:t>2</w:t>
      </w:r>
      <w:r w:rsidR="0029146A">
        <w:rPr>
          <w:rFonts w:ascii="Cambria" w:hAnsi="Cambria" w:cs="Cambria"/>
          <w:b/>
          <w:bCs/>
          <w:color w:val="000000"/>
          <w:sz w:val="20"/>
          <w:szCs w:val="20"/>
          <w:lang w:val="sr-Cyrl-CS"/>
        </w:rPr>
        <w:t>2</w:t>
      </w:r>
      <w:r w:rsidRPr="00C210B6">
        <w:rPr>
          <w:rFonts w:ascii="Cambria" w:hAnsi="Cambria" w:cs="Cambria"/>
          <w:b/>
          <w:bCs/>
          <w:color w:val="000000"/>
          <w:sz w:val="20"/>
          <w:szCs w:val="20"/>
          <w:lang w:val="sr-Cyrl-CS"/>
        </w:rPr>
        <w:t xml:space="preserve">. </w:t>
      </w:r>
      <w:r w:rsidR="008E54D5" w:rsidRPr="00C210B6">
        <w:rPr>
          <w:rFonts w:ascii="Cambria" w:hAnsi="Cambria" w:cs="Cambria"/>
          <w:b/>
          <w:bCs/>
          <w:color w:val="000000"/>
          <w:sz w:val="20"/>
          <w:szCs w:val="20"/>
          <w:lang w:val="sr-Cyrl-CS"/>
        </w:rPr>
        <w:t>г</w:t>
      </w:r>
      <w:r w:rsidRPr="00D451A5">
        <w:rPr>
          <w:rFonts w:ascii="Cambria" w:hAnsi="Cambria" w:cs="Cambria"/>
          <w:b/>
          <w:bCs/>
          <w:color w:val="000000"/>
          <w:sz w:val="20"/>
          <w:szCs w:val="20"/>
          <w:lang w:val="ru-RU"/>
        </w:rPr>
        <w:t>одина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08"/>
        <w:gridCol w:w="3730"/>
        <w:gridCol w:w="3480"/>
      </w:tblGrid>
      <w:tr w:rsidR="00FC5445" w:rsidRPr="00AA2AC8">
        <w:trPr>
          <w:trHeight w:val="261"/>
          <w:tblCellSpacing w:w="20" w:type="dxa"/>
        </w:trPr>
        <w:tc>
          <w:tcPr>
            <w:tcW w:w="2448" w:type="dxa"/>
          </w:tcPr>
          <w:p w:rsidR="00FC5445" w:rsidRPr="00AA2AC8" w:rsidRDefault="00356F15" w:rsidP="00923514">
            <w:pPr>
              <w:autoSpaceDE w:val="0"/>
              <w:autoSpaceDN w:val="0"/>
              <w:adjustRightInd w:val="0"/>
              <w:jc w:val="both"/>
              <w:rPr>
                <w:rFonts w:ascii="Cambria" w:hAnsi="Cambria" w:cs="Cambria"/>
                <w:b/>
                <w:color w:val="000000"/>
                <w:sz w:val="18"/>
                <w:szCs w:val="18"/>
              </w:rPr>
            </w:pPr>
            <w:r w:rsidRPr="00AA2AC8">
              <w:rPr>
                <w:rFonts w:ascii="Cambria" w:hAnsi="Cambria" w:cs="Cambria"/>
                <w:b/>
                <w:bCs/>
                <w:color w:val="000000"/>
                <w:sz w:val="18"/>
                <w:szCs w:val="18"/>
                <w:lang w:val="sr-Cyrl-CS"/>
              </w:rPr>
              <w:t>Област сарадње</w:t>
            </w:r>
          </w:p>
        </w:tc>
        <w:tc>
          <w:tcPr>
            <w:tcW w:w="369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Садржај</w:t>
            </w:r>
          </w:p>
        </w:tc>
        <w:tc>
          <w:tcPr>
            <w:tcW w:w="342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Облик сарадње</w:t>
            </w:r>
          </w:p>
        </w:tc>
      </w:tr>
      <w:tr w:rsidR="00ED17B0" w:rsidRPr="00AA2AC8">
        <w:trPr>
          <w:trHeight w:val="402"/>
          <w:tblCellSpacing w:w="20" w:type="dxa"/>
        </w:trPr>
        <w:tc>
          <w:tcPr>
            <w:tcW w:w="2448"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рада школе</w:t>
            </w:r>
          </w:p>
        </w:tc>
        <w:tc>
          <w:tcPr>
            <w:tcW w:w="3690" w:type="dxa"/>
            <w:vAlign w:val="center"/>
          </w:tcPr>
          <w:p w:rsidR="00ED17B0" w:rsidRPr="00AA2AC8" w:rsidRDefault="000302AA" w:rsidP="00C7304D">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Анализа</w:t>
            </w:r>
            <w:r w:rsidR="00ED17B0" w:rsidRPr="00AA2AC8">
              <w:rPr>
                <w:rFonts w:ascii="Cambria" w:hAnsi="Cambria" w:cs="Arial"/>
                <w:color w:val="000000"/>
                <w:sz w:val="18"/>
                <w:szCs w:val="18"/>
                <w:lang w:val="sr-Cyrl-CS"/>
              </w:rPr>
              <w:t>а школског развојног плана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w:t>
            </w:r>
            <w:r w:rsidRPr="00D451A5">
              <w:rPr>
                <w:rFonts w:ascii="Cambria" w:hAnsi="Cambria" w:cs="Arial"/>
                <w:color w:val="000000"/>
                <w:sz w:val="18"/>
                <w:szCs w:val="18"/>
                <w:lang w:val="ru-RU"/>
              </w:rPr>
              <w:t>познавање са НПП, уџбеницима, наставницима, облицима и методама рада</w:t>
            </w:r>
            <w:r w:rsidRPr="00AA2AC8">
              <w:rPr>
                <w:rFonts w:ascii="Cambria" w:hAnsi="Cambria" w:cs="Arial"/>
                <w:color w:val="000000"/>
                <w:sz w:val="18"/>
                <w:szCs w:val="18"/>
                <w:lang w:val="sr-Cyrl-CS"/>
              </w:rPr>
              <w:t>,</w:t>
            </w:r>
            <w:r w:rsidRPr="00D451A5">
              <w:rPr>
                <w:rFonts w:ascii="Cambria" w:hAnsi="Cambria" w:cs="Arial"/>
                <w:color w:val="000000"/>
                <w:sz w:val="18"/>
                <w:szCs w:val="18"/>
                <w:lang w:val="ru-RU"/>
              </w:rPr>
              <w:t xml:space="preserve"> кућним редом школе </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D451A5">
              <w:rPr>
                <w:rFonts w:ascii="Cambria" w:hAnsi="Cambria" w:cs="Arial"/>
                <w:color w:val="000000"/>
                <w:sz w:val="18"/>
                <w:szCs w:val="18"/>
                <w:lang w:val="ru-RU"/>
              </w:rPr>
              <w:t>Упознавање родитеља са оргнизацијом рада школе, техничким могућностима школе, наставним и ненаставним особљем</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уџбеника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Одабир изборних предмета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релације за извођење екскурзије и излета</w:t>
            </w:r>
          </w:p>
          <w:p w:rsidR="00ED17B0" w:rsidRPr="00AA2AC8" w:rsidRDefault="00ED17B0" w:rsidP="00516DA5">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516DA5">
              <w:rPr>
                <w:rFonts w:ascii="Cambria" w:hAnsi="Cambria" w:cs="Arial"/>
                <w:color w:val="000000"/>
                <w:sz w:val="18"/>
                <w:szCs w:val="18"/>
                <w:lang w:val="sr-Cyrl-CS"/>
              </w:rPr>
              <w:t>исхране ученика</w:t>
            </w:r>
          </w:p>
        </w:tc>
        <w:tc>
          <w:tcPr>
            <w:tcW w:w="3420"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тиму за ШРП</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r w:rsidR="00B01E44" w:rsidRPr="00AA2AC8">
              <w:rPr>
                <w:rFonts w:ascii="Cambria" w:hAnsi="Cambria" w:cs="Arial"/>
                <w:color w:val="000000"/>
                <w:sz w:val="18"/>
                <w:szCs w:val="18"/>
                <w:lang w:val="sr-Cyrl-CS"/>
              </w:rPr>
              <w:t xml:space="preserve"> и директору школе</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F72B1A" w:rsidRPr="00AA2AC8">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lastRenderedPageBreak/>
              <w:t>Учење и владање</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Анализа успеха и владања ученика током школске године и периодично</w:t>
            </w: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tc>
      </w:tr>
      <w:tr w:rsidR="00F72B1A" w:rsidRPr="001F3199">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Ваннаставне активности</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активности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Заједничке акције</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Информисање о активностима</w:t>
            </w:r>
          </w:p>
          <w:p w:rsidR="001D48D7" w:rsidRDefault="003412C6" w:rsidP="00C50646">
            <w:pPr>
              <w:autoSpaceDE w:val="0"/>
              <w:autoSpaceDN w:val="0"/>
              <w:adjustRightInd w:val="0"/>
              <w:rPr>
                <w:rFonts w:ascii="Cambria" w:hAnsi="Cambria" w:cs="Arial"/>
                <w:color w:val="000000"/>
                <w:sz w:val="18"/>
                <w:szCs w:val="18"/>
                <w:lang w:val="sr-Latn-CS"/>
              </w:rPr>
            </w:pPr>
            <w:r w:rsidRPr="00AA2AC8">
              <w:rPr>
                <w:rFonts w:ascii="Cambria" w:hAnsi="Cambria" w:cs="Arial"/>
                <w:color w:val="000000"/>
                <w:sz w:val="18"/>
                <w:szCs w:val="18"/>
                <w:lang w:val="sr-Cyrl-CS"/>
              </w:rPr>
              <w:t>Ђачка задруга</w:t>
            </w:r>
          </w:p>
          <w:p w:rsidR="00791840" w:rsidRPr="00791840" w:rsidRDefault="00791840" w:rsidP="00C50646">
            <w:pPr>
              <w:autoSpaceDE w:val="0"/>
              <w:autoSpaceDN w:val="0"/>
              <w:adjustRightInd w:val="0"/>
              <w:rPr>
                <w:rFonts w:ascii="Cambria" w:hAnsi="Cambria" w:cs="Arial"/>
                <w:color w:val="000000"/>
                <w:sz w:val="18"/>
                <w:szCs w:val="18"/>
                <w:lang w:val="sr-Cyrl-CS"/>
              </w:rPr>
            </w:pP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w:t>
            </w:r>
            <w:r w:rsidR="001D48D7" w:rsidRPr="00AA2AC8">
              <w:rPr>
                <w:rFonts w:ascii="Cambria" w:hAnsi="Cambria" w:cs="Arial"/>
                <w:color w:val="000000"/>
                <w:sz w:val="18"/>
                <w:szCs w:val="18"/>
                <w:lang w:val="sr-Cyrl-CS"/>
              </w:rPr>
              <w:t>, родитељски састанци, савет родитеља, школски одбор, а</w:t>
            </w:r>
            <w:r w:rsidRPr="00AA2AC8">
              <w:rPr>
                <w:rFonts w:ascii="Cambria" w:hAnsi="Cambria" w:cs="Arial"/>
                <w:color w:val="000000"/>
                <w:sz w:val="18"/>
                <w:szCs w:val="18"/>
                <w:lang w:val="sr-Cyrl-CS"/>
              </w:rPr>
              <w:t>нкете</w:t>
            </w:r>
          </w:p>
          <w:p w:rsidR="00F72B1A" w:rsidRPr="00AA2AC8" w:rsidRDefault="00356F15"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w:t>
            </w:r>
            <w:r w:rsidR="003412C6" w:rsidRPr="00AA2AC8">
              <w:rPr>
                <w:rFonts w:ascii="Cambria" w:hAnsi="Cambria" w:cs="Arial"/>
                <w:color w:val="000000"/>
                <w:sz w:val="18"/>
                <w:szCs w:val="18"/>
                <w:lang w:val="sr-Cyrl-CS"/>
              </w:rPr>
              <w:t xml:space="preserve">:  </w:t>
            </w:r>
            <w:r w:rsidR="00F72B1A" w:rsidRPr="00AA2AC8">
              <w:rPr>
                <w:rFonts w:ascii="Cambria" w:hAnsi="Cambria" w:cs="Arial"/>
                <w:color w:val="000000"/>
                <w:sz w:val="18"/>
                <w:szCs w:val="18"/>
                <w:lang w:val="sr-Cyrl-CS"/>
              </w:rPr>
              <w:t xml:space="preserve">Височке летње игре, Височке зимске игре, Дан школе, </w:t>
            </w:r>
            <w:r w:rsidR="007768D3" w:rsidRPr="00AA2AC8">
              <w:rPr>
                <w:rFonts w:ascii="Cambria" w:hAnsi="Cambria" w:cs="Arial"/>
                <w:color w:val="000000"/>
                <w:sz w:val="18"/>
                <w:szCs w:val="18"/>
                <w:lang w:val="sr-Cyrl-CS"/>
              </w:rPr>
              <w:t>Ш</w:t>
            </w:r>
            <w:r w:rsidR="001D48D7" w:rsidRPr="00AA2AC8">
              <w:rPr>
                <w:rFonts w:ascii="Cambria" w:hAnsi="Cambria" w:cs="Arial"/>
                <w:color w:val="000000"/>
                <w:sz w:val="18"/>
                <w:szCs w:val="18"/>
                <w:lang w:val="sr-Cyrl-CS"/>
              </w:rPr>
              <w:t>колска слава – Савиндан</w:t>
            </w:r>
          </w:p>
          <w:p w:rsidR="00791840" w:rsidRPr="00AA2AC8" w:rsidRDefault="003412C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Информисање: </w:t>
            </w:r>
            <w:r w:rsidR="001D48D7" w:rsidRPr="00AA2AC8">
              <w:rPr>
                <w:rFonts w:ascii="Cambria" w:hAnsi="Cambria" w:cs="Arial"/>
                <w:color w:val="000000"/>
                <w:sz w:val="18"/>
                <w:szCs w:val="18"/>
                <w:lang w:val="sr-Cyrl-CS"/>
              </w:rPr>
              <w:t>Сајт школе, школски лист „Ђачко перо“</w:t>
            </w:r>
          </w:p>
        </w:tc>
      </w:tr>
      <w:tr w:rsidR="00E95A54" w:rsidRPr="00AA2AC8">
        <w:trPr>
          <w:trHeight w:val="402"/>
          <w:tblCellSpacing w:w="20" w:type="dxa"/>
        </w:trPr>
        <w:tc>
          <w:tcPr>
            <w:tcW w:w="2448"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Професионална оријентација</w:t>
            </w:r>
          </w:p>
        </w:tc>
        <w:tc>
          <w:tcPr>
            <w:tcW w:w="369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Помоћ око доношења одлуке о избору професије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Припрема за завршни испит</w:t>
            </w:r>
          </w:p>
        </w:tc>
        <w:tc>
          <w:tcPr>
            <w:tcW w:w="342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Специјализовани родитељски састанци</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Радионице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E95A54" w:rsidRPr="001F3199">
        <w:trPr>
          <w:trHeight w:val="402"/>
          <w:tblCellSpacing w:w="20" w:type="dxa"/>
        </w:trPr>
        <w:tc>
          <w:tcPr>
            <w:tcW w:w="2448"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Социјалне активности</w:t>
            </w:r>
          </w:p>
        </w:tc>
        <w:tc>
          <w:tcPr>
            <w:tcW w:w="369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Дружења</w:t>
            </w:r>
          </w:p>
          <w:p w:rsidR="007768D3"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Излети</w:t>
            </w:r>
          </w:p>
          <w:p w:rsidR="00815C76" w:rsidRPr="00AA2AC8"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Летовања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Хуманитарне ручкови и игранке</w:t>
            </w:r>
          </w:p>
        </w:tc>
      </w:tr>
      <w:tr w:rsidR="007768D3" w:rsidRPr="001F3199">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791840"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Височке летње игре, Височке зимске игре, Дан школе, </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Спортски сусрети: тимови ученика, родитеља и наставника</w:t>
            </w:r>
          </w:p>
        </w:tc>
      </w:tr>
      <w:tr w:rsidR="007768D3" w:rsidRPr="001F3199">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Културне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C50646" w:rsidRPr="00AA2AC8">
              <w:rPr>
                <w:rFonts w:ascii="Cambria" w:hAnsi="Cambria" w:cs="Arial"/>
                <w:color w:val="000000"/>
                <w:sz w:val="18"/>
                <w:szCs w:val="18"/>
                <w:lang w:val="sr-Cyrl-CS"/>
              </w:rPr>
              <w:t>манифестација</w:t>
            </w:r>
          </w:p>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Присуство на манифестацијама</w:t>
            </w:r>
          </w:p>
          <w:p w:rsidR="00C50646" w:rsidRPr="00AA2AC8"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Сеоска библиотека школе у Високој „Вук Алексић“</w:t>
            </w:r>
          </w:p>
        </w:tc>
        <w:tc>
          <w:tcPr>
            <w:tcW w:w="3420" w:type="dxa"/>
            <w:vAlign w:val="center"/>
          </w:tcPr>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Савиндан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Дан школе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локалних културних догађаја</w:t>
            </w:r>
          </w:p>
          <w:p w:rsidR="00C50646"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Коришћење фонда </w:t>
            </w:r>
            <w:r w:rsidR="00C50646" w:rsidRPr="00AA2AC8">
              <w:rPr>
                <w:rFonts w:ascii="Cambria" w:hAnsi="Cambria" w:cs="Arial"/>
                <w:color w:val="000000"/>
                <w:sz w:val="18"/>
                <w:szCs w:val="18"/>
                <w:lang w:val="sr-Cyrl-CS"/>
              </w:rPr>
              <w:t xml:space="preserve">библиотеке </w:t>
            </w:r>
          </w:p>
          <w:p w:rsidR="00815C76"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Организовање посета позоришних представа</w:t>
            </w:r>
          </w:p>
          <w:p w:rsidR="007312CA" w:rsidRDefault="007312CA"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Прослава 100 година школе у Високој</w:t>
            </w:r>
          </w:p>
          <w:p w:rsidR="000A41B9" w:rsidRPr="00AA2AC8" w:rsidRDefault="000A41B9"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Прослава 100 година школе у Крушчици</w:t>
            </w:r>
          </w:p>
        </w:tc>
      </w:tr>
      <w:tr w:rsidR="007F5B1A" w:rsidRPr="001F3199">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пројекти</w:t>
            </w:r>
          </w:p>
        </w:tc>
        <w:tc>
          <w:tcPr>
            <w:tcW w:w="3690"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пројектима школе</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Тим за реализацију пројекта</w:t>
            </w:r>
          </w:p>
        </w:tc>
      </w:tr>
      <w:tr w:rsidR="007F5B1A" w:rsidRPr="00AA2AC8">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Школске акције</w:t>
            </w:r>
          </w:p>
        </w:tc>
        <w:tc>
          <w:tcPr>
            <w:tcW w:w="369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школских акција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акцијама које организ</w:t>
            </w:r>
            <w:r w:rsidR="00F1580F">
              <w:rPr>
                <w:rFonts w:ascii="Cambria" w:hAnsi="Cambria" w:cs="Arial"/>
                <w:color w:val="000000"/>
                <w:sz w:val="18"/>
                <w:szCs w:val="18"/>
                <w:lang w:val="sr-Cyrl-CS"/>
              </w:rPr>
              <w:t>у</w:t>
            </w:r>
            <w:r w:rsidRPr="00AA2AC8">
              <w:rPr>
                <w:rFonts w:ascii="Cambria" w:hAnsi="Cambria" w:cs="Arial"/>
                <w:color w:val="000000"/>
                <w:sz w:val="18"/>
                <w:szCs w:val="18"/>
                <w:lang w:val="sr-Cyrl-CS"/>
              </w:rPr>
              <w:t>је  школа</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 на школским објектима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Материјалне донације</w:t>
            </w:r>
          </w:p>
        </w:tc>
      </w:tr>
      <w:tr w:rsidR="00ED17B0" w:rsidRPr="001F3199">
        <w:trPr>
          <w:trHeight w:val="402"/>
          <w:tblCellSpacing w:w="20" w:type="dxa"/>
        </w:trPr>
        <w:tc>
          <w:tcPr>
            <w:tcW w:w="2448" w:type="dxa"/>
            <w:vAlign w:val="center"/>
          </w:tcPr>
          <w:p w:rsidR="00ED17B0" w:rsidRPr="00AA2AC8" w:rsidRDefault="00ED17B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Школовање родитеља</w:t>
            </w:r>
          </w:p>
        </w:tc>
        <w:tc>
          <w:tcPr>
            <w:tcW w:w="3690" w:type="dxa"/>
            <w:vAlign w:val="center"/>
          </w:tcPr>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Стручна предавања за родитеље и мештане</w:t>
            </w:r>
          </w:p>
        </w:tc>
        <w:tc>
          <w:tcPr>
            <w:tcW w:w="3420" w:type="dxa"/>
            <w:vAlign w:val="center"/>
          </w:tcPr>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Курс Интернета</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Еколошке теме</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Предавања о лековитом биљу</w:t>
            </w:r>
          </w:p>
        </w:tc>
      </w:tr>
      <w:tr w:rsidR="002326E0" w:rsidRPr="001F3199">
        <w:trPr>
          <w:trHeight w:val="402"/>
          <w:tblCellSpacing w:w="20" w:type="dxa"/>
        </w:trPr>
        <w:tc>
          <w:tcPr>
            <w:tcW w:w="2448"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Саветодавне активности</w:t>
            </w:r>
          </w:p>
        </w:tc>
        <w:tc>
          <w:tcPr>
            <w:tcW w:w="369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Решавање социјалних </w:t>
            </w:r>
            <w:r w:rsidR="007E6EEB" w:rsidRPr="00AA2AC8">
              <w:rPr>
                <w:rFonts w:ascii="Cambria" w:hAnsi="Cambria" w:cs="Arial"/>
                <w:color w:val="000000"/>
                <w:sz w:val="18"/>
                <w:szCs w:val="18"/>
                <w:lang w:val="sr-Cyrl-CS"/>
              </w:rPr>
              <w:t>тешкоћа</w:t>
            </w:r>
          </w:p>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Решавање  тешкоћа у учењу и владању</w:t>
            </w:r>
          </w:p>
        </w:tc>
        <w:tc>
          <w:tcPr>
            <w:tcW w:w="342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Индивдуални састанци са </w:t>
            </w:r>
            <w:r w:rsidR="007E6EEB" w:rsidRPr="00AA2AC8">
              <w:rPr>
                <w:rFonts w:ascii="Cambria" w:hAnsi="Cambria" w:cs="Arial"/>
                <w:color w:val="000000"/>
                <w:sz w:val="18"/>
                <w:szCs w:val="18"/>
                <w:lang w:val="sr-Cyrl-CS"/>
              </w:rPr>
              <w:t>стручним сарадником</w:t>
            </w:r>
          </w:p>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Индивдуални састанци са стручним сарадником, разредним старешином, директором</w:t>
            </w:r>
          </w:p>
        </w:tc>
      </w:tr>
      <w:tr w:rsidR="007E6EEB" w:rsidRPr="001F3199">
        <w:trPr>
          <w:trHeight w:val="402"/>
          <w:tblCellSpacing w:w="20" w:type="dxa"/>
        </w:trPr>
        <w:tc>
          <w:tcPr>
            <w:tcW w:w="2448" w:type="dxa"/>
            <w:vAlign w:val="center"/>
          </w:tcPr>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ИОП</w:t>
            </w:r>
          </w:p>
        </w:tc>
        <w:tc>
          <w:tcPr>
            <w:tcW w:w="3690" w:type="dxa"/>
            <w:vAlign w:val="center"/>
          </w:tcPr>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Израда индивидуалних образовних  планова</w:t>
            </w:r>
          </w:p>
        </w:tc>
        <w:tc>
          <w:tcPr>
            <w:tcW w:w="3420" w:type="dxa"/>
            <w:vAlign w:val="center"/>
          </w:tcPr>
          <w:p w:rsidR="007E6EEB"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раду тима за ИОП</w:t>
            </w:r>
          </w:p>
        </w:tc>
      </w:tr>
    </w:tbl>
    <w:p w:rsidR="000A0A57" w:rsidRPr="00C210B6" w:rsidRDefault="000A0A57" w:rsidP="00923514">
      <w:pPr>
        <w:jc w:val="both"/>
        <w:rPr>
          <w:rFonts w:ascii="Cambria" w:hAnsi="Cambria" w:cs="Tahoma"/>
          <w:b/>
          <w:sz w:val="20"/>
          <w:szCs w:val="20"/>
          <w:lang w:val="sr-Cyrl-CS"/>
        </w:rPr>
      </w:pPr>
    </w:p>
    <w:p w:rsidR="008024AF" w:rsidRPr="00C210B6" w:rsidRDefault="008024AF"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организује отворени дан школе сваког школског месеца. Тог дана родитељи, односно старатељи могу да присуствују образовно-васпитном раду.</w:t>
      </w:r>
    </w:p>
    <w:p w:rsidR="008024AF" w:rsidRPr="00C210B6" w:rsidRDefault="00516DA5" w:rsidP="008024AF">
      <w:pPr>
        <w:ind w:firstLine="720"/>
        <w:jc w:val="both"/>
        <w:rPr>
          <w:rFonts w:ascii="Cambria" w:hAnsi="Cambria" w:cs="Cambria"/>
          <w:color w:val="000000"/>
          <w:sz w:val="20"/>
          <w:szCs w:val="20"/>
          <w:lang w:val="sr-Cyrl-CS"/>
        </w:rPr>
      </w:pPr>
      <w:r>
        <w:rPr>
          <w:rFonts w:ascii="Cambria" w:hAnsi="Cambria" w:cs="Cambria"/>
          <w:color w:val="000000"/>
          <w:sz w:val="20"/>
          <w:szCs w:val="20"/>
          <w:lang w:val="sr-Cyrl-CS"/>
        </w:rPr>
        <w:t xml:space="preserve">Отворени дани школе су:  </w:t>
      </w:r>
      <w:r w:rsidR="00C9672E">
        <w:rPr>
          <w:rFonts w:ascii="Cambria" w:hAnsi="Cambria" w:cs="Cambria"/>
          <w:color w:val="000000"/>
          <w:sz w:val="20"/>
          <w:szCs w:val="20"/>
          <w:lang w:val="sr-Cyrl-CS"/>
        </w:rPr>
        <w:t>7</w:t>
      </w:r>
      <w:r>
        <w:rPr>
          <w:rFonts w:ascii="Cambria" w:hAnsi="Cambria" w:cs="Cambria"/>
          <w:color w:val="000000"/>
          <w:sz w:val="20"/>
          <w:szCs w:val="20"/>
          <w:lang w:val="sr-Cyrl-CS"/>
        </w:rPr>
        <w:t>. септембар,</w:t>
      </w:r>
      <w:r w:rsidR="009933F6" w:rsidRPr="00C210B6">
        <w:rPr>
          <w:rFonts w:ascii="Cambria" w:hAnsi="Cambria" w:cs="Cambria"/>
          <w:color w:val="000000"/>
          <w:sz w:val="20"/>
          <w:szCs w:val="20"/>
          <w:lang w:val="sr-Cyrl-CS"/>
        </w:rPr>
        <w:t xml:space="preserve"> </w:t>
      </w:r>
      <w:r w:rsidR="00C9672E">
        <w:rPr>
          <w:rFonts w:ascii="Cambria" w:hAnsi="Cambria" w:cs="Cambria"/>
          <w:color w:val="000000"/>
          <w:sz w:val="20"/>
          <w:szCs w:val="20"/>
          <w:lang w:val="sr-Cyrl-CS"/>
        </w:rPr>
        <w:t>5</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октобар,</w:t>
      </w:r>
      <w:r w:rsidR="009933F6" w:rsidRPr="00C210B6">
        <w:rPr>
          <w:rFonts w:ascii="Cambria" w:hAnsi="Cambria" w:cs="Cambria"/>
          <w:color w:val="000000"/>
          <w:sz w:val="20"/>
          <w:szCs w:val="20"/>
          <w:lang w:val="sr-Cyrl-CS"/>
        </w:rPr>
        <w:t xml:space="preserve"> </w:t>
      </w:r>
      <w:r w:rsidR="00C9672E">
        <w:rPr>
          <w:rFonts w:ascii="Cambria" w:hAnsi="Cambria" w:cs="Cambria"/>
          <w:color w:val="000000"/>
          <w:sz w:val="20"/>
          <w:szCs w:val="20"/>
          <w:lang w:val="sr-Cyrl-CS"/>
        </w:rPr>
        <w:t>9</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новембар, </w:t>
      </w:r>
      <w:r w:rsidR="005D5216">
        <w:rPr>
          <w:rFonts w:ascii="Cambria" w:hAnsi="Cambria" w:cs="Cambria"/>
          <w:color w:val="000000"/>
          <w:sz w:val="20"/>
          <w:szCs w:val="20"/>
          <w:lang w:val="sr-Cyrl-CS"/>
        </w:rPr>
        <w:t>3</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децембар  у  </w:t>
      </w:r>
      <w:r w:rsidR="009933F6" w:rsidRPr="00C210B6">
        <w:rPr>
          <w:rFonts w:ascii="Cambria" w:hAnsi="Cambria" w:cs="Cambria"/>
          <w:color w:val="000000"/>
          <w:sz w:val="20"/>
          <w:szCs w:val="20"/>
          <w:lang w:val="sr-Cyrl-CS"/>
        </w:rPr>
        <w:t>20</w:t>
      </w:r>
      <w:r w:rsidR="00156CE6">
        <w:rPr>
          <w:rFonts w:ascii="Cambria" w:hAnsi="Cambria" w:cs="Cambria"/>
          <w:color w:val="000000"/>
          <w:sz w:val="20"/>
          <w:szCs w:val="20"/>
          <w:lang w:val="sr-Cyrl-CS"/>
        </w:rPr>
        <w:t>2</w:t>
      </w:r>
      <w:r w:rsidR="005D5216">
        <w:rPr>
          <w:rFonts w:ascii="Cambria" w:hAnsi="Cambria" w:cs="Cambria"/>
          <w:color w:val="000000"/>
          <w:sz w:val="20"/>
          <w:szCs w:val="20"/>
          <w:lang w:val="sr-Cyrl-CS"/>
        </w:rPr>
        <w:t>1</w:t>
      </w:r>
      <w:r>
        <w:rPr>
          <w:rFonts w:ascii="Cambria" w:hAnsi="Cambria" w:cs="Cambria"/>
          <w:color w:val="000000"/>
          <w:sz w:val="20"/>
          <w:szCs w:val="20"/>
          <w:lang w:val="sr-Cyrl-CS"/>
        </w:rPr>
        <w:t xml:space="preserve">. години и </w:t>
      </w:r>
      <w:r w:rsidR="00C94DCB">
        <w:rPr>
          <w:rFonts w:ascii="Cambria" w:hAnsi="Cambria" w:cs="Cambria"/>
          <w:color w:val="000000"/>
          <w:sz w:val="20"/>
          <w:szCs w:val="20"/>
          <w:lang w:val="sr-Cyrl-CS"/>
        </w:rPr>
        <w:t>2</w:t>
      </w:r>
      <w:r w:rsidR="00156CE6">
        <w:rPr>
          <w:rFonts w:ascii="Cambria" w:hAnsi="Cambria" w:cs="Cambria"/>
          <w:color w:val="000000"/>
          <w:sz w:val="20"/>
          <w:szCs w:val="20"/>
          <w:lang w:val="sr-Cyrl-CS"/>
        </w:rPr>
        <w:t>5</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јануар,</w:t>
      </w:r>
      <w:r w:rsidR="009933F6" w:rsidRPr="00C210B6">
        <w:rPr>
          <w:rFonts w:ascii="Cambria" w:hAnsi="Cambria" w:cs="Cambria"/>
          <w:color w:val="000000"/>
          <w:sz w:val="20"/>
          <w:szCs w:val="20"/>
          <w:lang w:val="sr-Cyrl-CS"/>
        </w:rPr>
        <w:t xml:space="preserve"> </w:t>
      </w:r>
      <w:r w:rsidR="00794E1D" w:rsidRPr="00C210B6">
        <w:rPr>
          <w:rFonts w:ascii="Cambria" w:hAnsi="Cambria" w:cs="Cambria"/>
          <w:color w:val="000000"/>
          <w:sz w:val="20"/>
          <w:szCs w:val="20"/>
          <w:lang w:val="sr-Cyrl-CS"/>
        </w:rPr>
        <w:t>2</w:t>
      </w:r>
      <w:r w:rsidR="005D5216">
        <w:rPr>
          <w:rFonts w:ascii="Cambria" w:hAnsi="Cambria" w:cs="Cambria"/>
          <w:color w:val="000000"/>
          <w:sz w:val="20"/>
          <w:szCs w:val="20"/>
          <w:lang w:val="sr-Cyrl-CS"/>
        </w:rPr>
        <w:t>2</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фебруар, </w:t>
      </w:r>
      <w:r w:rsidR="00156CE6">
        <w:rPr>
          <w:rFonts w:ascii="Cambria" w:hAnsi="Cambria" w:cs="Cambria"/>
          <w:color w:val="000000"/>
          <w:sz w:val="20"/>
          <w:szCs w:val="20"/>
          <w:lang w:val="sr-Cyrl-CS"/>
        </w:rPr>
        <w:t>10</w:t>
      </w:r>
      <w:r w:rsidR="007430BE">
        <w:rPr>
          <w:rFonts w:ascii="Cambria" w:hAnsi="Cambria" w:cs="Cambria"/>
          <w:color w:val="000000"/>
          <w:sz w:val="20"/>
          <w:szCs w:val="20"/>
          <w:lang w:val="sr-Cyrl-CS"/>
        </w:rPr>
        <w:t>.</w:t>
      </w:r>
      <w:r>
        <w:rPr>
          <w:rFonts w:ascii="Cambria" w:hAnsi="Cambria" w:cs="Cambria"/>
          <w:color w:val="000000"/>
          <w:sz w:val="20"/>
          <w:szCs w:val="20"/>
          <w:lang w:val="sr-Cyrl-CS"/>
        </w:rPr>
        <w:t xml:space="preserve"> март,</w:t>
      </w:r>
      <w:r w:rsidR="007B740B">
        <w:rPr>
          <w:rFonts w:ascii="Cambria" w:hAnsi="Cambria" w:cs="Cambria"/>
          <w:color w:val="000000"/>
          <w:sz w:val="20"/>
          <w:szCs w:val="20"/>
          <w:lang w:val="sr-Cyrl-CS"/>
        </w:rPr>
        <w:t xml:space="preserve"> </w:t>
      </w:r>
      <w:r w:rsidR="00C94DCB">
        <w:rPr>
          <w:rFonts w:ascii="Cambria" w:hAnsi="Cambria" w:cs="Cambria"/>
          <w:color w:val="000000"/>
          <w:sz w:val="20"/>
          <w:szCs w:val="20"/>
          <w:lang w:val="sr-Cyrl-CS"/>
        </w:rPr>
        <w:t>8</w:t>
      </w:r>
      <w:r w:rsidR="007430BE">
        <w:rPr>
          <w:rFonts w:ascii="Cambria" w:hAnsi="Cambria" w:cs="Cambria"/>
          <w:color w:val="000000"/>
          <w:sz w:val="20"/>
          <w:szCs w:val="20"/>
          <w:lang w:val="sr-Cyrl-CS"/>
        </w:rPr>
        <w:t>.</w:t>
      </w:r>
      <w:r w:rsidR="00987199">
        <w:rPr>
          <w:rFonts w:ascii="Cambria" w:hAnsi="Cambria" w:cs="Cambria"/>
          <w:color w:val="000000"/>
          <w:sz w:val="20"/>
          <w:szCs w:val="20"/>
          <w:lang w:val="sr-Cyrl-CS"/>
        </w:rPr>
        <w:t xml:space="preserve"> </w:t>
      </w:r>
      <w:r>
        <w:rPr>
          <w:rFonts w:ascii="Cambria" w:hAnsi="Cambria" w:cs="Cambria"/>
          <w:color w:val="000000"/>
          <w:sz w:val="20"/>
          <w:szCs w:val="20"/>
          <w:lang w:val="sr-Cyrl-CS"/>
        </w:rPr>
        <w:t xml:space="preserve"> април, </w:t>
      </w:r>
      <w:r w:rsidR="00156CE6">
        <w:rPr>
          <w:rFonts w:ascii="Cambria" w:hAnsi="Cambria" w:cs="Cambria"/>
          <w:color w:val="000000"/>
          <w:sz w:val="20"/>
          <w:szCs w:val="20"/>
          <w:lang w:val="sr-Cyrl-CS"/>
        </w:rPr>
        <w:t>1</w:t>
      </w:r>
      <w:r w:rsidR="005D5216">
        <w:rPr>
          <w:rFonts w:ascii="Cambria" w:hAnsi="Cambria" w:cs="Cambria"/>
          <w:color w:val="000000"/>
          <w:sz w:val="20"/>
          <w:szCs w:val="20"/>
          <w:lang w:val="sr-Cyrl-CS"/>
        </w:rPr>
        <w:t>2</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мај </w:t>
      </w:r>
      <w:r w:rsidR="009933F6" w:rsidRPr="00C210B6">
        <w:rPr>
          <w:rFonts w:ascii="Cambria" w:hAnsi="Cambria" w:cs="Cambria"/>
          <w:color w:val="000000"/>
          <w:sz w:val="20"/>
          <w:szCs w:val="20"/>
          <w:lang w:val="sr-Cyrl-CS"/>
        </w:rPr>
        <w:t xml:space="preserve">и </w:t>
      </w:r>
      <w:r w:rsidR="005D5216">
        <w:rPr>
          <w:rFonts w:ascii="Cambria" w:hAnsi="Cambria" w:cs="Cambria"/>
          <w:color w:val="000000"/>
          <w:sz w:val="20"/>
          <w:szCs w:val="20"/>
          <w:lang w:val="sr-Cyrl-CS"/>
        </w:rPr>
        <w:t>2</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јун  у 2</w:t>
      </w:r>
      <w:r w:rsidR="00156CE6">
        <w:rPr>
          <w:rFonts w:ascii="Cambria" w:hAnsi="Cambria" w:cs="Cambria"/>
          <w:color w:val="000000"/>
          <w:sz w:val="20"/>
          <w:szCs w:val="20"/>
          <w:lang w:val="sr-Cyrl-CS"/>
        </w:rPr>
        <w:t>02</w:t>
      </w:r>
      <w:r w:rsidR="005D5216">
        <w:rPr>
          <w:rFonts w:ascii="Cambria" w:hAnsi="Cambria" w:cs="Cambria"/>
          <w:color w:val="000000"/>
          <w:sz w:val="20"/>
          <w:szCs w:val="20"/>
          <w:lang w:val="sr-Cyrl-CS"/>
        </w:rPr>
        <w:t>2</w:t>
      </w:r>
      <w:r w:rsidR="009933F6" w:rsidRPr="00C210B6">
        <w:rPr>
          <w:rFonts w:ascii="Cambria" w:hAnsi="Cambria" w:cs="Cambria"/>
          <w:color w:val="000000"/>
          <w:sz w:val="20"/>
          <w:szCs w:val="20"/>
          <w:lang w:val="sr-Cyrl-CS"/>
        </w:rPr>
        <w:t>.</w:t>
      </w:r>
      <w:r>
        <w:rPr>
          <w:rFonts w:ascii="Cambria" w:hAnsi="Cambria" w:cs="Cambria"/>
          <w:color w:val="000000"/>
          <w:sz w:val="20"/>
          <w:szCs w:val="20"/>
          <w:lang w:val="sr-Cyrl-CS"/>
        </w:rPr>
        <w:t xml:space="preserve"> години.</w:t>
      </w:r>
    </w:p>
    <w:p w:rsidR="00ED17B0" w:rsidRDefault="00ED17B0"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Ради праћења успешности програма сарадње са родитељима</w:t>
      </w:r>
      <w:r w:rsidR="008024AF"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на крају сваког полугодишта</w:t>
      </w:r>
      <w:r w:rsidR="008024AF" w:rsidRPr="00C210B6">
        <w:rPr>
          <w:rFonts w:ascii="Cambria" w:hAnsi="Cambria" w:cs="Cambria"/>
          <w:color w:val="000000"/>
          <w:sz w:val="20"/>
          <w:szCs w:val="20"/>
          <w:lang w:val="sr-Cyrl-CS"/>
        </w:rPr>
        <w:t xml:space="preserve">, школа организује анкетирање родитеља односно старатеља, у погледу њиховог </w:t>
      </w:r>
      <w:r w:rsidR="008024AF" w:rsidRPr="00C210B6">
        <w:rPr>
          <w:rFonts w:ascii="Cambria" w:hAnsi="Cambria" w:cs="Cambria"/>
          <w:color w:val="000000"/>
          <w:sz w:val="20"/>
          <w:szCs w:val="20"/>
          <w:lang w:val="sr-Cyrl-CS"/>
        </w:rPr>
        <w:lastRenderedPageBreak/>
        <w:t>задовољства програмом сарадње са породицом као и у погледу њихових сугестија за наредно полугодиште.</w:t>
      </w:r>
    </w:p>
    <w:p w:rsidR="00C963D9" w:rsidRDefault="00C963D9" w:rsidP="008024AF">
      <w:pPr>
        <w:ind w:firstLine="720"/>
        <w:jc w:val="both"/>
        <w:rPr>
          <w:rFonts w:ascii="Cambria" w:hAnsi="Cambria" w:cs="Cambria"/>
          <w:color w:val="000000"/>
          <w:sz w:val="20"/>
          <w:szCs w:val="20"/>
          <w:lang w:val="sr-Cyrl-CS"/>
        </w:rPr>
      </w:pPr>
    </w:p>
    <w:p w:rsidR="00664245" w:rsidRDefault="00664245" w:rsidP="008024AF">
      <w:pPr>
        <w:ind w:firstLine="720"/>
        <w:jc w:val="both"/>
        <w:rPr>
          <w:rFonts w:ascii="Cambria" w:hAnsi="Cambria" w:cs="Cambria"/>
          <w:color w:val="000000"/>
          <w:sz w:val="20"/>
          <w:szCs w:val="20"/>
          <w:lang w:val="sr-Cyrl-CS"/>
        </w:rPr>
      </w:pPr>
    </w:p>
    <w:p w:rsidR="005028CC" w:rsidRDefault="005028CC" w:rsidP="008024AF">
      <w:pPr>
        <w:ind w:firstLine="720"/>
        <w:jc w:val="both"/>
        <w:rPr>
          <w:rFonts w:ascii="Cambria" w:hAnsi="Cambria" w:cs="Cambria"/>
          <w:color w:val="000000"/>
          <w:sz w:val="20"/>
          <w:szCs w:val="20"/>
          <w:lang w:val="sr-Cyrl-CS"/>
        </w:rPr>
      </w:pPr>
    </w:p>
    <w:p w:rsidR="000A0A57" w:rsidRPr="00C210B6" w:rsidRDefault="00FF5A4F" w:rsidP="00FF5A4F">
      <w:pPr>
        <w:jc w:val="center"/>
        <w:rPr>
          <w:rFonts w:ascii="Cambria" w:hAnsi="Cambria" w:cs="Tahoma"/>
          <w:b/>
          <w:lang w:val="sr-Cyrl-CS"/>
        </w:rPr>
      </w:pPr>
      <w:r w:rsidRPr="00C210B6">
        <w:rPr>
          <w:rFonts w:ascii="Cambria" w:hAnsi="Cambria" w:cs="Tahoma"/>
          <w:b/>
          <w:lang w:val="sr-Cyrl-CS"/>
        </w:rPr>
        <w:t>14. ПРОГРАМ САРАДЊЕ СА ЈЕДИНИЦОМ ЛОКАЛНЕ САМОУПРАВЕ, ИНСТИТУЦИЈАМА И ЛОКАЛНОМ ЗАЈЕДНИЦОМ</w:t>
      </w:r>
    </w:p>
    <w:p w:rsidR="004C2523" w:rsidRPr="00C210B6" w:rsidRDefault="004C2523" w:rsidP="00923514">
      <w:pPr>
        <w:autoSpaceDE w:val="0"/>
        <w:autoSpaceDN w:val="0"/>
        <w:adjustRightInd w:val="0"/>
        <w:jc w:val="both"/>
        <w:rPr>
          <w:rFonts w:ascii="Cambria" w:hAnsi="Cambria" w:cs="Cambria"/>
          <w:color w:val="000000"/>
          <w:sz w:val="23"/>
          <w:szCs w:val="23"/>
          <w:lang w:val="sr-Cyrl-CS"/>
        </w:rPr>
      </w:pPr>
    </w:p>
    <w:p w:rsidR="004C2523" w:rsidRDefault="004C2523" w:rsidP="00923514">
      <w:pPr>
        <w:ind w:firstLine="720"/>
        <w:jc w:val="both"/>
        <w:rPr>
          <w:rFonts w:ascii="Cambria" w:hAnsi="Cambria" w:cs="Cambria"/>
          <w:color w:val="000000"/>
          <w:sz w:val="23"/>
          <w:szCs w:val="23"/>
          <w:lang w:val="sr-Cyrl-CS"/>
        </w:rPr>
      </w:pPr>
      <w:r w:rsidRPr="00C210B6">
        <w:rPr>
          <w:rFonts w:ascii="Cambria" w:hAnsi="Cambria" w:cs="Cambria"/>
          <w:color w:val="000000"/>
          <w:sz w:val="20"/>
          <w:szCs w:val="20"/>
          <w:lang w:val="sr-Cyrl-CS"/>
        </w:rPr>
        <w:t xml:space="preserve">Школа ће као и претходних година остваривати сарадњу са </w:t>
      </w:r>
      <w:r w:rsidR="009C5CDF" w:rsidRPr="00C210B6">
        <w:rPr>
          <w:rFonts w:ascii="Cambria" w:hAnsi="Cambria" w:cs="Cambria"/>
          <w:color w:val="000000"/>
          <w:sz w:val="20"/>
          <w:szCs w:val="20"/>
          <w:lang w:val="sr-Cyrl-CS"/>
        </w:rPr>
        <w:t xml:space="preserve">институцијама, </w:t>
      </w:r>
      <w:r w:rsidRPr="00C210B6">
        <w:rPr>
          <w:rFonts w:ascii="Cambria" w:hAnsi="Cambria" w:cs="Cambria"/>
          <w:color w:val="000000"/>
          <w:sz w:val="20"/>
          <w:szCs w:val="20"/>
          <w:lang w:val="sr-Cyrl-CS"/>
        </w:rPr>
        <w:t>локалном заједницом</w:t>
      </w:r>
      <w:r w:rsidR="009C5CDF" w:rsidRPr="00C210B6">
        <w:rPr>
          <w:rFonts w:ascii="Cambria" w:hAnsi="Cambria" w:cs="Cambria"/>
          <w:color w:val="000000"/>
          <w:sz w:val="20"/>
          <w:szCs w:val="20"/>
          <w:lang w:val="sr-Cyrl-CS"/>
        </w:rPr>
        <w:t xml:space="preserve"> и локалном самоуправом</w:t>
      </w:r>
      <w:r w:rsidRPr="00C210B6">
        <w:rPr>
          <w:rFonts w:ascii="Cambria" w:hAnsi="Cambria" w:cs="Cambria"/>
          <w:color w:val="000000"/>
          <w:sz w:val="20"/>
          <w:szCs w:val="20"/>
          <w:lang w:val="sr-Cyrl-CS"/>
        </w:rPr>
        <w:t>. Циљ ове сарадње је материјална и едукативна подршака за унапређење васпитно-образовног рада</w:t>
      </w:r>
      <w:r w:rsidRPr="00C210B6">
        <w:rPr>
          <w:rFonts w:ascii="Cambria" w:hAnsi="Cambria" w:cs="Cambria"/>
          <w:color w:val="000000"/>
          <w:sz w:val="23"/>
          <w:szCs w:val="23"/>
          <w:lang w:val="sr-Cyrl-CS"/>
        </w:rPr>
        <w:t>.</w:t>
      </w:r>
    </w:p>
    <w:p w:rsidR="00701A5A" w:rsidRDefault="00701A5A" w:rsidP="00923514">
      <w:pPr>
        <w:ind w:firstLine="720"/>
        <w:jc w:val="both"/>
        <w:rPr>
          <w:rFonts w:ascii="Cambria" w:hAnsi="Cambria" w:cs="Cambria"/>
          <w:color w:val="000000"/>
          <w:sz w:val="23"/>
          <w:szCs w:val="23"/>
          <w:lang w:val="sr-Cyrl-CS"/>
        </w:rPr>
      </w:pPr>
    </w:p>
    <w:p w:rsidR="00C23D4B" w:rsidRPr="00C210B6" w:rsidRDefault="00C23D4B" w:rsidP="00923514">
      <w:pPr>
        <w:ind w:firstLine="720"/>
        <w:jc w:val="both"/>
        <w:rPr>
          <w:rFonts w:ascii="Cambria" w:hAnsi="Cambria"/>
          <w:lang w:val="sr-Cyrl-CS"/>
        </w:rPr>
      </w:pP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13"/>
        <w:gridCol w:w="3510"/>
        <w:gridCol w:w="1440"/>
        <w:gridCol w:w="1473"/>
        <w:gridCol w:w="1547"/>
      </w:tblGrid>
      <w:tr w:rsidR="004C2523" w:rsidRPr="00C210B6">
        <w:trPr>
          <w:trHeight w:val="253"/>
          <w:tblCellSpacing w:w="20" w:type="dxa"/>
        </w:trPr>
        <w:tc>
          <w:tcPr>
            <w:tcW w:w="1453" w:type="dxa"/>
            <w:vAlign w:val="center"/>
          </w:tcPr>
          <w:p w:rsidR="004C2523" w:rsidRPr="00C210B6" w:rsidRDefault="004C2523" w:rsidP="001E5237">
            <w:pPr>
              <w:shd w:val="clear" w:color="auto" w:fill="FFFFFF"/>
              <w:rPr>
                <w:rFonts w:ascii="Cambria" w:hAnsi="Cambria" w:cs="Arial"/>
                <w:b/>
                <w:sz w:val="18"/>
                <w:szCs w:val="18"/>
                <w:lang w:val="ru-RU"/>
              </w:rPr>
            </w:pPr>
            <w:r w:rsidRPr="00C210B6">
              <w:rPr>
                <w:rFonts w:ascii="Cambria" w:hAnsi="Cambria" w:cs="Arial"/>
                <w:b/>
                <w:bCs/>
                <w:color w:val="000000"/>
                <w:spacing w:val="2"/>
                <w:sz w:val="18"/>
                <w:szCs w:val="18"/>
                <w:lang w:val="sr-Cyrl-CS"/>
              </w:rPr>
              <w:t xml:space="preserve">Институција са </w:t>
            </w:r>
            <w:r w:rsidRPr="00C210B6">
              <w:rPr>
                <w:rFonts w:ascii="Cambria" w:hAnsi="Cambria" w:cs="Arial"/>
                <w:b/>
                <w:bCs/>
                <w:color w:val="000000"/>
                <w:spacing w:val="-2"/>
                <w:sz w:val="18"/>
                <w:szCs w:val="18"/>
                <w:lang w:val="sr-Cyrl-CS"/>
              </w:rPr>
              <w:t xml:space="preserve">којом се </w:t>
            </w:r>
            <w:r w:rsidRPr="00C210B6">
              <w:rPr>
                <w:rFonts w:ascii="Cambria" w:hAnsi="Cambria" w:cs="Arial"/>
                <w:b/>
                <w:bCs/>
                <w:color w:val="000000"/>
                <w:spacing w:val="-3"/>
                <w:sz w:val="18"/>
                <w:szCs w:val="18"/>
                <w:lang w:val="sr-Cyrl-CS"/>
              </w:rPr>
              <w:t>сарађује</w:t>
            </w:r>
          </w:p>
        </w:tc>
        <w:tc>
          <w:tcPr>
            <w:tcW w:w="347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bCs/>
                <w:color w:val="000000"/>
                <w:spacing w:val="-4"/>
                <w:sz w:val="18"/>
                <w:szCs w:val="18"/>
                <w:lang w:val="sr-Cyrl-CS"/>
              </w:rPr>
              <w:t>Садржај сарадње</w:t>
            </w:r>
          </w:p>
        </w:tc>
        <w:tc>
          <w:tcPr>
            <w:tcW w:w="140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
                <w:sz w:val="18"/>
                <w:szCs w:val="18"/>
                <w:lang w:val="sr-Cyrl-CS"/>
              </w:rPr>
              <w:t xml:space="preserve">Облик </w:t>
            </w:r>
            <w:r w:rsidRPr="00C210B6">
              <w:rPr>
                <w:rFonts w:ascii="Cambria" w:hAnsi="Cambria" w:cs="Arial"/>
                <w:b/>
                <w:color w:val="000000"/>
                <w:spacing w:val="-15"/>
                <w:sz w:val="18"/>
                <w:szCs w:val="18"/>
                <w:lang w:val="sr-Cyrl-CS"/>
              </w:rPr>
              <w:t>сарадње</w:t>
            </w:r>
          </w:p>
        </w:tc>
        <w:tc>
          <w:tcPr>
            <w:tcW w:w="1433"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2"/>
                <w:sz w:val="18"/>
                <w:szCs w:val="18"/>
                <w:lang w:val="sr-Cyrl-CS"/>
              </w:rPr>
              <w:t xml:space="preserve">Време </w:t>
            </w:r>
            <w:r w:rsidRPr="00C210B6">
              <w:rPr>
                <w:rFonts w:ascii="Cambria" w:hAnsi="Cambria" w:cs="Arial"/>
                <w:b/>
                <w:color w:val="000000"/>
                <w:spacing w:val="-13"/>
                <w:sz w:val="18"/>
                <w:szCs w:val="18"/>
                <w:lang w:val="sr-Cyrl-CS"/>
              </w:rPr>
              <w:t xml:space="preserve">реализа </w:t>
            </w:r>
            <w:r w:rsidRPr="00C210B6">
              <w:rPr>
                <w:rFonts w:ascii="Cambria" w:hAnsi="Cambria" w:cs="Arial"/>
                <w:b/>
                <w:color w:val="000000"/>
                <w:spacing w:val="-4"/>
                <w:sz w:val="18"/>
                <w:szCs w:val="18"/>
                <w:lang w:val="sr-Cyrl-CS"/>
              </w:rPr>
              <w:t>ције</w:t>
            </w:r>
          </w:p>
        </w:tc>
        <w:tc>
          <w:tcPr>
            <w:tcW w:w="1487"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1"/>
                <w:sz w:val="18"/>
                <w:szCs w:val="18"/>
                <w:lang w:val="sr-Cyrl-CS"/>
              </w:rPr>
              <w:t>Реализатори</w:t>
            </w:r>
          </w:p>
        </w:tc>
      </w:tr>
      <w:tr w:rsidR="004C2523" w:rsidRPr="001F3199">
        <w:trPr>
          <w:trHeight w:val="506"/>
          <w:tblCellSpacing w:w="20" w:type="dxa"/>
        </w:trPr>
        <w:tc>
          <w:tcPr>
            <w:tcW w:w="1453" w:type="dxa"/>
            <w:vAlign w:val="center"/>
          </w:tcPr>
          <w:p w:rsidR="004C2523" w:rsidRPr="00C210B6" w:rsidRDefault="004C2523" w:rsidP="000A41B9">
            <w:pPr>
              <w:shd w:val="clear" w:color="auto" w:fill="FFFFFF"/>
              <w:rPr>
                <w:rFonts w:ascii="Cambria" w:hAnsi="Cambria" w:cs="Arial"/>
                <w:sz w:val="18"/>
                <w:szCs w:val="18"/>
                <w:lang w:val="ru-RU"/>
              </w:rPr>
            </w:pPr>
            <w:r w:rsidRPr="00C210B6">
              <w:rPr>
                <w:rFonts w:ascii="Cambria" w:hAnsi="Cambria" w:cs="Arial"/>
                <w:b/>
                <w:bCs/>
                <w:color w:val="000000"/>
                <w:spacing w:val="-14"/>
                <w:sz w:val="18"/>
                <w:szCs w:val="18"/>
                <w:lang w:val="sr-Cyrl-CS"/>
              </w:rPr>
              <w:t xml:space="preserve">Министарство </w:t>
            </w:r>
            <w:r w:rsidRPr="00C210B6">
              <w:rPr>
                <w:rFonts w:ascii="Cambria" w:hAnsi="Cambria" w:cs="Arial"/>
                <w:b/>
                <w:bCs/>
                <w:color w:val="000000"/>
                <w:spacing w:val="-9"/>
                <w:sz w:val="18"/>
                <w:szCs w:val="18"/>
                <w:lang w:val="sr-Cyrl-CS"/>
              </w:rPr>
              <w:t>просвете</w:t>
            </w:r>
            <w:r w:rsidR="000A41B9">
              <w:rPr>
                <w:rFonts w:ascii="Cambria" w:hAnsi="Cambria" w:cs="Arial"/>
                <w:b/>
                <w:bCs/>
                <w:color w:val="000000"/>
                <w:spacing w:val="-9"/>
                <w:sz w:val="18"/>
                <w:szCs w:val="18"/>
                <w:lang w:val="sr-Cyrl-CS"/>
              </w:rPr>
              <w:t>, науке</w:t>
            </w:r>
            <w:r w:rsidRPr="00C210B6">
              <w:rPr>
                <w:rFonts w:ascii="Cambria" w:hAnsi="Cambria" w:cs="Arial"/>
                <w:b/>
                <w:bCs/>
                <w:color w:val="000000"/>
                <w:spacing w:val="-9"/>
                <w:sz w:val="18"/>
                <w:szCs w:val="18"/>
                <w:lang w:val="sr-Cyrl-CS"/>
              </w:rPr>
              <w:t xml:space="preserve">          и </w:t>
            </w:r>
            <w:r w:rsidR="000A41B9">
              <w:rPr>
                <w:rFonts w:ascii="Cambria" w:hAnsi="Cambria" w:cs="Arial"/>
                <w:b/>
                <w:bCs/>
                <w:color w:val="000000"/>
                <w:spacing w:val="-13"/>
                <w:sz w:val="18"/>
                <w:szCs w:val="18"/>
                <w:lang w:val="sr-Cyrl-CS"/>
              </w:rPr>
              <w:t>технолошког развоја -</w:t>
            </w:r>
            <w:r w:rsidRPr="00C210B6">
              <w:rPr>
                <w:rFonts w:ascii="Cambria" w:hAnsi="Cambria" w:cs="Arial"/>
                <w:b/>
                <w:bCs/>
                <w:color w:val="000000"/>
                <w:spacing w:val="-10"/>
                <w:sz w:val="18"/>
                <w:szCs w:val="18"/>
                <w:lang w:val="sr-Cyrl-CS"/>
              </w:rPr>
              <w:t xml:space="preserve"> Школска управа </w:t>
            </w:r>
            <w:r w:rsidRPr="00C210B6">
              <w:rPr>
                <w:rFonts w:ascii="Cambria" w:hAnsi="Cambria" w:cs="Arial"/>
                <w:b/>
                <w:bCs/>
                <w:color w:val="000000"/>
                <w:spacing w:val="-12"/>
                <w:sz w:val="18"/>
                <w:szCs w:val="18"/>
                <w:lang w:val="sr-Cyrl-CS"/>
              </w:rPr>
              <w:t>у Ужицу</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Достављање података о школи, запосленима, </w:t>
            </w:r>
            <w:r w:rsidRPr="00C210B6">
              <w:rPr>
                <w:rFonts w:ascii="Cambria" w:hAnsi="Cambria" w:cs="Arial"/>
                <w:color w:val="000000"/>
                <w:spacing w:val="-1"/>
                <w:sz w:val="18"/>
                <w:szCs w:val="18"/>
                <w:lang w:val="sr-Cyrl-CS"/>
              </w:rPr>
              <w:t>ученицима од стране школе.</w:t>
            </w:r>
          </w:p>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Стручна и саветодавна помоћ наставницима и </w:t>
            </w:r>
            <w:r w:rsidRPr="00C210B6">
              <w:rPr>
                <w:rFonts w:ascii="Cambria" w:hAnsi="Cambria" w:cs="Arial"/>
                <w:color w:val="000000"/>
                <w:spacing w:val="-3"/>
                <w:sz w:val="18"/>
                <w:szCs w:val="18"/>
                <w:lang w:val="sr-Cyrl-CS"/>
              </w:rPr>
              <w:t>директору од стране служби у Управи.</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Организација семинара.</w:t>
            </w:r>
          </w:p>
          <w:p w:rsidR="004C2523" w:rsidRPr="00C210B6" w:rsidRDefault="004C2523" w:rsidP="001E5237">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1"/>
                <w:sz w:val="18"/>
                <w:szCs w:val="18"/>
                <w:lang w:val="sr-Cyrl-CS"/>
              </w:rPr>
              <w:t xml:space="preserve">Помоћ    у   обезбеђивању   донатора,   изради </w:t>
            </w:r>
            <w:r w:rsidRPr="00C210B6">
              <w:rPr>
                <w:rFonts w:ascii="Cambria" w:hAnsi="Cambria" w:cs="Arial"/>
                <w:color w:val="000000"/>
                <w:spacing w:val="-2"/>
                <w:sz w:val="18"/>
                <w:szCs w:val="18"/>
                <w:lang w:val="sr-Cyrl-CS"/>
              </w:rPr>
              <w:t xml:space="preserve">пројекта и његовој имплементацији. </w:t>
            </w:r>
            <w:r w:rsidRPr="00C210B6">
              <w:rPr>
                <w:rFonts w:ascii="Cambria" w:hAnsi="Cambria" w:cs="Arial"/>
                <w:color w:val="000000"/>
                <w:spacing w:val="-1"/>
                <w:sz w:val="18"/>
                <w:szCs w:val="18"/>
                <w:lang w:val="sr-Cyrl-CS"/>
              </w:rPr>
              <w:t xml:space="preserve">Спровођење    уписа    ученика    у    припремни </w:t>
            </w:r>
            <w:r w:rsidR="001E5237" w:rsidRPr="00C210B6">
              <w:rPr>
                <w:rFonts w:ascii="Cambria" w:hAnsi="Cambria" w:cs="Arial"/>
                <w:color w:val="000000"/>
                <w:spacing w:val="-3"/>
                <w:sz w:val="18"/>
                <w:szCs w:val="18"/>
                <w:lang w:val="sr-Cyrl-CS"/>
              </w:rPr>
              <w:t xml:space="preserve">предшколски     програм, </w:t>
            </w:r>
            <w:r w:rsidRPr="00C210B6">
              <w:rPr>
                <w:rFonts w:ascii="Cambria" w:hAnsi="Cambria" w:cs="Arial"/>
                <w:color w:val="000000"/>
                <w:spacing w:val="-3"/>
                <w:sz w:val="18"/>
                <w:szCs w:val="18"/>
                <w:lang w:val="sr-Latn-CS"/>
              </w:rPr>
              <w:t xml:space="preserve">I </w:t>
            </w:r>
            <w:r w:rsidRPr="00C210B6">
              <w:rPr>
                <w:rFonts w:ascii="Cambria" w:hAnsi="Cambria" w:cs="Arial"/>
                <w:color w:val="000000"/>
                <w:spacing w:val="-3"/>
                <w:sz w:val="18"/>
                <w:szCs w:val="18"/>
                <w:lang w:val="sr-Cyrl-CS"/>
              </w:rPr>
              <w:t xml:space="preserve">разред и средњу </w:t>
            </w:r>
            <w:r w:rsidRPr="00C210B6">
              <w:rPr>
                <w:rFonts w:ascii="Cambria" w:hAnsi="Cambria" w:cs="Arial"/>
                <w:color w:val="000000"/>
                <w:spacing w:val="-5"/>
                <w:sz w:val="18"/>
                <w:szCs w:val="18"/>
                <w:lang w:val="sr-Cyrl-CS"/>
              </w:rPr>
              <w:t>школу.</w:t>
            </w:r>
          </w:p>
          <w:p w:rsidR="004C2523" w:rsidRPr="00C210B6" w:rsidRDefault="001E5237"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Сарадња </w:t>
            </w:r>
            <w:r w:rsidR="004C2523" w:rsidRPr="00C210B6">
              <w:rPr>
                <w:rFonts w:ascii="Cambria" w:hAnsi="Cambria" w:cs="Arial"/>
                <w:color w:val="000000"/>
                <w:spacing w:val="-2"/>
                <w:sz w:val="18"/>
                <w:szCs w:val="18"/>
                <w:lang w:val="sr-Cyrl-CS"/>
              </w:rPr>
              <w:t xml:space="preserve"> у </w:t>
            </w:r>
            <w:r w:rsidRPr="00C210B6">
              <w:rPr>
                <w:rFonts w:ascii="Cambria" w:hAnsi="Cambria" w:cs="Arial"/>
                <w:color w:val="000000"/>
                <w:spacing w:val="-2"/>
                <w:sz w:val="18"/>
                <w:szCs w:val="18"/>
                <w:lang w:val="sr-Cyrl-CS"/>
              </w:rPr>
              <w:t xml:space="preserve"> реализацији</w:t>
            </w:r>
            <w:r w:rsidR="004C2523" w:rsidRPr="00C210B6">
              <w:rPr>
                <w:rFonts w:ascii="Cambria" w:hAnsi="Cambria" w:cs="Arial"/>
                <w:color w:val="000000"/>
                <w:spacing w:val="-2"/>
                <w:sz w:val="18"/>
                <w:szCs w:val="18"/>
                <w:lang w:val="sr-Cyrl-CS"/>
              </w:rPr>
              <w:t xml:space="preserve">   процеса самовредовања.</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писмено </w:t>
            </w:r>
            <w:r w:rsidRPr="00C210B6">
              <w:rPr>
                <w:rFonts w:ascii="Cambria" w:hAnsi="Cambria" w:cs="Arial"/>
                <w:color w:val="000000"/>
                <w:spacing w:val="-2"/>
                <w:sz w:val="18"/>
                <w:szCs w:val="18"/>
                <w:lang w:val="sr-Cyrl-CS"/>
              </w:rPr>
              <w:t xml:space="preserve">саветовање </w:t>
            </w:r>
            <w:r w:rsidRPr="00C210B6">
              <w:rPr>
                <w:rFonts w:ascii="Cambria" w:hAnsi="Cambria" w:cs="Arial"/>
                <w:color w:val="000000"/>
                <w:spacing w:val="-3"/>
                <w:sz w:val="18"/>
                <w:szCs w:val="18"/>
                <w:lang w:val="sr-Cyrl-CS"/>
              </w:rPr>
              <w:t>семинари</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представници </w:t>
            </w:r>
            <w:r w:rsidRPr="00C210B6">
              <w:rPr>
                <w:rFonts w:ascii="Cambria" w:hAnsi="Cambria" w:cs="Arial"/>
                <w:color w:val="000000"/>
                <w:spacing w:val="1"/>
                <w:sz w:val="18"/>
                <w:szCs w:val="18"/>
                <w:lang w:val="sr-Cyrl-CS"/>
              </w:rPr>
              <w:t>Министарства -</w:t>
            </w:r>
            <w:r w:rsidRPr="00C210B6">
              <w:rPr>
                <w:rFonts w:ascii="Cambria" w:hAnsi="Cambria" w:cs="Arial"/>
                <w:color w:val="000000"/>
                <w:spacing w:val="-2"/>
                <w:sz w:val="18"/>
                <w:szCs w:val="18"/>
                <w:lang w:val="sr-Cyrl-CS"/>
              </w:rPr>
              <w:t>Школске управе</w:t>
            </w:r>
          </w:p>
        </w:tc>
      </w:tr>
      <w:tr w:rsidR="004C2523" w:rsidRPr="001F3199">
        <w:trPr>
          <w:trHeight w:val="379"/>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3"/>
                <w:sz w:val="18"/>
                <w:szCs w:val="18"/>
                <w:lang w:val="sr-Cyrl-CS"/>
              </w:rPr>
              <w:t>Општина Ариље</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Достављање финансијских планова, извештаја, захтева, од стране школе. </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z w:val="18"/>
                <w:szCs w:val="18"/>
                <w:lang w:val="sr-Cyrl-CS"/>
              </w:rPr>
              <w:t xml:space="preserve">Сарадња са општинским службама </w:t>
            </w:r>
            <w:r w:rsidRPr="00C210B6">
              <w:rPr>
                <w:rFonts w:ascii="Cambria" w:hAnsi="Cambria" w:cs="Arial"/>
                <w:color w:val="000000"/>
                <w:spacing w:val="-1"/>
                <w:sz w:val="18"/>
                <w:szCs w:val="18"/>
                <w:lang w:val="sr-Cyrl-CS"/>
              </w:rPr>
              <w:t xml:space="preserve">(инспекцијским, финансијским, правним) ради ефикаснијег функционисања школе и </w:t>
            </w:r>
            <w:r w:rsidRPr="00C210B6">
              <w:rPr>
                <w:rFonts w:ascii="Cambria" w:hAnsi="Cambria" w:cs="Arial"/>
                <w:color w:val="000000"/>
                <w:spacing w:val="-2"/>
                <w:sz w:val="18"/>
                <w:szCs w:val="18"/>
                <w:lang w:val="sr-Cyrl-CS"/>
              </w:rPr>
              <w:t>решавања текућих проблема.</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4"/>
                <w:sz w:val="18"/>
                <w:szCs w:val="18"/>
                <w:lang w:val="sr-Cyrl-CS"/>
              </w:rPr>
              <w:t xml:space="preserve">Учешће општине у имплементацији пројеката </w:t>
            </w:r>
            <w:r w:rsidRPr="00C210B6">
              <w:rPr>
                <w:rFonts w:ascii="Cambria" w:hAnsi="Cambria" w:cs="Arial"/>
                <w:color w:val="000000"/>
                <w:spacing w:val="-2"/>
                <w:sz w:val="18"/>
                <w:szCs w:val="18"/>
                <w:lang w:val="sr-Cyrl-CS"/>
              </w:rPr>
              <w:t>које реализује школа.</w:t>
            </w:r>
          </w:p>
          <w:p w:rsidR="004C2523" w:rsidRPr="00C210B6" w:rsidRDefault="00AA2AC8" w:rsidP="001E5237">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Заједничко организовање културних и спортских догађаја.</w:t>
            </w:r>
          </w:p>
          <w:p w:rsidR="004C2523" w:rsidRDefault="004C2523" w:rsidP="001E5237">
            <w:pPr>
              <w:shd w:val="clear" w:color="auto" w:fill="FFFFFF"/>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Решавање    проблема    превоза    запослених    и </w:t>
            </w:r>
            <w:r w:rsidRPr="00C210B6">
              <w:rPr>
                <w:rFonts w:ascii="Cambria" w:hAnsi="Cambria" w:cs="Arial"/>
                <w:color w:val="000000"/>
                <w:spacing w:val="-4"/>
                <w:sz w:val="18"/>
                <w:szCs w:val="18"/>
                <w:lang w:val="sr-Cyrl-CS"/>
              </w:rPr>
              <w:t>ученика.</w:t>
            </w:r>
          </w:p>
          <w:p w:rsidR="007B740B" w:rsidRPr="00C210B6" w:rsidRDefault="007B740B" w:rsidP="001E5237">
            <w:pPr>
              <w:shd w:val="clear" w:color="auto" w:fill="FFFFFF"/>
              <w:rPr>
                <w:rFonts w:ascii="Cambria" w:hAnsi="Cambria" w:cs="Arial"/>
                <w:sz w:val="18"/>
                <w:szCs w:val="18"/>
                <w:lang w:val="ru-RU"/>
              </w:rPr>
            </w:pPr>
            <w:r>
              <w:rPr>
                <w:rFonts w:ascii="Cambria" w:hAnsi="Cambria" w:cs="Arial"/>
                <w:color w:val="000000"/>
                <w:spacing w:val="-4"/>
                <w:sz w:val="18"/>
                <w:szCs w:val="18"/>
                <w:lang w:val="sr-Cyrl-CS"/>
              </w:rPr>
              <w:t>Рад на пројектима од значаја за локалну заједницу</w:t>
            </w:r>
          </w:p>
        </w:tc>
        <w:tc>
          <w:tcPr>
            <w:tcW w:w="140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 xml:space="preserve">Писани </w:t>
            </w:r>
            <w:r w:rsidRPr="00C210B6">
              <w:rPr>
                <w:rFonts w:ascii="Cambria" w:hAnsi="Cambria" w:cs="Arial"/>
                <w:color w:val="000000"/>
                <w:spacing w:val="-2"/>
                <w:sz w:val="18"/>
                <w:szCs w:val="18"/>
                <w:lang w:val="sr-Cyrl-CS"/>
              </w:rPr>
              <w:t xml:space="preserve">извештај      и </w:t>
            </w:r>
            <w:r w:rsidRPr="00C210B6">
              <w:rPr>
                <w:rFonts w:ascii="Cambria" w:hAnsi="Cambria" w:cs="Arial"/>
                <w:color w:val="000000"/>
                <w:sz w:val="18"/>
                <w:szCs w:val="18"/>
                <w:lang w:val="sr-Cyrl-CS"/>
              </w:rPr>
              <w:t xml:space="preserve">захтеви, </w:t>
            </w:r>
            <w:r w:rsidRPr="00C210B6">
              <w:rPr>
                <w:rFonts w:ascii="Cambria" w:hAnsi="Cambria" w:cs="Arial"/>
                <w:color w:val="000000"/>
                <w:spacing w:val="-2"/>
                <w:sz w:val="18"/>
                <w:szCs w:val="18"/>
                <w:lang w:val="sr-Cyrl-CS"/>
              </w:rPr>
              <w:t xml:space="preserve">сарадња, </w:t>
            </w:r>
            <w:r w:rsidRPr="00C210B6">
              <w:rPr>
                <w:rFonts w:ascii="Cambria" w:hAnsi="Cambria" w:cs="Arial"/>
                <w:color w:val="000000"/>
                <w:spacing w:val="-1"/>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секретар, </w:t>
            </w:r>
            <w:r w:rsidRPr="00C210B6">
              <w:rPr>
                <w:rFonts w:ascii="Cambria" w:hAnsi="Cambria" w:cs="Arial"/>
                <w:color w:val="000000"/>
                <w:spacing w:val="-1"/>
                <w:sz w:val="18"/>
                <w:szCs w:val="18"/>
                <w:lang w:val="sr-Cyrl-CS"/>
              </w:rPr>
              <w:t xml:space="preserve">заменик </w:t>
            </w:r>
            <w:r w:rsidRPr="00C210B6">
              <w:rPr>
                <w:rFonts w:ascii="Cambria" w:hAnsi="Cambria" w:cs="Arial"/>
                <w:color w:val="000000"/>
                <w:spacing w:val="-2"/>
                <w:sz w:val="18"/>
                <w:szCs w:val="18"/>
                <w:lang w:val="sr-Cyrl-CS"/>
              </w:rPr>
              <w:t xml:space="preserve">председника, оштински </w:t>
            </w:r>
            <w:r w:rsidRPr="00C210B6">
              <w:rPr>
                <w:rFonts w:ascii="Cambria" w:hAnsi="Cambria" w:cs="Arial"/>
                <w:color w:val="000000"/>
                <w:spacing w:val="-3"/>
                <w:sz w:val="18"/>
                <w:szCs w:val="18"/>
                <w:lang w:val="sr-Cyrl-CS"/>
              </w:rPr>
              <w:t xml:space="preserve">менаџер, </w:t>
            </w:r>
            <w:r w:rsidRPr="00C210B6">
              <w:rPr>
                <w:rFonts w:ascii="Cambria" w:hAnsi="Cambria" w:cs="Arial"/>
                <w:color w:val="000000"/>
                <w:spacing w:val="-2"/>
                <w:sz w:val="18"/>
                <w:szCs w:val="18"/>
                <w:lang w:val="sr-Cyrl-CS"/>
              </w:rPr>
              <w:t xml:space="preserve">инспекцијски, </w:t>
            </w:r>
            <w:r w:rsidRPr="00C210B6">
              <w:rPr>
                <w:rFonts w:ascii="Cambria" w:hAnsi="Cambria" w:cs="Arial"/>
                <w:color w:val="000000"/>
                <w:spacing w:val="-3"/>
                <w:sz w:val="18"/>
                <w:szCs w:val="18"/>
                <w:lang w:val="sr-Cyrl-CS"/>
              </w:rPr>
              <w:t xml:space="preserve">финансијски и </w:t>
            </w:r>
            <w:r w:rsidRPr="00C210B6">
              <w:rPr>
                <w:rFonts w:ascii="Cambria" w:hAnsi="Cambria" w:cs="Arial"/>
                <w:color w:val="000000"/>
                <w:spacing w:val="-4"/>
                <w:sz w:val="18"/>
                <w:szCs w:val="18"/>
                <w:lang w:val="sr-Cyrl-CS"/>
              </w:rPr>
              <w:t xml:space="preserve">правни </w:t>
            </w:r>
            <w:r w:rsidRPr="00C210B6">
              <w:rPr>
                <w:rFonts w:ascii="Cambria" w:hAnsi="Cambria" w:cs="Arial"/>
                <w:color w:val="000000"/>
                <w:spacing w:val="-2"/>
                <w:sz w:val="18"/>
                <w:szCs w:val="18"/>
                <w:lang w:val="sr-Cyrl-CS"/>
              </w:rPr>
              <w:t>службеници</w:t>
            </w:r>
          </w:p>
        </w:tc>
      </w:tr>
      <w:tr w:rsidR="004C2523" w:rsidRPr="00C210B6">
        <w:trPr>
          <w:trHeight w:val="253"/>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1"/>
                <w:sz w:val="18"/>
                <w:szCs w:val="18"/>
                <w:lang w:val="sr-Cyrl-CS"/>
              </w:rPr>
              <w:t xml:space="preserve">Школе    на </w:t>
            </w:r>
            <w:r w:rsidRPr="00C210B6">
              <w:rPr>
                <w:rFonts w:ascii="Cambria" w:hAnsi="Cambria" w:cs="Arial"/>
                <w:b/>
                <w:bCs/>
                <w:color w:val="000000"/>
                <w:spacing w:val="-3"/>
                <w:sz w:val="18"/>
                <w:szCs w:val="18"/>
                <w:lang w:val="sr-Cyrl-CS"/>
              </w:rPr>
              <w:t xml:space="preserve">подручју </w:t>
            </w:r>
            <w:r w:rsidRPr="00C210B6">
              <w:rPr>
                <w:rFonts w:ascii="Cambria" w:hAnsi="Cambria" w:cs="Arial"/>
                <w:b/>
                <w:bCs/>
                <w:color w:val="000000"/>
                <w:spacing w:val="-2"/>
                <w:sz w:val="18"/>
                <w:szCs w:val="18"/>
                <w:lang w:val="sr-Cyrl-CS"/>
              </w:rPr>
              <w:t>општине</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6"/>
                <w:sz w:val="18"/>
                <w:szCs w:val="18"/>
                <w:lang w:val="sr-Cyrl-CS"/>
              </w:rPr>
            </w:pPr>
            <w:r w:rsidRPr="00C210B6">
              <w:rPr>
                <w:rFonts w:ascii="Cambria" w:hAnsi="Cambria" w:cs="Arial"/>
                <w:color w:val="000000"/>
                <w:spacing w:val="-6"/>
                <w:sz w:val="18"/>
                <w:szCs w:val="18"/>
                <w:lang w:val="sr-Cyrl-CS"/>
              </w:rPr>
              <w:t xml:space="preserve">Актив директора. </w:t>
            </w:r>
          </w:p>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4"/>
                <w:sz w:val="18"/>
                <w:szCs w:val="18"/>
                <w:lang w:val="sr-Cyrl-CS"/>
              </w:rPr>
              <w:t xml:space="preserve">Стручни  активи и већа на нивоу општине. </w:t>
            </w:r>
          </w:p>
          <w:p w:rsidR="004C2523" w:rsidRDefault="004C2523" w:rsidP="001E523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Упис ученика усредње школе</w:t>
            </w:r>
            <w:r w:rsidR="00815C76">
              <w:rPr>
                <w:rFonts w:ascii="Cambria" w:hAnsi="Cambria" w:cs="Arial"/>
                <w:color w:val="000000"/>
                <w:spacing w:val="-1"/>
                <w:sz w:val="18"/>
                <w:szCs w:val="18"/>
                <w:lang w:val="sr-Cyrl-CS"/>
              </w:rPr>
              <w:t>,</w:t>
            </w:r>
          </w:p>
          <w:p w:rsidR="00815C76" w:rsidRPr="00C210B6" w:rsidRDefault="00815C76" w:rsidP="00815C76">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Организовање заједничких културних и спортских догађаја.</w:t>
            </w:r>
          </w:p>
          <w:p w:rsidR="00815C76" w:rsidRPr="00D451A5" w:rsidRDefault="00815C76" w:rsidP="001E5237">
            <w:pPr>
              <w:shd w:val="clear" w:color="auto" w:fill="FFFFFF"/>
              <w:ind w:hanging="7"/>
              <w:rPr>
                <w:rFonts w:ascii="Cambria" w:hAnsi="Cambria" w:cs="Arial"/>
                <w:sz w:val="18"/>
                <w:szCs w:val="18"/>
                <w:lang w:val="ru-RU"/>
              </w:rPr>
            </w:pP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4"/>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По плану </w:t>
            </w:r>
            <w:r w:rsidRPr="00C210B6">
              <w:rPr>
                <w:rFonts w:ascii="Cambria" w:hAnsi="Cambria" w:cs="Arial"/>
                <w:color w:val="000000"/>
                <w:spacing w:val="-3"/>
                <w:sz w:val="18"/>
                <w:szCs w:val="18"/>
                <w:lang w:val="sr-Cyrl-CS"/>
              </w:rPr>
              <w:t xml:space="preserve">актива и </w:t>
            </w:r>
            <w:r w:rsidRPr="00C210B6">
              <w:rPr>
                <w:rFonts w:ascii="Cambria" w:hAnsi="Cambria" w:cs="Arial"/>
                <w:color w:val="000000"/>
                <w:spacing w:val="-1"/>
                <w:sz w:val="18"/>
                <w:szCs w:val="18"/>
                <w:lang w:val="sr-Cyrl-CS"/>
              </w:rPr>
              <w:t xml:space="preserve">стручних </w:t>
            </w:r>
            <w:r w:rsidRPr="00C210B6">
              <w:rPr>
                <w:rFonts w:ascii="Cambria" w:hAnsi="Cambria" w:cs="Arial"/>
                <w:color w:val="000000"/>
                <w:spacing w:val="-4"/>
                <w:sz w:val="18"/>
                <w:szCs w:val="18"/>
                <w:lang w:val="sr-Cyrl-CS"/>
              </w:rPr>
              <w:t xml:space="preserve">већа; </w:t>
            </w:r>
            <w:r w:rsidRPr="00C210B6">
              <w:rPr>
                <w:rFonts w:ascii="Cambria" w:hAnsi="Cambria" w:cs="Arial"/>
                <w:color w:val="000000"/>
                <w:spacing w:val="-1"/>
                <w:sz w:val="18"/>
                <w:szCs w:val="18"/>
                <w:lang w:val="sr-Cyrl-CS"/>
              </w:rPr>
              <w:t>јун</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директори </w:t>
            </w:r>
            <w:r w:rsidRPr="00C210B6">
              <w:rPr>
                <w:rFonts w:ascii="Cambria" w:hAnsi="Cambria" w:cs="Arial"/>
                <w:color w:val="000000"/>
                <w:spacing w:val="-4"/>
                <w:sz w:val="18"/>
                <w:szCs w:val="18"/>
                <w:lang w:val="sr-Cyrl-CS"/>
              </w:rPr>
              <w:t xml:space="preserve">школа, </w:t>
            </w:r>
            <w:r w:rsidRPr="00C210B6">
              <w:rPr>
                <w:rFonts w:ascii="Cambria" w:hAnsi="Cambria" w:cs="Arial"/>
                <w:color w:val="000000"/>
                <w:spacing w:val="-3"/>
                <w:sz w:val="18"/>
                <w:szCs w:val="18"/>
                <w:lang w:val="sr-Cyrl-CS"/>
              </w:rPr>
              <w:t xml:space="preserve">председници </w:t>
            </w:r>
            <w:r w:rsidRPr="00C210B6">
              <w:rPr>
                <w:rFonts w:ascii="Cambria" w:hAnsi="Cambria" w:cs="Arial"/>
                <w:color w:val="000000"/>
                <w:spacing w:val="-2"/>
                <w:sz w:val="18"/>
                <w:szCs w:val="18"/>
                <w:lang w:val="sr-Cyrl-CS"/>
              </w:rPr>
              <w:t xml:space="preserve">стручних већа и актива, </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школска уписна комисија</w:t>
            </w:r>
          </w:p>
        </w:tc>
      </w:tr>
      <w:tr w:rsidR="004C2523" w:rsidRPr="001F3199">
        <w:trPr>
          <w:trHeight w:val="506"/>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rPr>
            </w:pPr>
            <w:r w:rsidRPr="00C210B6">
              <w:rPr>
                <w:rFonts w:ascii="Cambria" w:hAnsi="Cambria" w:cs="Arial"/>
                <w:b/>
                <w:bCs/>
                <w:color w:val="000000"/>
                <w:spacing w:val="1"/>
                <w:sz w:val="18"/>
                <w:szCs w:val="18"/>
                <w:lang w:val="sr-Cyrl-CS"/>
              </w:rPr>
              <w:t xml:space="preserve">Дечији   вртић   у </w:t>
            </w:r>
            <w:r w:rsidRPr="00C210B6">
              <w:rPr>
                <w:rFonts w:ascii="Cambria" w:hAnsi="Cambria" w:cs="Arial"/>
                <w:b/>
                <w:bCs/>
                <w:color w:val="000000"/>
                <w:spacing w:val="-1"/>
                <w:sz w:val="18"/>
                <w:szCs w:val="18"/>
                <w:lang w:val="sr-Cyrl-CS"/>
              </w:rPr>
              <w:t>Ариљу</w:t>
            </w:r>
          </w:p>
        </w:tc>
        <w:tc>
          <w:tcPr>
            <w:tcW w:w="3470" w:type="dxa"/>
            <w:vAlign w:val="center"/>
          </w:tcPr>
          <w:p w:rsidR="00516DA5" w:rsidRDefault="004C2523" w:rsidP="001E523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припремни предшколски програм. </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Успостављање сарадње са логопедом.</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Сарадња, прикупљање података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вртића, </w:t>
            </w:r>
            <w:r w:rsidRPr="00C210B6">
              <w:rPr>
                <w:rFonts w:ascii="Cambria" w:hAnsi="Cambria" w:cs="Arial"/>
                <w:color w:val="000000"/>
                <w:spacing w:val="-2"/>
                <w:sz w:val="18"/>
                <w:szCs w:val="18"/>
                <w:lang w:val="sr-Cyrl-CS"/>
              </w:rPr>
              <w:t xml:space="preserve">логопед, </w:t>
            </w:r>
            <w:r w:rsidRPr="00C210B6">
              <w:rPr>
                <w:rFonts w:ascii="Cambria" w:hAnsi="Cambria" w:cs="Arial"/>
                <w:color w:val="000000"/>
                <w:spacing w:val="-3"/>
                <w:sz w:val="18"/>
                <w:szCs w:val="18"/>
                <w:lang w:val="sr-Cyrl-CS"/>
              </w:rPr>
              <w:t>васпитач</w:t>
            </w:r>
          </w:p>
        </w:tc>
      </w:tr>
      <w:tr w:rsidR="004C2523" w:rsidRPr="001F3199">
        <w:trPr>
          <w:trHeight w:val="1011"/>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b/>
                <w:bCs/>
                <w:color w:val="000000"/>
                <w:spacing w:val="2"/>
                <w:sz w:val="18"/>
                <w:szCs w:val="18"/>
                <w:lang w:val="sr-Cyrl-CS"/>
              </w:rPr>
              <w:lastRenderedPageBreak/>
              <w:t xml:space="preserve">Дом   здравља  у </w:t>
            </w:r>
            <w:r w:rsidRPr="00C210B6">
              <w:rPr>
                <w:rFonts w:ascii="Cambria" w:hAnsi="Cambria" w:cs="Arial"/>
                <w:b/>
                <w:bCs/>
                <w:color w:val="000000"/>
                <w:spacing w:val="4"/>
                <w:sz w:val="18"/>
                <w:szCs w:val="18"/>
                <w:lang w:val="sr-Cyrl-CS"/>
              </w:rPr>
              <w:t xml:space="preserve">Ариљу и  сеоске </w:t>
            </w:r>
            <w:r w:rsidRPr="00C210B6">
              <w:rPr>
                <w:rFonts w:ascii="Cambria" w:hAnsi="Cambria" w:cs="Arial"/>
                <w:b/>
                <w:bCs/>
                <w:color w:val="000000"/>
                <w:spacing w:val="-1"/>
                <w:sz w:val="18"/>
                <w:szCs w:val="18"/>
                <w:lang w:val="sr-Cyrl-CS"/>
              </w:rPr>
              <w:t>амбуланте</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pacing w:val="-3"/>
                <w:sz w:val="18"/>
                <w:szCs w:val="18"/>
                <w:lang w:val="sr-Cyrl-CS"/>
              </w:rPr>
              <w:t xml:space="preserve">Редовни       систематски       и       стоматолошки </w:t>
            </w:r>
            <w:r w:rsidRPr="00C210B6">
              <w:rPr>
                <w:rFonts w:ascii="Cambria" w:hAnsi="Cambria" w:cs="Arial"/>
                <w:color w:val="000000"/>
                <w:sz w:val="18"/>
                <w:szCs w:val="18"/>
                <w:lang w:val="sr-Cyrl-CS"/>
              </w:rPr>
              <w:t>прегледи.</w:t>
            </w:r>
          </w:p>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Вакцинације ученика.</w:t>
            </w:r>
          </w:p>
          <w:p w:rsidR="00516DA5"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Специјалистички      прегледи      ученика      који </w:t>
            </w:r>
            <w:r w:rsidRPr="00C210B6">
              <w:rPr>
                <w:rFonts w:ascii="Cambria" w:hAnsi="Cambria" w:cs="Arial"/>
                <w:color w:val="000000"/>
                <w:spacing w:val="-1"/>
                <w:sz w:val="18"/>
                <w:szCs w:val="18"/>
                <w:lang w:val="sr-Cyrl-CS"/>
              </w:rPr>
              <w:t xml:space="preserve">учествују у спортским такмичењима. </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Организовање стручних предавања у школи од </w:t>
            </w:r>
            <w:r w:rsidRPr="00C210B6">
              <w:rPr>
                <w:rFonts w:ascii="Cambria" w:hAnsi="Cambria" w:cs="Arial"/>
                <w:color w:val="000000"/>
                <w:spacing w:val="-1"/>
                <w:sz w:val="18"/>
                <w:szCs w:val="18"/>
                <w:lang w:val="sr-Cyrl-CS"/>
              </w:rPr>
              <w:t xml:space="preserve">стране    здравствених    радника    о    очувању </w:t>
            </w:r>
            <w:r w:rsidRPr="00C210B6">
              <w:rPr>
                <w:rFonts w:ascii="Cambria" w:hAnsi="Cambria" w:cs="Arial"/>
                <w:color w:val="000000"/>
                <w:sz w:val="18"/>
                <w:szCs w:val="18"/>
                <w:lang w:val="sr-Cyrl-CS"/>
              </w:rPr>
              <w:t xml:space="preserve">здравља,   хигијени,    заразним   болестима   и </w:t>
            </w:r>
            <w:r w:rsidRPr="00C210B6">
              <w:rPr>
                <w:rFonts w:ascii="Cambria" w:hAnsi="Cambria" w:cs="Arial"/>
                <w:color w:val="000000"/>
                <w:spacing w:val="-1"/>
                <w:sz w:val="18"/>
                <w:szCs w:val="18"/>
                <w:lang w:val="sr-Cyrl-CS"/>
              </w:rPr>
              <w:t>болестима зависности.</w:t>
            </w:r>
          </w:p>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5"/>
                <w:sz w:val="18"/>
                <w:szCs w:val="18"/>
                <w:lang w:val="sr-Cyrl-CS"/>
              </w:rPr>
              <w:t xml:space="preserve">Помоћ стручних служби у редовној  контроли квалитета </w:t>
            </w:r>
            <w:r w:rsidRPr="00C210B6">
              <w:rPr>
                <w:rFonts w:ascii="Cambria" w:hAnsi="Cambria" w:cs="Arial"/>
                <w:color w:val="000000"/>
                <w:spacing w:val="-2"/>
                <w:sz w:val="18"/>
                <w:szCs w:val="18"/>
                <w:lang w:val="sr-Cyrl-CS"/>
              </w:rPr>
              <w:t>воде   за    пиће    и    правилној   хигијенизацији резервоара за воду.</w:t>
            </w:r>
          </w:p>
        </w:tc>
        <w:tc>
          <w:tcPr>
            <w:tcW w:w="140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3"/>
                <w:sz w:val="18"/>
                <w:szCs w:val="18"/>
                <w:lang w:val="sr-Cyrl-CS"/>
              </w:rPr>
              <w:t>Предавања,</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прегледи ученика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Дома здравља Ариље, здравствени </w:t>
            </w:r>
            <w:r w:rsidRPr="00C210B6">
              <w:rPr>
                <w:rFonts w:ascii="Cambria" w:hAnsi="Cambria" w:cs="Arial"/>
                <w:color w:val="000000"/>
                <w:spacing w:val="-4"/>
                <w:sz w:val="18"/>
                <w:szCs w:val="18"/>
                <w:lang w:val="sr-Cyrl-CS"/>
              </w:rPr>
              <w:t>радници</w:t>
            </w:r>
          </w:p>
        </w:tc>
      </w:tr>
      <w:tr w:rsidR="004C2523" w:rsidRPr="001F3199">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firstLine="7"/>
              <w:rPr>
                <w:rFonts w:ascii="Cambria" w:hAnsi="Cambria" w:cs="Arial"/>
                <w:sz w:val="18"/>
                <w:szCs w:val="18"/>
                <w:lang w:val="ru-RU"/>
              </w:rPr>
            </w:pPr>
            <w:r w:rsidRPr="00C210B6">
              <w:rPr>
                <w:rFonts w:ascii="Cambria" w:hAnsi="Cambria" w:cs="Arial"/>
                <w:b/>
                <w:bCs/>
                <w:color w:val="000000"/>
                <w:sz w:val="18"/>
                <w:szCs w:val="18"/>
                <w:lang w:val="sr-Cyrl-CS"/>
              </w:rPr>
              <w:t xml:space="preserve">Центар      за </w:t>
            </w:r>
            <w:r w:rsidRPr="00C210B6">
              <w:rPr>
                <w:rFonts w:ascii="Cambria" w:hAnsi="Cambria" w:cs="Arial"/>
                <w:b/>
                <w:bCs/>
                <w:color w:val="000000"/>
                <w:spacing w:val="4"/>
                <w:sz w:val="18"/>
                <w:szCs w:val="18"/>
                <w:lang w:val="sr-Cyrl-CS"/>
              </w:rPr>
              <w:t xml:space="preserve">социјални  рад у </w:t>
            </w:r>
            <w:r w:rsidRPr="00C210B6">
              <w:rPr>
                <w:rFonts w:ascii="Cambria" w:hAnsi="Cambria" w:cs="Arial"/>
                <w:b/>
                <w:bCs/>
                <w:color w:val="000000"/>
                <w:spacing w:val="-1"/>
                <w:sz w:val="18"/>
                <w:szCs w:val="18"/>
                <w:lang w:val="sr-Cyrl-CS"/>
              </w:rPr>
              <w:t>Ариљу</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Саветодавни рад са родитељима и ученицима </w:t>
            </w:r>
            <w:r w:rsidRPr="00C210B6">
              <w:rPr>
                <w:rFonts w:ascii="Cambria" w:hAnsi="Cambria" w:cs="Arial"/>
                <w:color w:val="000000"/>
                <w:spacing w:val="5"/>
                <w:sz w:val="18"/>
                <w:szCs w:val="18"/>
                <w:lang w:val="sr-Cyrl-CS"/>
              </w:rPr>
              <w:t xml:space="preserve">у циљу помоћи деци из социјално угрожених </w:t>
            </w:r>
            <w:r w:rsidRPr="00C210B6">
              <w:rPr>
                <w:rFonts w:ascii="Cambria" w:hAnsi="Cambria" w:cs="Arial"/>
                <w:color w:val="000000"/>
                <w:spacing w:val="-4"/>
                <w:sz w:val="18"/>
                <w:szCs w:val="18"/>
                <w:lang w:val="sr-Cyrl-CS"/>
              </w:rPr>
              <w:t>породица.</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 xml:space="preserve">Финансијска   помоћ    материјално   угроженим </w:t>
            </w:r>
            <w:r w:rsidRPr="00C210B6">
              <w:rPr>
                <w:rFonts w:ascii="Cambria" w:hAnsi="Cambria" w:cs="Arial"/>
                <w:color w:val="000000"/>
                <w:sz w:val="18"/>
                <w:szCs w:val="18"/>
                <w:lang w:val="sr-Cyrl-CS"/>
              </w:rPr>
              <w:t xml:space="preserve">ученицима   за   набавку   уџбеника,    школског </w:t>
            </w:r>
            <w:r w:rsidR="00DD7CEA" w:rsidRPr="00C210B6">
              <w:rPr>
                <w:rFonts w:ascii="Cambria" w:hAnsi="Cambria" w:cs="Arial"/>
                <w:color w:val="000000"/>
                <w:spacing w:val="-1"/>
                <w:sz w:val="18"/>
                <w:szCs w:val="18"/>
                <w:lang w:val="sr-Cyrl-CS"/>
              </w:rPr>
              <w:t xml:space="preserve">прибора, </w:t>
            </w:r>
            <w:r w:rsidRPr="00C210B6">
              <w:rPr>
                <w:rFonts w:ascii="Cambria" w:hAnsi="Cambria" w:cs="Arial"/>
                <w:color w:val="000000"/>
                <w:spacing w:val="-1"/>
                <w:sz w:val="18"/>
                <w:szCs w:val="18"/>
                <w:lang w:val="sr-Cyrl-CS"/>
              </w:rPr>
              <w:t>реализовање екскурзије</w:t>
            </w:r>
            <w:r w:rsidR="00DD7CEA" w:rsidRPr="00C210B6">
              <w:rPr>
                <w:rFonts w:ascii="Cambria" w:hAnsi="Cambria" w:cs="Arial"/>
                <w:color w:val="000000"/>
                <w:spacing w:val="-1"/>
                <w:sz w:val="18"/>
                <w:szCs w:val="18"/>
                <w:lang w:val="sr-Cyrl-CS"/>
              </w:rPr>
              <w:t xml:space="preserve"> и исхрану ученика</w:t>
            </w:r>
            <w:r w:rsidRPr="00C210B6">
              <w:rPr>
                <w:rFonts w:ascii="Cambria" w:hAnsi="Cambria" w:cs="Arial"/>
                <w:color w:val="000000"/>
                <w:spacing w:val="-1"/>
                <w:sz w:val="18"/>
                <w:szCs w:val="18"/>
                <w:lang w:val="sr-Cyrl-CS"/>
              </w:rPr>
              <w:t>.</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помоћ ученицима</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Центра, социјални  </w:t>
            </w:r>
            <w:r w:rsidRPr="00C210B6">
              <w:rPr>
                <w:rFonts w:ascii="Cambria" w:hAnsi="Cambria" w:cs="Arial"/>
                <w:color w:val="000000"/>
                <w:spacing w:val="-1"/>
                <w:sz w:val="18"/>
                <w:szCs w:val="18"/>
                <w:lang w:val="sr-Cyrl-CS"/>
              </w:rPr>
              <w:t>рад Ариље</w:t>
            </w:r>
          </w:p>
        </w:tc>
      </w:tr>
      <w:tr w:rsidR="004C2523" w:rsidRPr="00C210B6">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1"/>
                <w:sz w:val="18"/>
                <w:szCs w:val="18"/>
                <w:lang w:val="sr-Cyrl-CS"/>
              </w:rPr>
              <w:t xml:space="preserve">Библиотека  </w:t>
            </w:r>
            <w:r w:rsidRPr="00C210B6">
              <w:rPr>
                <w:rFonts w:ascii="Cambria" w:hAnsi="Cambria" w:cs="Arial"/>
                <w:b/>
                <w:bCs/>
                <w:color w:val="000000"/>
                <w:spacing w:val="1"/>
                <w:sz w:val="18"/>
                <w:szCs w:val="18"/>
                <w:lang w:val="sr-Cyrl-CS"/>
              </w:rPr>
              <w:t>Ариље</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Редовно     обавештавање     школе     о     свим </w:t>
            </w:r>
            <w:r w:rsidRPr="00C210B6">
              <w:rPr>
                <w:rFonts w:ascii="Cambria" w:hAnsi="Cambria" w:cs="Arial"/>
                <w:color w:val="000000"/>
                <w:spacing w:val="-3"/>
                <w:sz w:val="18"/>
                <w:szCs w:val="18"/>
                <w:lang w:val="sr-Cyrl-CS"/>
              </w:rPr>
              <w:t>културним   догађајима   и   манифестацијама   у граду.</w:t>
            </w:r>
          </w:p>
          <w:p w:rsidR="008B68E9" w:rsidRPr="00C210B6" w:rsidRDefault="008B68E9" w:rsidP="001E5237">
            <w:pPr>
              <w:shd w:val="clear" w:color="auto" w:fill="FFFFFF"/>
              <w:rPr>
                <w:rFonts w:ascii="Cambria" w:hAnsi="Cambria" w:cs="Arial"/>
                <w:sz w:val="18"/>
                <w:szCs w:val="18"/>
                <w:lang w:val="ru-RU"/>
              </w:rPr>
            </w:pPr>
            <w:r>
              <w:rPr>
                <w:rFonts w:ascii="Cambria" w:hAnsi="Cambria" w:cs="Arial"/>
                <w:color w:val="000000"/>
                <w:spacing w:val="-3"/>
                <w:sz w:val="18"/>
                <w:szCs w:val="18"/>
                <w:lang w:val="sr-Cyrl-CS"/>
              </w:rPr>
              <w:t>Учешће на манифестацији посвећеној Дану општине</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Писмено </w:t>
            </w:r>
            <w:r w:rsidRPr="00C210B6">
              <w:rPr>
                <w:rFonts w:ascii="Cambria" w:hAnsi="Cambria" w:cs="Arial"/>
                <w:color w:val="000000"/>
                <w:spacing w:val="1"/>
                <w:sz w:val="18"/>
                <w:szCs w:val="18"/>
                <w:lang w:val="sr-Cyrl-CS"/>
              </w:rPr>
              <w:t>"Билтен",</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учешћем</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библиотеке</w:t>
            </w:r>
          </w:p>
        </w:tc>
      </w:tr>
      <w:tr w:rsidR="004C2523" w:rsidRPr="001F3199">
        <w:trPr>
          <w:trHeight w:val="845"/>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2"/>
                <w:sz w:val="18"/>
                <w:szCs w:val="18"/>
                <w:lang w:val="sr-Cyrl-CS"/>
              </w:rPr>
              <w:t xml:space="preserve">Полицијска </w:t>
            </w:r>
            <w:r w:rsidRPr="00C210B6">
              <w:rPr>
                <w:rFonts w:ascii="Cambria" w:hAnsi="Cambria" w:cs="Arial"/>
                <w:b/>
                <w:bCs/>
                <w:color w:val="000000"/>
                <w:spacing w:val="1"/>
                <w:sz w:val="18"/>
                <w:szCs w:val="18"/>
                <w:lang w:val="sr-Cyrl-CS"/>
              </w:rPr>
              <w:t>станица у Ариљу</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Организовање    предавања    за    ученике    од </w:t>
            </w:r>
            <w:r w:rsidRPr="00C210B6">
              <w:rPr>
                <w:rFonts w:ascii="Cambria" w:hAnsi="Cambria" w:cs="Arial"/>
                <w:color w:val="000000"/>
                <w:sz w:val="18"/>
                <w:szCs w:val="18"/>
                <w:lang w:val="sr-Cyrl-CS"/>
              </w:rPr>
              <w:t xml:space="preserve">стране    саобраћајне    полиције    у    вези    са </w:t>
            </w:r>
            <w:r w:rsidRPr="00C210B6">
              <w:rPr>
                <w:rFonts w:ascii="Cambria" w:hAnsi="Cambria" w:cs="Arial"/>
                <w:color w:val="000000"/>
                <w:spacing w:val="-2"/>
                <w:sz w:val="18"/>
                <w:szCs w:val="18"/>
                <w:lang w:val="sr-Cyrl-CS"/>
              </w:rPr>
              <w:t>понашањем у саобраћају.</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5"/>
                <w:sz w:val="18"/>
                <w:szCs w:val="18"/>
                <w:lang w:val="sr-Cyrl-CS"/>
              </w:rPr>
              <w:t xml:space="preserve">Благовремено деловање  полиције у вези  са евентуалним </w:t>
            </w:r>
            <w:r w:rsidRPr="00C210B6">
              <w:rPr>
                <w:rFonts w:ascii="Cambria" w:hAnsi="Cambria" w:cs="Arial"/>
                <w:color w:val="000000"/>
                <w:spacing w:val="-1"/>
                <w:sz w:val="18"/>
                <w:szCs w:val="18"/>
                <w:lang w:val="sr-Cyrl-CS"/>
              </w:rPr>
              <w:t>оштећењима и нестанком школске имовине.</w:t>
            </w:r>
          </w:p>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Редовне аетивности саобраћајне полиције у вези са </w:t>
            </w:r>
            <w:r w:rsidRPr="00C210B6">
              <w:rPr>
                <w:rFonts w:ascii="Cambria" w:hAnsi="Cambria" w:cs="Arial"/>
                <w:color w:val="000000"/>
                <w:spacing w:val="-1"/>
                <w:sz w:val="18"/>
                <w:szCs w:val="18"/>
                <w:lang w:val="sr-Cyrl-CS"/>
              </w:rPr>
              <w:t>реализацијом екскурзије за ученике.</w:t>
            </w:r>
          </w:p>
          <w:p w:rsidR="007430BE" w:rsidRPr="00C210B6" w:rsidRDefault="007430BE"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Реализација програма „Основи безбедности деце“</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предавања </w:t>
            </w:r>
            <w:r w:rsidRPr="00C210B6">
              <w:rPr>
                <w:rFonts w:ascii="Cambria" w:hAnsi="Cambria" w:cs="Arial"/>
                <w:color w:val="000000"/>
                <w:spacing w:val="-2"/>
                <w:sz w:val="18"/>
                <w:szCs w:val="18"/>
                <w:lang w:val="sr-Cyrl-CS"/>
              </w:rPr>
              <w:t>сарадња</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3"/>
                <w:sz w:val="18"/>
                <w:szCs w:val="18"/>
                <w:lang w:val="sr-Cyrl-CS"/>
              </w:rPr>
              <w:t xml:space="preserve">саобраћајна полиција, </w:t>
            </w:r>
            <w:r w:rsidRPr="00C210B6">
              <w:rPr>
                <w:rFonts w:ascii="Cambria" w:hAnsi="Cambria" w:cs="Arial"/>
                <w:color w:val="000000"/>
                <w:spacing w:val="-2"/>
                <w:sz w:val="18"/>
                <w:szCs w:val="18"/>
                <w:lang w:val="sr-Cyrl-CS"/>
              </w:rPr>
              <w:t xml:space="preserve">командир </w:t>
            </w:r>
            <w:r w:rsidRPr="00C210B6">
              <w:rPr>
                <w:rFonts w:ascii="Cambria" w:hAnsi="Cambria" w:cs="Arial"/>
                <w:color w:val="000000"/>
                <w:spacing w:val="-1"/>
                <w:sz w:val="18"/>
                <w:szCs w:val="18"/>
                <w:lang w:val="sr-Cyrl-CS"/>
              </w:rPr>
              <w:t>станице</w:t>
            </w:r>
          </w:p>
        </w:tc>
      </w:tr>
      <w:tr w:rsidR="004C2523" w:rsidRPr="001F3199">
        <w:trPr>
          <w:trHeight w:val="505"/>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2"/>
                <w:sz w:val="18"/>
                <w:szCs w:val="18"/>
                <w:lang w:val="sr-Cyrl-CS"/>
              </w:rPr>
              <w:t xml:space="preserve">Приватна </w:t>
            </w:r>
            <w:r w:rsidRPr="00C210B6">
              <w:rPr>
                <w:rFonts w:ascii="Cambria" w:hAnsi="Cambria" w:cs="Arial"/>
                <w:b/>
                <w:bCs/>
                <w:color w:val="000000"/>
                <w:sz w:val="18"/>
                <w:szCs w:val="18"/>
                <w:lang w:val="sr-Cyrl-CS"/>
              </w:rPr>
              <w:t xml:space="preserve">предузећа          и </w:t>
            </w:r>
            <w:r w:rsidRPr="00C210B6">
              <w:rPr>
                <w:rFonts w:ascii="Cambria" w:hAnsi="Cambria" w:cs="Arial"/>
                <w:b/>
                <w:bCs/>
                <w:color w:val="000000"/>
                <w:spacing w:val="-3"/>
                <w:sz w:val="18"/>
                <w:szCs w:val="18"/>
                <w:lang w:val="sr-Cyrl-CS"/>
              </w:rPr>
              <w:t>фирме</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Укључивање приватних фирми као донатора у а</w:t>
            </w:r>
            <w:r w:rsidRPr="00C210B6">
              <w:rPr>
                <w:rFonts w:ascii="Cambria" w:hAnsi="Cambria" w:cs="Arial"/>
                <w:color w:val="000000"/>
                <w:spacing w:val="-3"/>
                <w:sz w:val="18"/>
                <w:szCs w:val="18"/>
                <w:lang w:val="sr-Cyrl-CS"/>
              </w:rPr>
              <w:t xml:space="preserve">ктивностима које спроводи школа (реконструкција објеката, набавка опреме, штампање </w:t>
            </w:r>
            <w:r w:rsidRPr="00C210B6">
              <w:rPr>
                <w:rFonts w:ascii="Cambria" w:hAnsi="Cambria" w:cs="Arial"/>
                <w:color w:val="000000"/>
                <w:sz w:val="18"/>
                <w:szCs w:val="18"/>
                <w:lang w:val="sr-Cyrl-CS"/>
              </w:rPr>
              <w:t xml:space="preserve">школских новина, прослава Савиндана и Дана </w:t>
            </w:r>
            <w:r w:rsidRPr="00C210B6">
              <w:rPr>
                <w:rFonts w:ascii="Cambria" w:hAnsi="Cambria" w:cs="Arial"/>
                <w:color w:val="000000"/>
                <w:spacing w:val="-1"/>
                <w:sz w:val="18"/>
                <w:szCs w:val="18"/>
                <w:lang w:val="sr-Cyrl-CS"/>
              </w:rPr>
              <w:t>школе,    финансијска   помоћ   у   реализацији екскурзије за ученике</w:t>
            </w:r>
            <w:r w:rsidR="00AA2AC8">
              <w:rPr>
                <w:rFonts w:ascii="Cambria" w:hAnsi="Cambria" w:cs="Arial"/>
                <w:color w:val="000000"/>
                <w:spacing w:val="-1"/>
                <w:sz w:val="18"/>
                <w:szCs w:val="18"/>
                <w:lang w:val="sr-Cyrl-CS"/>
              </w:rPr>
              <w:t xml:space="preserve"> и исхране</w:t>
            </w:r>
            <w:r w:rsidRPr="00C210B6">
              <w:rPr>
                <w:rFonts w:ascii="Cambria" w:hAnsi="Cambria" w:cs="Arial"/>
                <w:color w:val="000000"/>
                <w:spacing w:val="-1"/>
                <w:sz w:val="18"/>
                <w:szCs w:val="18"/>
                <w:lang w:val="sr-Cyrl-CS"/>
              </w:rPr>
              <w:t>).</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донације</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Latn-CS"/>
              </w:rPr>
              <w:t>д</w:t>
            </w:r>
            <w:r w:rsidRPr="00C210B6">
              <w:rPr>
                <w:rFonts w:ascii="Cambria" w:hAnsi="Cambria" w:cs="Arial"/>
                <w:color w:val="000000"/>
                <w:spacing w:val="-2"/>
                <w:sz w:val="18"/>
                <w:szCs w:val="18"/>
                <w:lang w:val="sr-Cyrl-CS"/>
              </w:rPr>
              <w:t xml:space="preserve">иректор, председник Школског одбора, представници </w:t>
            </w:r>
            <w:r w:rsidRPr="00C210B6">
              <w:rPr>
                <w:rFonts w:ascii="Cambria" w:hAnsi="Cambria" w:cs="Arial"/>
                <w:color w:val="000000"/>
                <w:spacing w:val="-1"/>
                <w:sz w:val="18"/>
                <w:szCs w:val="18"/>
                <w:lang w:val="sr-Cyrl-CS"/>
              </w:rPr>
              <w:t xml:space="preserve">приватних </w:t>
            </w:r>
            <w:r w:rsidRPr="00C210B6">
              <w:rPr>
                <w:rFonts w:ascii="Cambria" w:hAnsi="Cambria" w:cs="Arial"/>
                <w:color w:val="000000"/>
                <w:spacing w:val="-5"/>
                <w:sz w:val="18"/>
                <w:szCs w:val="18"/>
                <w:lang w:val="sr-Cyrl-CS"/>
              </w:rPr>
              <w:t>фирми</w:t>
            </w:r>
          </w:p>
        </w:tc>
      </w:tr>
      <w:tr w:rsidR="004C2523" w:rsidRPr="00C210B6">
        <w:trPr>
          <w:trHeight w:val="1011"/>
          <w:tblCellSpacing w:w="20" w:type="dxa"/>
        </w:trPr>
        <w:tc>
          <w:tcPr>
            <w:tcW w:w="145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b/>
                <w:bCs/>
                <w:color w:val="000000"/>
                <w:spacing w:val="-2"/>
                <w:sz w:val="18"/>
                <w:szCs w:val="18"/>
                <w:lang w:val="sr-Cyrl-CS"/>
              </w:rPr>
            </w:pPr>
            <w:r w:rsidRPr="00C210B6">
              <w:rPr>
                <w:rFonts w:ascii="Cambria" w:hAnsi="Cambria" w:cs="Arial"/>
                <w:b/>
                <w:bCs/>
                <w:color w:val="000000"/>
                <w:spacing w:val="-2"/>
                <w:sz w:val="18"/>
                <w:szCs w:val="18"/>
                <w:lang w:val="sr-Cyrl-CS"/>
              </w:rPr>
              <w:t>Месне заједнице и грађани</w:t>
            </w:r>
          </w:p>
        </w:tc>
        <w:tc>
          <w:tcPr>
            <w:tcW w:w="347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Помоћ око реконструкције и одржавања школских објеката, </w:t>
            </w:r>
            <w:r w:rsidR="007430BE">
              <w:rPr>
                <w:rFonts w:ascii="Cambria" w:hAnsi="Cambria" w:cs="Arial"/>
                <w:color w:val="000000"/>
                <w:sz w:val="18"/>
                <w:szCs w:val="18"/>
                <w:lang w:val="sr-Cyrl-CS"/>
              </w:rPr>
              <w:t xml:space="preserve">и </w:t>
            </w:r>
            <w:r w:rsidRPr="00C210B6">
              <w:rPr>
                <w:rFonts w:ascii="Cambria" w:hAnsi="Cambria" w:cs="Arial"/>
                <w:color w:val="000000"/>
                <w:sz w:val="18"/>
                <w:szCs w:val="18"/>
                <w:lang w:val="sr-Cyrl-CS"/>
              </w:rPr>
              <w:t>заједничка организација манифестација.</w:t>
            </w:r>
          </w:p>
        </w:tc>
        <w:tc>
          <w:tcPr>
            <w:tcW w:w="1400"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Радно и организацио</w:t>
            </w:r>
            <w:r w:rsidR="001E5237" w:rsidRPr="00C210B6">
              <w:rPr>
                <w:rFonts w:ascii="Cambria" w:hAnsi="Cambria" w:cs="Arial"/>
                <w:color w:val="000000"/>
                <w:spacing w:val="-2"/>
                <w:sz w:val="18"/>
                <w:szCs w:val="18"/>
                <w:lang w:val="sr-Latn-CS"/>
              </w:rPr>
              <w:t>н</w:t>
            </w:r>
            <w:r w:rsidRPr="00C210B6">
              <w:rPr>
                <w:rFonts w:ascii="Cambria" w:hAnsi="Cambria" w:cs="Arial"/>
                <w:color w:val="000000"/>
                <w:spacing w:val="-2"/>
                <w:sz w:val="18"/>
                <w:szCs w:val="18"/>
                <w:lang w:val="sr-Cyrl-CS"/>
              </w:rPr>
              <w:t>о ангажовање</w:t>
            </w:r>
          </w:p>
        </w:tc>
        <w:tc>
          <w:tcPr>
            <w:tcW w:w="1433"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tcBorders>
              <w:top w:val="inset" w:sz="6" w:space="0" w:color="auto"/>
              <w:left w:val="inset" w:sz="6" w:space="0" w:color="auto"/>
              <w:bottom w:val="inset" w:sz="6" w:space="0" w:color="auto"/>
              <w:right w:val="inset" w:sz="6" w:space="0" w:color="auto"/>
            </w:tcBorders>
            <w:vAlign w:val="center"/>
          </w:tcPr>
          <w:p w:rsidR="004C2523" w:rsidRPr="00C210B6" w:rsidRDefault="004C2523" w:rsidP="001E5237">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rPr>
              <w:t>директор, наставници у ИО</w:t>
            </w:r>
          </w:p>
        </w:tc>
      </w:tr>
    </w:tbl>
    <w:p w:rsidR="005A689E" w:rsidRDefault="005A689E" w:rsidP="001E5237">
      <w:pPr>
        <w:tabs>
          <w:tab w:val="left" w:pos="1414"/>
          <w:tab w:val="left" w:pos="7878"/>
          <w:tab w:val="left" w:pos="8080"/>
          <w:tab w:val="left" w:pos="8282"/>
        </w:tabs>
        <w:ind w:left="1080"/>
        <w:jc w:val="both"/>
        <w:rPr>
          <w:rFonts w:ascii="Cambria" w:hAnsi="Cambria" w:cs="Arial"/>
          <w:b/>
          <w:bCs/>
          <w:noProof/>
          <w:lang w:val="sr-Cyrl-CS"/>
        </w:rPr>
      </w:pPr>
    </w:p>
    <w:p w:rsidR="00323E8C" w:rsidRDefault="00323E8C"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1C4525" w:rsidRDefault="001C4525" w:rsidP="001E5237">
      <w:pPr>
        <w:tabs>
          <w:tab w:val="left" w:pos="1414"/>
          <w:tab w:val="left" w:pos="7878"/>
          <w:tab w:val="left" w:pos="8080"/>
          <w:tab w:val="left" w:pos="8282"/>
        </w:tabs>
        <w:ind w:left="1080"/>
        <w:jc w:val="both"/>
        <w:rPr>
          <w:rFonts w:ascii="Cambria" w:hAnsi="Cambria" w:cs="Arial"/>
          <w:b/>
          <w:bCs/>
          <w:noProof/>
          <w:lang w:val="sr-Cyrl-CS"/>
        </w:rPr>
      </w:pPr>
    </w:p>
    <w:p w:rsidR="001C4525" w:rsidRDefault="001C4525" w:rsidP="001E5237">
      <w:pPr>
        <w:tabs>
          <w:tab w:val="left" w:pos="1414"/>
          <w:tab w:val="left" w:pos="7878"/>
          <w:tab w:val="left" w:pos="8080"/>
          <w:tab w:val="left" w:pos="8282"/>
        </w:tabs>
        <w:ind w:left="1080"/>
        <w:jc w:val="both"/>
        <w:rPr>
          <w:rFonts w:ascii="Cambria" w:hAnsi="Cambria" w:cs="Arial"/>
          <w:b/>
          <w:bCs/>
          <w:noProof/>
          <w:lang w:val="sr-Cyrl-CS"/>
        </w:rPr>
      </w:pPr>
    </w:p>
    <w:p w:rsidR="001C4525" w:rsidRDefault="001C4525" w:rsidP="001E5237">
      <w:pPr>
        <w:tabs>
          <w:tab w:val="left" w:pos="1414"/>
          <w:tab w:val="left" w:pos="7878"/>
          <w:tab w:val="left" w:pos="8080"/>
          <w:tab w:val="left" w:pos="8282"/>
        </w:tabs>
        <w:ind w:left="1080"/>
        <w:jc w:val="both"/>
        <w:rPr>
          <w:rFonts w:ascii="Cambria" w:hAnsi="Cambria" w:cs="Arial"/>
          <w:b/>
          <w:bCs/>
          <w:noProof/>
          <w:lang w:val="sr-Cyrl-CS"/>
        </w:rPr>
      </w:pPr>
    </w:p>
    <w:p w:rsidR="001C4525" w:rsidRDefault="001C4525" w:rsidP="001E5237">
      <w:pPr>
        <w:tabs>
          <w:tab w:val="left" w:pos="1414"/>
          <w:tab w:val="left" w:pos="7878"/>
          <w:tab w:val="left" w:pos="8080"/>
          <w:tab w:val="left" w:pos="8282"/>
        </w:tabs>
        <w:ind w:left="1080"/>
        <w:jc w:val="both"/>
        <w:rPr>
          <w:rFonts w:ascii="Cambria" w:hAnsi="Cambria" w:cs="Arial"/>
          <w:b/>
          <w:bCs/>
          <w:noProof/>
          <w:lang w:val="sr-Cyrl-CS"/>
        </w:rPr>
      </w:pPr>
    </w:p>
    <w:p w:rsidR="00CA7F33" w:rsidRDefault="00CA7F33"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7D18E5" w:rsidRPr="00C210B6" w:rsidRDefault="008E54D5" w:rsidP="001E5237">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t>15. ПРОГРАМСКИ ЗАДАЦИ ВАСПИТНОГ РАДА У ШКОЛИ</w:t>
      </w:r>
    </w:p>
    <w:p w:rsidR="007D18E5" w:rsidRPr="00323E8C" w:rsidRDefault="007D18E5" w:rsidP="00923514">
      <w:pPr>
        <w:autoSpaceDE w:val="0"/>
        <w:autoSpaceDN w:val="0"/>
        <w:adjustRightInd w:val="0"/>
        <w:jc w:val="both"/>
        <w:rPr>
          <w:rFonts w:ascii="Cambria" w:hAnsi="Cambria" w:cs="Cambria"/>
          <w:color w:val="000000"/>
          <w:sz w:val="20"/>
          <w:szCs w:val="20"/>
          <w:lang w:val="sr-Cyrl-RS"/>
        </w:rPr>
      </w:pPr>
    </w:p>
    <w:p w:rsidR="007F0383"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1. Прилагођавање ученика на школу и учешће у школским активностима</w:t>
      </w:r>
    </w:p>
    <w:p w:rsidR="007D18E5" w:rsidRPr="00C210B6" w:rsidRDefault="007D18E5" w:rsidP="007F0383">
      <w:pPr>
        <w:ind w:firstLine="720"/>
        <w:jc w:val="both"/>
        <w:rPr>
          <w:rFonts w:ascii="Cambria" w:hAnsi="Cambria" w:cs="Cambria"/>
          <w:b/>
          <w:color w:val="000000"/>
          <w:sz w:val="20"/>
          <w:szCs w:val="20"/>
          <w:lang w:val="sr-Cyrl-CS"/>
        </w:rPr>
      </w:pP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ученика </w:t>
      </w:r>
      <w:r w:rsidR="00AA2AC8">
        <w:rPr>
          <w:rFonts w:ascii="Cambria" w:hAnsi="Cambria" w:cs="Arial"/>
          <w:noProof/>
          <w:spacing w:val="2"/>
          <w:sz w:val="20"/>
          <w:szCs w:val="20"/>
          <w:lang w:val="sr-Cyrl-CS"/>
        </w:rPr>
        <w:t>са школом;</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Сусрети </w:t>
      </w:r>
      <w:r w:rsidR="00AA2AC8">
        <w:rPr>
          <w:rFonts w:ascii="Cambria" w:hAnsi="Cambria" w:cs="Arial"/>
          <w:noProof/>
          <w:spacing w:val="2"/>
          <w:sz w:val="20"/>
          <w:szCs w:val="20"/>
          <w:lang w:val="sr-Cyrl-CS"/>
        </w:rPr>
        <w:t>родитеља, наставника и ученика;</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Договор о узајамним очек</w:t>
      </w:r>
      <w:r w:rsidR="00AA2AC8">
        <w:rPr>
          <w:rFonts w:ascii="Cambria" w:hAnsi="Cambria" w:cs="Arial"/>
          <w:noProof/>
          <w:spacing w:val="2"/>
          <w:sz w:val="20"/>
          <w:szCs w:val="20"/>
          <w:lang w:val="sr-Cyrl-CS"/>
        </w:rPr>
        <w:t>ивањима, потребама и захтевима;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Изграђивање јединствених ставова породи</w:t>
      </w:r>
      <w:r w:rsidR="00AA2AC8">
        <w:rPr>
          <w:rFonts w:ascii="Cambria" w:hAnsi="Cambria" w:cs="Arial"/>
          <w:noProof/>
          <w:spacing w:val="2"/>
          <w:sz w:val="20"/>
          <w:szCs w:val="20"/>
          <w:lang w:val="sr-Cyrl-CS"/>
        </w:rPr>
        <w:t>це и школе о васпитању ученика;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учешће ученика и родитеља у изради правила о понашању ученика, запос</w:t>
      </w:r>
      <w:r w:rsidR="00AA2AC8">
        <w:rPr>
          <w:rFonts w:ascii="Cambria" w:hAnsi="Cambria" w:cs="Arial"/>
          <w:noProof/>
          <w:spacing w:val="2"/>
          <w:sz w:val="20"/>
          <w:szCs w:val="20"/>
          <w:lang w:val="sr-Cyrl-CS"/>
        </w:rPr>
        <w:t>лених и родитеља ученика школе;</w:t>
      </w:r>
    </w:p>
    <w:p w:rsidR="007F0383"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Адап</w:t>
      </w:r>
      <w:r w:rsidR="00AA2AC8">
        <w:rPr>
          <w:rFonts w:ascii="Cambria" w:hAnsi="Cambria" w:cs="Arial"/>
          <w:noProof/>
          <w:spacing w:val="2"/>
          <w:sz w:val="20"/>
          <w:szCs w:val="20"/>
          <w:lang w:val="sr-Cyrl-CS"/>
        </w:rPr>
        <w:t>тација ученика на живот у школи;</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Укључива</w:t>
      </w:r>
      <w:r w:rsidR="00AA2AC8">
        <w:rPr>
          <w:rFonts w:ascii="Cambria" w:hAnsi="Cambria" w:cs="Arial"/>
          <w:noProof/>
          <w:spacing w:val="2"/>
          <w:sz w:val="20"/>
          <w:szCs w:val="20"/>
          <w:lang w:val="sr-Cyrl-CS"/>
        </w:rPr>
        <w:t>ње ученика у школске активности;</w:t>
      </w:r>
      <w:r w:rsidRPr="00C210B6">
        <w:rPr>
          <w:rFonts w:ascii="Cambria" w:hAnsi="Cambria" w:cs="Arial"/>
          <w:noProof/>
          <w:spacing w:val="2"/>
          <w:sz w:val="20"/>
          <w:szCs w:val="20"/>
          <w:lang w:val="sr-Cyrl-CS"/>
        </w:rPr>
        <w:t xml:space="preserve">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Изграђивање свести о припадању школи и идентитету школе. </w:t>
      </w:r>
    </w:p>
    <w:p w:rsidR="007D18E5"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bCs/>
          <w:color w:val="000000"/>
          <w:sz w:val="20"/>
          <w:szCs w:val="20"/>
          <w:lang w:val="sr-Cyrl-CS"/>
        </w:rPr>
        <w:t>2</w:t>
      </w:r>
      <w:r w:rsidRPr="00C210B6">
        <w:rPr>
          <w:rFonts w:ascii="Cambria" w:hAnsi="Cambria" w:cs="Cambria"/>
          <w:b/>
          <w:color w:val="000000"/>
          <w:sz w:val="20"/>
          <w:szCs w:val="20"/>
          <w:lang w:val="sr-Cyrl-CS"/>
        </w:rPr>
        <w:t xml:space="preserve">. Подстицање личног развоја </w:t>
      </w:r>
    </w:p>
    <w:p w:rsidR="007F0383" w:rsidRPr="00C210B6" w:rsidRDefault="007F0383" w:rsidP="007F0383">
      <w:pPr>
        <w:ind w:firstLine="720"/>
        <w:jc w:val="both"/>
        <w:rPr>
          <w:rFonts w:ascii="Cambria" w:hAnsi="Cambria" w:cs="Cambria"/>
          <w:b/>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Подстицање личног самопоуздања, упознавање и прихватање сопствених вредности, учење видова самопотврђивања уз уважавање других личности ученика;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Неговање осећања, уочавање веза између осећања, потреба, мисли и акција</w:t>
      </w:r>
      <w:r w:rsidR="00AA2AC8">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својих и туђих потреба. </w:t>
      </w:r>
    </w:p>
    <w:p w:rsidR="007D18E5" w:rsidRPr="00C210B6" w:rsidRDefault="007D18E5" w:rsidP="007F0383">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3. Подстицање социјалног сазнања и социјалних односа </w:t>
      </w:r>
    </w:p>
    <w:p w:rsidR="007F0383" w:rsidRPr="00C210B6" w:rsidRDefault="007F0383" w:rsidP="007F0383">
      <w:pPr>
        <w:ind w:firstLine="720"/>
        <w:jc w:val="both"/>
        <w:rPr>
          <w:rFonts w:ascii="Cambria" w:hAnsi="Cambria" w:cs="Cambria"/>
          <w:b/>
          <w:bCs/>
          <w:color w:val="000000"/>
          <w:sz w:val="20"/>
          <w:szCs w:val="20"/>
          <w:lang w:val="sr-Cyrl-CS"/>
        </w:rPr>
      </w:pPr>
    </w:p>
    <w:p w:rsidR="007D18E5" w:rsidRPr="00C210B6" w:rsidRDefault="00A25A38"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Разумевање других учени</w:t>
      </w:r>
      <w:r w:rsidR="007D18E5" w:rsidRPr="00C210B6">
        <w:rPr>
          <w:rFonts w:ascii="Cambria" w:hAnsi="Cambria" w:cs="Arial"/>
          <w:noProof/>
          <w:spacing w:val="2"/>
          <w:sz w:val="20"/>
          <w:szCs w:val="20"/>
          <w:lang w:val="sr-Cyrl-CS"/>
        </w:rPr>
        <w:t xml:space="preserve">ка и усклађивање њихових поступака активности у социјалној групи;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w:t>
      </w:r>
      <w:r w:rsidR="00C00B64" w:rsidRPr="00C210B6">
        <w:rPr>
          <w:rFonts w:ascii="Cambria" w:hAnsi="Cambria" w:cs="Arial"/>
          <w:noProof/>
          <w:spacing w:val="2"/>
          <w:sz w:val="20"/>
          <w:szCs w:val="20"/>
          <w:lang w:val="sr-Cyrl-CS"/>
        </w:rPr>
        <w:t>толеранције према разликама у ми</w:t>
      </w:r>
      <w:r w:rsidRPr="00C210B6">
        <w:rPr>
          <w:rFonts w:ascii="Cambria" w:hAnsi="Cambria" w:cs="Arial"/>
          <w:noProof/>
          <w:spacing w:val="2"/>
          <w:sz w:val="20"/>
          <w:szCs w:val="20"/>
          <w:lang w:val="sr-Cyrl-CS"/>
        </w:rPr>
        <w:t xml:space="preserve">шљењима, ставовима, особинама, навикама. изгледу и потребама других;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Успостављање, неговање и развијање односа са другима. Пријатељство. Сараднички однос. Односи међу генерацијама. Односи у породици и школи. Чиниоци који доводе до </w:t>
      </w:r>
      <w:r w:rsidR="00AA2AC8">
        <w:rPr>
          <w:rFonts w:ascii="Cambria" w:hAnsi="Cambria" w:cs="Arial"/>
          <w:noProof/>
          <w:spacing w:val="2"/>
          <w:sz w:val="20"/>
          <w:szCs w:val="20"/>
          <w:lang w:val="sr-Cyrl-CS"/>
        </w:rPr>
        <w:t>повезивања и нарушавања односа;</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Сарадња у школи. Припремање заједничких програма којима се побољшава квалитет живота у школи. </w:t>
      </w: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4. Развијање комуникативне способности, сарадње и конструктивног разрешавања сукоба </w:t>
      </w:r>
    </w:p>
    <w:p w:rsidR="007F0383" w:rsidRPr="00C210B6" w:rsidRDefault="007F0383"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Унапређивање развоја сарадничке комуникацње. Активно, пажљиво слушање другог у комуникацији и тумачење критике. Изражавање својих опажања, осећања и потреба, представљање јасних захтева без оптуживања и критиковања и пребацивања одговорности за њих на другу особу. Конструктивно одговарање на критику; Познавање невербалне комуникације и њених особености;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lastRenderedPageBreak/>
        <w:t xml:space="preserve">Динамика сукоба, стратегија и стилови понашања у сукобу и конструктивно решавање сукоба. </w:t>
      </w:r>
    </w:p>
    <w:p w:rsidR="00F65717" w:rsidRDefault="00F65717" w:rsidP="00BC6268">
      <w:pPr>
        <w:ind w:firstLine="720"/>
        <w:jc w:val="both"/>
        <w:rPr>
          <w:rFonts w:ascii="Cambria" w:hAnsi="Cambria" w:cs="Cambria"/>
          <w:b/>
          <w:bCs/>
          <w:color w:val="000000"/>
          <w:sz w:val="20"/>
          <w:szCs w:val="20"/>
          <w:lang w:val="sr-Cyrl-CS"/>
        </w:rPr>
      </w:pPr>
    </w:p>
    <w:p w:rsidR="00F65717" w:rsidRDefault="00F65717"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5. Неговање активности за решавање индивидуалних проблема </w:t>
      </w:r>
    </w:p>
    <w:p w:rsidR="00BC6268" w:rsidRPr="00C210B6" w:rsidRDefault="00BC6268"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Прихватање личних проблема као изазова за њихово решавање и развој. Изграђивање и коришћење ефикасних начина за решавање проблема;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Стрес: извори, утицаји, стилови суочавања и механизми превазилажења; изграђивање контроле и социјалне подршке;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Суочавање са неуспехом. Развијање и јачање личне контроле и истрајности;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Агресивно испољавање и вређање других, претње, физички обрачуни и слична непожељна понашања; </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Ризична понашања: зависности (пу</w:t>
      </w:r>
      <w:r w:rsidR="00296193" w:rsidRPr="00C210B6">
        <w:rPr>
          <w:rFonts w:ascii="Cambria" w:hAnsi="Cambria" w:cs="Arial"/>
          <w:noProof/>
          <w:spacing w:val="2"/>
          <w:sz w:val="20"/>
          <w:szCs w:val="20"/>
          <w:lang w:val="sr-Cyrl-CS"/>
        </w:rPr>
        <w:t>шење, алкохолизам, наркоманија);</w:t>
      </w:r>
    </w:p>
    <w:p w:rsidR="00DE06D4"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Превентивне активности. </w:t>
      </w:r>
    </w:p>
    <w:p w:rsidR="00DE5BF2" w:rsidRDefault="00DE5BF2" w:rsidP="00BC6268">
      <w:pPr>
        <w:ind w:firstLine="720"/>
        <w:jc w:val="both"/>
        <w:rPr>
          <w:rFonts w:ascii="Cambria" w:hAnsi="Cambria" w:cs="Cambria"/>
          <w:b/>
          <w:bCs/>
          <w:color w:val="000000"/>
          <w:sz w:val="20"/>
          <w:szCs w:val="20"/>
          <w:lang w:val="sr-Cyrl-CS"/>
        </w:rPr>
      </w:pPr>
    </w:p>
    <w:p w:rsidR="008802E4" w:rsidRPr="00C210B6" w:rsidRDefault="008802E4"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6. Формирање аутономне моралности и изграђивање моралних и других вредности </w:t>
      </w:r>
    </w:p>
    <w:p w:rsidR="00BC6268" w:rsidRPr="00C210B6" w:rsidRDefault="00BC6268" w:rsidP="00BC6268">
      <w:pPr>
        <w:ind w:firstLine="720"/>
        <w:jc w:val="both"/>
        <w:rPr>
          <w:rFonts w:ascii="Cambria" w:hAnsi="Cambria" w:cs="Cambria"/>
          <w:b/>
          <w:bCs/>
          <w:color w:val="000000"/>
          <w:sz w:val="20"/>
          <w:szCs w:val="20"/>
          <w:lang w:val="sr-Cyrl-CS"/>
        </w:rPr>
      </w:pP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Упознавање сазнајних и практичних вредности моралних норми и вредности, неговањ</w:t>
      </w:r>
      <w:r w:rsidR="00296193" w:rsidRPr="00C210B6">
        <w:rPr>
          <w:rFonts w:ascii="Cambria" w:hAnsi="Cambria" w:cs="Arial"/>
          <w:noProof/>
          <w:spacing w:val="2"/>
          <w:sz w:val="20"/>
          <w:szCs w:val="20"/>
          <w:lang w:val="sr-Cyrl-CS"/>
        </w:rPr>
        <w:t>е моралних односа и активности;</w:t>
      </w:r>
    </w:p>
    <w:p w:rsidR="007D18E5" w:rsidRPr="00C210B6"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Критички однос према вредностима израженим у мас-медијима и непосредно</w:t>
      </w:r>
      <w:r w:rsidR="00296193" w:rsidRPr="00C210B6">
        <w:rPr>
          <w:rFonts w:ascii="Cambria" w:hAnsi="Cambria" w:cs="Arial"/>
          <w:noProof/>
          <w:spacing w:val="2"/>
          <w:sz w:val="20"/>
          <w:szCs w:val="20"/>
          <w:lang w:val="sr-Cyrl-CS"/>
        </w:rPr>
        <w:t>м окружењу;</w:t>
      </w:r>
      <w:r w:rsidRPr="00C210B6">
        <w:rPr>
          <w:rFonts w:ascii="Cambria" w:hAnsi="Cambria" w:cs="Arial"/>
          <w:noProof/>
          <w:spacing w:val="2"/>
          <w:sz w:val="20"/>
          <w:szCs w:val="20"/>
          <w:lang w:val="sr-Cyrl-CS"/>
        </w:rPr>
        <w:t xml:space="preserve"> </w:t>
      </w:r>
    </w:p>
    <w:p w:rsidR="007D18E5" w:rsidRDefault="007D18E5" w:rsidP="002E3073">
      <w:pPr>
        <w:pStyle w:val="ListParagraph"/>
        <w:numPr>
          <w:ilvl w:val="0"/>
          <w:numId w:val="2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Афирмација позитивних примера у неговању моралности. </w:t>
      </w:r>
    </w:p>
    <w:p w:rsidR="00EE753F" w:rsidRDefault="00EE753F"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E611E6" w:rsidRDefault="00E611E6" w:rsidP="007A5501">
      <w:pPr>
        <w:autoSpaceDE w:val="0"/>
        <w:autoSpaceDN w:val="0"/>
        <w:adjustRightInd w:val="0"/>
        <w:jc w:val="center"/>
        <w:rPr>
          <w:rFonts w:ascii="Cambria" w:hAnsi="Cambria" w:cs="Cambria"/>
          <w:b/>
          <w:bCs/>
          <w:color w:val="000000"/>
          <w:lang w:val="sr-Cyrl-CS"/>
        </w:rPr>
      </w:pPr>
      <w:r w:rsidRPr="007A5501">
        <w:rPr>
          <w:rFonts w:ascii="Cambria" w:hAnsi="Cambria" w:cs="Cambria"/>
          <w:b/>
          <w:bCs/>
          <w:color w:val="000000"/>
          <w:lang w:val="sr-Cyrl-CS"/>
        </w:rPr>
        <w:t>16.</w:t>
      </w:r>
      <w:r w:rsidR="0049458C" w:rsidRPr="007A5501">
        <w:rPr>
          <w:rFonts w:ascii="Cambria" w:hAnsi="Cambria" w:cs="Cambria"/>
          <w:b/>
          <w:bCs/>
          <w:color w:val="000000"/>
          <w:lang w:val="sr-Cyrl-CS"/>
        </w:rPr>
        <w:t xml:space="preserve"> ПРОГРАМ</w:t>
      </w:r>
      <w:r w:rsidRPr="007A5501">
        <w:rPr>
          <w:rFonts w:ascii="Cambria" w:hAnsi="Cambria" w:cs="Cambria"/>
          <w:b/>
          <w:bCs/>
          <w:color w:val="000000"/>
          <w:lang w:val="sr-Cyrl-CS"/>
        </w:rPr>
        <w:t xml:space="preserve"> ТИМ</w:t>
      </w:r>
      <w:r w:rsidR="0049458C" w:rsidRPr="007A5501">
        <w:rPr>
          <w:rFonts w:ascii="Cambria" w:hAnsi="Cambria" w:cs="Cambria"/>
          <w:b/>
          <w:bCs/>
          <w:color w:val="000000"/>
          <w:lang w:val="sr-Cyrl-CS"/>
        </w:rPr>
        <w:t>А</w:t>
      </w:r>
      <w:r w:rsidRPr="007A5501">
        <w:rPr>
          <w:rFonts w:ascii="Cambria" w:hAnsi="Cambria" w:cs="Cambria"/>
          <w:b/>
          <w:bCs/>
          <w:color w:val="000000"/>
          <w:lang w:val="sr-Cyrl-CS"/>
        </w:rPr>
        <w:t xml:space="preserve"> ЗА РАЗВОЈ МЕЂУПРЕДМЕТНИХ КОМПЕНТЕНЦИЈА И ПРЕДУЗЕТНИШТВА</w:t>
      </w:r>
    </w:p>
    <w:p w:rsidR="007312CA" w:rsidRPr="007A5501" w:rsidRDefault="007312CA" w:rsidP="007A5501">
      <w:pPr>
        <w:autoSpaceDE w:val="0"/>
        <w:autoSpaceDN w:val="0"/>
        <w:adjustRightInd w:val="0"/>
        <w:jc w:val="center"/>
        <w:rPr>
          <w:rFonts w:ascii="Cambria" w:hAnsi="Cambria" w:cs="Cambria"/>
          <w:b/>
          <w:bCs/>
          <w:color w:val="000000"/>
          <w:lang w:val="sr-Cyrl-CS"/>
        </w:rPr>
      </w:pP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ab/>
        <w:t>Циљ орјентације ка општим међупредметним компентенцијама и кључним компентенцијама је динамичније и ангажованије комбиновање знања, вештина и ставова релевантних за различите реалне околности које захтевају њихову фун- кционалну примену.</w:t>
      </w: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ab/>
        <w:t>Опште међупредметне компентеције развијају се кроз наставу свих предмета.</w:t>
      </w:r>
    </w:p>
    <w:p w:rsidR="00E611E6" w:rsidRPr="00E21F4B" w:rsidRDefault="00E611E6" w:rsidP="00B824AF">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ru-RU"/>
        </w:rPr>
      </w:pPr>
      <w:r w:rsidRPr="00E21F4B">
        <w:rPr>
          <w:rFonts w:ascii="Cambria" w:hAnsi="Cambria" w:cs="Arial"/>
          <w:noProof/>
          <w:spacing w:val="2"/>
          <w:sz w:val="20"/>
          <w:szCs w:val="20"/>
          <w:lang w:val="ru-RU"/>
        </w:rPr>
        <w:t>Опште међупредметне компентенције за крај обавезног основног образовања су: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Компентенција за учење</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Одговорно учешће у демократском друштву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Естетичка компентенција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Комуникација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Одговорни однос према околини</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Одговорни однос према здрављу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Предузимљивост и оријентација ка предузетништву</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Рад са подацима и информацијама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lastRenderedPageBreak/>
        <w:t>Решавање проблема</w:t>
      </w:r>
    </w:p>
    <w:p w:rsidR="00E611E6" w:rsidRDefault="00E611E6" w:rsidP="00185FFA">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Сарадња</w:t>
      </w:r>
    </w:p>
    <w:p w:rsidR="00B824AF" w:rsidRPr="00323E8C" w:rsidRDefault="00E611E6" w:rsidP="00323E8C">
      <w:pPr>
        <w:pStyle w:val="ListParagraph"/>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rPr>
      </w:pPr>
      <w:r>
        <w:rPr>
          <w:rFonts w:ascii="Cambria" w:hAnsi="Cambria" w:cs="Arial"/>
          <w:noProof/>
          <w:spacing w:val="2"/>
          <w:sz w:val="20"/>
          <w:szCs w:val="20"/>
        </w:rPr>
        <w:t>Дигитална компентенција</w:t>
      </w:r>
    </w:p>
    <w:p w:rsidR="00CF6B20" w:rsidRPr="00BC2F81" w:rsidRDefault="0049458C" w:rsidP="00BC2F81">
      <w:pPr>
        <w:pStyle w:val="ListParagraph"/>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Кординатор тима Живица Ђорђевић.</w:t>
      </w:r>
    </w:p>
    <w:p w:rsidR="00887D1E" w:rsidRDefault="00887D1E" w:rsidP="008E54D5">
      <w:pPr>
        <w:autoSpaceDE w:val="0"/>
        <w:autoSpaceDN w:val="0"/>
        <w:adjustRightInd w:val="0"/>
        <w:jc w:val="center"/>
        <w:rPr>
          <w:rFonts w:ascii="Cambria" w:hAnsi="Cambria" w:cs="Cambria"/>
          <w:b/>
          <w:bCs/>
          <w:color w:val="000000"/>
          <w:lang w:val="sr-Cyrl-CS"/>
        </w:rPr>
      </w:pPr>
    </w:p>
    <w:p w:rsidR="0090322E" w:rsidRPr="00C210B6" w:rsidRDefault="00502441" w:rsidP="008E54D5">
      <w:pPr>
        <w:autoSpaceDE w:val="0"/>
        <w:autoSpaceDN w:val="0"/>
        <w:adjustRightInd w:val="0"/>
        <w:jc w:val="center"/>
        <w:rPr>
          <w:rFonts w:ascii="Cambria" w:hAnsi="Cambria" w:cs="Cambria"/>
          <w:b/>
          <w:bCs/>
          <w:color w:val="000000"/>
          <w:lang w:val="sr-Cyrl-CS"/>
        </w:rPr>
      </w:pPr>
      <w:r w:rsidRPr="00C210B6">
        <w:rPr>
          <w:rFonts w:ascii="Cambria" w:hAnsi="Cambria" w:cs="Cambria"/>
          <w:b/>
          <w:bCs/>
          <w:color w:val="000000"/>
          <w:lang w:val="sr-Cyrl-CS"/>
        </w:rPr>
        <w:t>1</w:t>
      </w:r>
      <w:r w:rsidR="001763E0">
        <w:rPr>
          <w:rFonts w:ascii="Cambria" w:hAnsi="Cambria" w:cs="Cambria"/>
          <w:b/>
          <w:bCs/>
          <w:color w:val="000000"/>
          <w:lang w:val="sr-Cyrl-CS"/>
        </w:rPr>
        <w:t>7</w:t>
      </w:r>
      <w:r w:rsidRPr="00C210B6">
        <w:rPr>
          <w:rFonts w:ascii="Cambria" w:hAnsi="Cambria" w:cs="Cambria"/>
          <w:b/>
          <w:bCs/>
          <w:color w:val="000000"/>
          <w:lang w:val="sr-Cyrl-CS"/>
        </w:rPr>
        <w:t xml:space="preserve">. </w:t>
      </w:r>
      <w:r w:rsidRPr="00C210B6">
        <w:rPr>
          <w:rFonts w:ascii="Cambria" w:hAnsi="Cambria" w:cs="Cambria"/>
          <w:b/>
          <w:bCs/>
          <w:smallCaps/>
          <w:color w:val="000000"/>
          <w:lang w:val="sr-Cyrl-CS"/>
        </w:rPr>
        <w:t>РЕАЛИЗАЦИЈА ОСТАЛИХ ПЛАНОВА И ПРОГРАМА</w:t>
      </w:r>
    </w:p>
    <w:p w:rsidR="00F00EC6" w:rsidRPr="00C210B6" w:rsidRDefault="00F00EC6" w:rsidP="00923514">
      <w:pPr>
        <w:autoSpaceDE w:val="0"/>
        <w:autoSpaceDN w:val="0"/>
        <w:adjustRightInd w:val="0"/>
        <w:jc w:val="both"/>
        <w:rPr>
          <w:rFonts w:ascii="Cambria" w:hAnsi="Cambria" w:cs="Cambria"/>
          <w:color w:val="000000"/>
          <w:sz w:val="28"/>
          <w:szCs w:val="28"/>
          <w:lang w:val="sr-Cyrl-CS"/>
        </w:rPr>
      </w:pPr>
    </w:p>
    <w:p w:rsidR="0090322E" w:rsidRPr="00A7094A" w:rsidRDefault="003B2E96" w:rsidP="00A7094A">
      <w:pPr>
        <w:autoSpaceDE w:val="0"/>
        <w:autoSpaceDN w:val="0"/>
        <w:adjustRightInd w:val="0"/>
        <w:ind w:firstLine="72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00AB7D8A" w:rsidRPr="00A7094A">
        <w:rPr>
          <w:rFonts w:ascii="Cambria" w:hAnsi="Cambria" w:cs="Cambria"/>
          <w:b/>
          <w:bCs/>
          <w:color w:val="000000"/>
          <w:sz w:val="22"/>
          <w:szCs w:val="22"/>
          <w:lang w:val="sr-Cyrl-CS"/>
        </w:rPr>
        <w:t>.</w:t>
      </w:r>
      <w:r w:rsidR="0090322E" w:rsidRPr="00A7094A">
        <w:rPr>
          <w:rFonts w:ascii="Cambria" w:hAnsi="Cambria" w:cs="Cambria"/>
          <w:b/>
          <w:bCs/>
          <w:color w:val="000000"/>
          <w:sz w:val="22"/>
          <w:szCs w:val="22"/>
          <w:lang w:val="sr-Cyrl-CS"/>
        </w:rPr>
        <w:t xml:space="preserve">1. Програм унапређења васпитно-образовног рада </w:t>
      </w:r>
    </w:p>
    <w:p w:rsidR="00F00EC6" w:rsidRPr="00C210B6" w:rsidRDefault="00F00EC6" w:rsidP="00923514">
      <w:pPr>
        <w:autoSpaceDE w:val="0"/>
        <w:autoSpaceDN w:val="0"/>
        <w:adjustRightInd w:val="0"/>
        <w:jc w:val="both"/>
        <w:rPr>
          <w:rFonts w:ascii="Cambria" w:hAnsi="Cambria" w:cs="Cambria"/>
          <w:b/>
          <w:bCs/>
          <w:color w:val="000000"/>
          <w:sz w:val="23"/>
          <w:szCs w:val="23"/>
          <w:lang w:val="sr-Cyrl-CS"/>
        </w:rPr>
      </w:pPr>
    </w:p>
    <w:p w:rsidR="0090322E" w:rsidRPr="00C210B6" w:rsidRDefault="003B2E96" w:rsidP="00923514">
      <w:pPr>
        <w:autoSpaceDE w:val="0"/>
        <w:autoSpaceDN w:val="0"/>
        <w:adjustRightInd w:val="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Приоритетни задаци у овој школској години </w:t>
      </w:r>
    </w:p>
    <w:p w:rsidR="0090322E" w:rsidRPr="00C210B6" w:rsidRDefault="0090322E" w:rsidP="00923514">
      <w:pPr>
        <w:autoSpaceDE w:val="0"/>
        <w:autoSpaceDN w:val="0"/>
        <w:adjustRightInd w:val="0"/>
        <w:jc w:val="both"/>
        <w:rPr>
          <w:rFonts w:ascii="Cambria" w:hAnsi="Cambria" w:cs="Cambria"/>
          <w:b/>
          <w:bCs/>
          <w:color w:val="000000"/>
          <w:sz w:val="23"/>
          <w:szCs w:val="23"/>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Реализација Наставног плана и програма, праћење и евалуација.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Оптерећеност ученика ускладити са Законом о основној школи и могућностима ученика. На овом задатку ангажоваће се стручна већа и педагошко-стручни сарадник школе и доносиће мере за унапређење васпитно-образовног рада;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Интезивирати индивидуализацију наставе како би се повећала мотивисаност ученика и постигли још бољи резултати. Пружати помоћ ученицима који имају тешкоћа у савлађивању градива. Радити са талентованим ученицима и пружити им адекватну наставу;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Радити на мотивисаности ученика за образовање и тиме отклањати узроке неоправданог изостајања ученика са часова;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Посебну пажњу поклонити раду одељенских заједница, подстицати оне активности које су у складу са дечјим узрасним потребама и развијати хумане односе међу ученицима;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Са ученицима радити на уређењу школских просторија и околине и изради наставних средстава;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Пружати максималну помоћ ученицима осмих разреда у припремању за полагање завршног испита за упис и избор адекватне средње школе;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 току школске године поклонити посебну пажњу професионалном информисању и оријентацији, како кроз наставне садржаје, рад разредних старешина, тако и ангажовањем стручних сарадника;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Наставити са опремањем школе наставним средствима и опремањем литературом;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Реализовати програм стручног усавршавања наставника тако да служи унапређивању васпитно-образовног рада. Подстицати наставнике да активно учествују на семинарима. Организовати угледне часове и предавања на нивоу стручних већа и Наставничког већа. На стручним већима анализирати примену иновација у настави;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Обезбедити максималну безбедност за боравак ученика у школи и њеној околини;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Остварити сарадњу са институцијама у чијем се окружењу школа налази, као и са родитељима ученика;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C00B64"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Посебну пажњу поклонити здравственом васпитању ученика у целини, кроз рад разредних старешина, адекватне наставне садржаје и сарадњом са здравственим институцијама;</w:t>
      </w:r>
    </w:p>
    <w:p w:rsidR="00C00B64" w:rsidRPr="00D451A5" w:rsidRDefault="00C00B64" w:rsidP="00C00B64">
      <w:pPr>
        <w:pStyle w:val="ListParagraph"/>
        <w:rPr>
          <w:rFonts w:ascii="Cambria" w:hAnsi="Cambria" w:cs="Arial"/>
          <w:color w:val="000000"/>
          <w:sz w:val="20"/>
          <w:szCs w:val="20"/>
          <w:lang w:val="ru-RU"/>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 xml:space="preserve">Пратити рад у ваннаставним активностима и радити на јавном афирмисању постигнутих резултата; </w:t>
      </w:r>
    </w:p>
    <w:p w:rsidR="0090322E" w:rsidRPr="00C210B6" w:rsidRDefault="0090322E" w:rsidP="00C00B64">
      <w:pPr>
        <w:pStyle w:val="ListParagraph"/>
        <w:autoSpaceDE w:val="0"/>
        <w:autoSpaceDN w:val="0"/>
        <w:adjustRightInd w:val="0"/>
        <w:jc w:val="both"/>
        <w:rPr>
          <w:rFonts w:ascii="Cambria" w:hAnsi="Cambria" w:cs="Arial"/>
          <w:color w:val="000000"/>
          <w:sz w:val="20"/>
          <w:szCs w:val="20"/>
          <w:lang w:val="sr-Cyrl-CS"/>
        </w:rPr>
      </w:pPr>
    </w:p>
    <w:p w:rsidR="00C00B64"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Наставити са реализацијом Развојног програма за период од 20</w:t>
      </w:r>
      <w:r w:rsidR="009C663F">
        <w:rPr>
          <w:rFonts w:ascii="Cambria" w:hAnsi="Cambria" w:cs="Arial"/>
          <w:color w:val="000000"/>
          <w:sz w:val="20"/>
          <w:szCs w:val="20"/>
          <w:lang w:val="sr-Cyrl-CS"/>
        </w:rPr>
        <w:t>19</w:t>
      </w:r>
      <w:r w:rsidRPr="00C210B6">
        <w:rPr>
          <w:rFonts w:ascii="Cambria" w:hAnsi="Cambria" w:cs="Arial"/>
          <w:color w:val="000000"/>
          <w:sz w:val="20"/>
          <w:szCs w:val="20"/>
          <w:lang w:val="sr-Cyrl-CS"/>
        </w:rPr>
        <w:t>. до 20</w:t>
      </w:r>
      <w:r w:rsidR="009C663F">
        <w:rPr>
          <w:rFonts w:ascii="Cambria" w:hAnsi="Cambria" w:cs="Arial"/>
          <w:color w:val="000000"/>
          <w:sz w:val="20"/>
          <w:szCs w:val="20"/>
          <w:lang w:val="sr-Cyrl-CS"/>
        </w:rPr>
        <w:t>22</w:t>
      </w:r>
      <w:r w:rsidRPr="00C210B6">
        <w:rPr>
          <w:rFonts w:ascii="Cambria" w:hAnsi="Cambria" w:cs="Arial"/>
          <w:color w:val="000000"/>
          <w:sz w:val="20"/>
          <w:szCs w:val="20"/>
          <w:lang w:val="sr-Cyrl-CS"/>
        </w:rPr>
        <w:t xml:space="preserve">. године у оквиру програма Школско развојно планирање;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90322E"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Остварити континуирану сарадњу са Саветом родитеља и мотивисати све родитеље да се активно укључе у живот и рад школе;</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Редовно информисати родитеље о свим сегментима рада школа и постигнућима и напредовању деце;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Урадити анализу потреба и предлога родитеља и ученика за живот и рад школе и укључити их у Школски развојни план;</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Вршити систематску евалуацију примене програма и целокупне делатности школе;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свих учесника у обазовном процесу;</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личности и личних својстава, узрасних и развојних карактеристика ученика;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Поштовање и неговње основних људских, индивидуалних и дечјих права и слобода;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Безусловно поштовање неповредивости људског живота и индивидуалне вредности и интегритета сваког људског бића;</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Једнака вредност сваког и једнакоправност свих запослених;</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Солидарност, праведност и правичност;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2E3073">
      <w:pPr>
        <w:pStyle w:val="Default"/>
        <w:numPr>
          <w:ilvl w:val="0"/>
          <w:numId w:val="20"/>
        </w:numPr>
        <w:jc w:val="both"/>
        <w:rPr>
          <w:rFonts w:cs="Arial"/>
          <w:sz w:val="20"/>
          <w:szCs w:val="20"/>
          <w:lang w:val="sr-Cyrl-CS"/>
        </w:rPr>
      </w:pPr>
      <w:r w:rsidRPr="00C210B6">
        <w:rPr>
          <w:rFonts w:cs="Arial"/>
          <w:sz w:val="20"/>
          <w:szCs w:val="20"/>
          <w:lang w:val="sr-Cyrl-CS"/>
        </w:rPr>
        <w:t xml:space="preserve">Поштовање и неговање и одговоност за одржање и унапређење природне и социјалне средине; </w:t>
      </w:r>
    </w:p>
    <w:p w:rsidR="00A71B2A" w:rsidRPr="00C210B6" w:rsidRDefault="00A71B2A" w:rsidP="00A71B2A">
      <w:pPr>
        <w:pStyle w:val="Default"/>
        <w:ind w:left="720"/>
        <w:jc w:val="both"/>
        <w:rPr>
          <w:rFonts w:cs="Arial"/>
          <w:sz w:val="20"/>
          <w:szCs w:val="20"/>
          <w:lang w:val="sr-Cyrl-CS"/>
        </w:rPr>
      </w:pPr>
    </w:p>
    <w:p w:rsidR="00A71B2A"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Изградња и неговање образовно и</w:t>
      </w:r>
      <w:r w:rsidR="00296193" w:rsidRPr="00C210B6">
        <w:rPr>
          <w:rFonts w:ascii="Cambria" w:hAnsi="Cambria" w:cs="Arial"/>
          <w:color w:val="000000"/>
          <w:sz w:val="20"/>
          <w:szCs w:val="20"/>
          <w:lang w:val="sr-Cyrl-CS"/>
        </w:rPr>
        <w:t xml:space="preserve"> развојно-подстицајног окружења.</w:t>
      </w:r>
    </w:p>
    <w:p w:rsidR="004927CC" w:rsidRPr="00C210B6" w:rsidRDefault="004927CC" w:rsidP="001B0AE9">
      <w:pPr>
        <w:pStyle w:val="ListParagraph"/>
        <w:autoSpaceDE w:val="0"/>
        <w:autoSpaceDN w:val="0"/>
        <w:adjustRightInd w:val="0"/>
        <w:jc w:val="both"/>
        <w:rPr>
          <w:rFonts w:ascii="Cambria" w:hAnsi="Cambria" w:cs="Cambria"/>
          <w:color w:val="000000"/>
          <w:lang w:val="sr-Cyrl-CS"/>
        </w:rPr>
      </w:pPr>
    </w:p>
    <w:p w:rsidR="0090322E" w:rsidRDefault="003B2E96" w:rsidP="007312CA">
      <w:pPr>
        <w:autoSpaceDE w:val="0"/>
        <w:autoSpaceDN w:val="0"/>
        <w:adjustRightInd w:val="0"/>
        <w:ind w:firstLine="720"/>
        <w:jc w:val="both"/>
        <w:rPr>
          <w:rFonts w:ascii="Cambria" w:hAnsi="Cambria"/>
          <w:b/>
          <w:bCs/>
          <w:sz w:val="22"/>
          <w:szCs w:val="22"/>
          <w:lang w:val="sr-Cyrl-CS"/>
        </w:rPr>
      </w:pPr>
      <w:r w:rsidRPr="00A7094A">
        <w:rPr>
          <w:rFonts w:ascii="Cambria" w:hAnsi="Cambria"/>
          <w:b/>
          <w:bCs/>
          <w:sz w:val="22"/>
          <w:szCs w:val="22"/>
          <w:lang w:val="sr-Cyrl-CS"/>
        </w:rPr>
        <w:t>1</w:t>
      </w:r>
      <w:r w:rsidR="001763E0">
        <w:rPr>
          <w:rFonts w:ascii="Cambria" w:hAnsi="Cambria"/>
          <w:b/>
          <w:bCs/>
          <w:sz w:val="22"/>
          <w:szCs w:val="22"/>
          <w:lang w:val="sr-Cyrl-CS"/>
        </w:rPr>
        <w:t>7</w:t>
      </w:r>
      <w:r w:rsidRPr="00A7094A">
        <w:rPr>
          <w:rFonts w:ascii="Cambria" w:hAnsi="Cambria"/>
          <w:b/>
          <w:bCs/>
          <w:sz w:val="22"/>
          <w:szCs w:val="22"/>
          <w:lang w:val="sr-Cyrl-CS"/>
        </w:rPr>
        <w:t>.2. План и програм припреме ученика осмих разреда за завршни испит и мере унапређивања образовно-васпитног рада на основу анализе резултата ученика на завршном испиту</w:t>
      </w:r>
    </w:p>
    <w:p w:rsidR="004B11E9" w:rsidRPr="00A7094A" w:rsidRDefault="004B11E9" w:rsidP="00956900">
      <w:pPr>
        <w:rPr>
          <w:rFonts w:ascii="Cambria" w:hAnsi="Cambria"/>
          <w:b/>
          <w:bCs/>
          <w:sz w:val="22"/>
          <w:szCs w:val="22"/>
          <w:lang w:val="sr-Cyrl-CS"/>
        </w:rPr>
      </w:pPr>
    </w:p>
    <w:p w:rsidR="0090322E" w:rsidRPr="00D82ECF" w:rsidRDefault="00AC7E61" w:rsidP="00923514">
      <w:pPr>
        <w:jc w:val="both"/>
        <w:rPr>
          <w:rFonts w:ascii="Cambria" w:hAnsi="Cambria"/>
          <w:sz w:val="20"/>
          <w:szCs w:val="20"/>
          <w:lang w:val="sr-Cyrl-CS"/>
        </w:rPr>
      </w:pPr>
      <w:r w:rsidRPr="00D82ECF">
        <w:rPr>
          <w:rFonts w:ascii="Cambria" w:hAnsi="Cambria"/>
          <w:b/>
          <w:bCs/>
          <w:sz w:val="20"/>
          <w:szCs w:val="20"/>
          <w:lang w:val="sr-Cyrl-CS"/>
        </w:rPr>
        <w:t>Област</w:t>
      </w:r>
      <w:r w:rsidR="0090322E" w:rsidRPr="00D82ECF">
        <w:rPr>
          <w:rFonts w:ascii="Cambria" w:hAnsi="Cambria"/>
          <w:b/>
          <w:bCs/>
          <w:sz w:val="20"/>
          <w:szCs w:val="20"/>
          <w:lang w:val="sr-Cyrl-CS"/>
        </w:rPr>
        <w:t xml:space="preserve">: </w:t>
      </w:r>
      <w:r w:rsidR="003B2E96" w:rsidRPr="00D82ECF">
        <w:rPr>
          <w:rFonts w:ascii="Cambria" w:hAnsi="Cambria"/>
          <w:b/>
          <w:bCs/>
          <w:sz w:val="20"/>
          <w:szCs w:val="20"/>
          <w:lang w:val="sr-Cyrl-CS"/>
        </w:rPr>
        <w:t xml:space="preserve">српски језик  </w:t>
      </w:r>
    </w:p>
    <w:p w:rsidR="0090322E" w:rsidRPr="00C210B6" w:rsidRDefault="003B2E96"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90322E" w:rsidRPr="00C210B6">
        <w:rPr>
          <w:rFonts w:ascii="Cambria" w:hAnsi="Cambria" w:cs="Cambria"/>
          <w:b/>
          <w:bCs/>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w:t>
      </w:r>
      <w:r w:rsidR="00296193" w:rsidRPr="00C210B6">
        <w:rPr>
          <w:rFonts w:ascii="Cambria" w:hAnsi="Cambria" w:cs="Arial"/>
          <w:color w:val="000000"/>
          <w:sz w:val="20"/>
          <w:szCs w:val="20"/>
          <w:lang w:val="sr-Cyrl-CS"/>
        </w:rPr>
        <w:t>ање трајних и применњивих знања.</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19"/>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w:t>
      </w:r>
      <w:r w:rsidRPr="00C210B6">
        <w:rPr>
          <w:rFonts w:ascii="Cambria" w:hAnsi="Cambria" w:cs="Arial"/>
          <w:noProof/>
          <w:spacing w:val="2"/>
          <w:sz w:val="20"/>
          <w:szCs w:val="20"/>
          <w:lang w:val="sr-Cyrl-CS"/>
        </w:rPr>
        <w:t xml:space="preserve"> развоју</w:t>
      </w:r>
      <w:r w:rsidR="00296193" w:rsidRPr="00C210B6">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6610D4" w:rsidRPr="00C210B6" w:rsidRDefault="006610D4" w:rsidP="00923514">
      <w:pPr>
        <w:jc w:val="both"/>
        <w:rPr>
          <w:rFonts w:ascii="Cambria" w:hAnsi="Cambria"/>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963"/>
        <w:gridCol w:w="4590"/>
        <w:gridCol w:w="2106"/>
      </w:tblGrid>
      <w:tr w:rsidR="0090322E" w:rsidRPr="00C210B6">
        <w:trPr>
          <w:trHeight w:val="120"/>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lastRenderedPageBreak/>
              <w:t xml:space="preserve">Месец </w:t>
            </w:r>
          </w:p>
        </w:tc>
        <w:tc>
          <w:tcPr>
            <w:tcW w:w="4550"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Активности </w:t>
            </w:r>
          </w:p>
        </w:tc>
        <w:tc>
          <w:tcPr>
            <w:tcW w:w="2046"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Реализатор </w:t>
            </w:r>
          </w:p>
        </w:tc>
      </w:tr>
      <w:tr w:rsidR="0090322E" w:rsidRPr="00C210B6">
        <w:trPr>
          <w:trHeight w:val="823"/>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Септембар </w:t>
            </w:r>
          </w:p>
        </w:tc>
        <w:tc>
          <w:tcPr>
            <w:tcW w:w="4550" w:type="dxa"/>
            <w:vAlign w:val="center"/>
          </w:tcPr>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Историја српског језика (обнављање)</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Учење дијалеката на примерима </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sr-Cyrl-CS"/>
              </w:rPr>
              <w:t>- Дефинисање норме српског језика (које наречје, дијалекти, изговори српског језика су основа савременог српског језика)</w:t>
            </w:r>
          </w:p>
          <w:p w:rsidR="0090322E" w:rsidRPr="00D451A5" w:rsidRDefault="0090322E"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Акценатски систем и рад на примерима </w:t>
            </w:r>
          </w:p>
        </w:tc>
        <w:tc>
          <w:tcPr>
            <w:tcW w:w="2046" w:type="dxa"/>
            <w:vAlign w:val="center"/>
          </w:tcPr>
          <w:p w:rsidR="0090322E" w:rsidRPr="00701A5A" w:rsidRDefault="0090322E" w:rsidP="00701A5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sidR="00701A5A">
              <w:rPr>
                <w:rFonts w:ascii="Cambria" w:hAnsi="Cambria" w:cs="Cambria"/>
                <w:color w:val="000000"/>
                <w:sz w:val="18"/>
                <w:szCs w:val="18"/>
              </w:rPr>
              <w:t xml:space="preserve">ског </w:t>
            </w:r>
            <w:r w:rsidRPr="00C210B6">
              <w:rPr>
                <w:rFonts w:ascii="Cambria" w:hAnsi="Cambria" w:cs="Cambria"/>
                <w:color w:val="000000"/>
                <w:sz w:val="18"/>
                <w:szCs w:val="18"/>
              </w:rPr>
              <w:t>јез</w:t>
            </w:r>
            <w:r w:rsidR="00701A5A">
              <w:rPr>
                <w:rFonts w:ascii="Cambria" w:hAnsi="Cambria" w:cs="Cambria"/>
                <w:color w:val="000000"/>
                <w:sz w:val="18"/>
                <w:szCs w:val="18"/>
              </w:rPr>
              <w:t>ика</w:t>
            </w:r>
          </w:p>
        </w:tc>
      </w:tr>
      <w:tr w:rsidR="00701A5A" w:rsidRPr="00C210B6">
        <w:trPr>
          <w:trHeight w:val="682"/>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Октобар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-Основе фонетике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-Врсте гласова (обнављање и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-Гласовне промене (обнављање и рад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103"/>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Новембар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Врсте речи (уводно предавање)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Променљиве речи (препознавање и дефинисање граматичких категорија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Глаголи (препознавање и дефинисање граматичких категорија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 Заменице (препознавање и дефинисање граматичких категорија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325"/>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Децембар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Непроменљиве речи (препознавање и дефинисање граматичких категорија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Синтакса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Независна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радних свезака (Клет)</w:t>
            </w:r>
          </w:p>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w:t>
            </w:r>
            <w:r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Јануар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Напоредни односи међу реченицама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Падежни систем (значење и служба падежа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Фебруар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Падежна синонимија (рад на примерима) -Конгруенција (рад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Активне и пасивне реченице, личне и безличне реченице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Реченични чланови (синтаксичка анализа читавих реченица)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Март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Књижевни родови и врсте (анализа и подела свих књ. дела из основношколског програма)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Стилске фигуре (анализа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Одлике прозе (анализа прозних дела по избору)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Одлике поезије (анализа песничких дела по избору)</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Одлике драме (анализа драмских дела по избору)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Април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Језички стилови и комуникација (препознавање стилова и техничких одлика текста)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Табеле, дијаграми, документа (правила писања и читања званичне и приватне коресподенције)</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Нарација, дескрипција дијалог (препознавање у тексту)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Мај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Правописна норма (вежбање свих правописних правила и правилног писања)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збирке задатака за матурски испит</w:t>
            </w:r>
          </w:p>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w:t>
            </w:r>
            <w:r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658"/>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lastRenderedPageBreak/>
              <w:t xml:space="preserve">Јун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Израда тестова из збирке задатака за матурски испит</w:t>
            </w:r>
            <w:r w:rsidRPr="00C210B6">
              <w:rPr>
                <w:rFonts w:ascii="Cambria" w:hAnsi="Cambria" w:cs="Cambria"/>
                <w:color w:val="000000"/>
                <w:sz w:val="18"/>
                <w:szCs w:val="18"/>
                <w:lang w:val="sr-Cyrl-CS"/>
              </w:rPr>
              <w:t xml:space="preserve"> </w:t>
            </w:r>
          </w:p>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bl>
    <w:p w:rsidR="00F65717" w:rsidRDefault="009B2F7C"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Pr="00C210B6">
        <w:rPr>
          <w:rFonts w:ascii="Cambria" w:hAnsi="Cambria"/>
          <w:sz w:val="20"/>
          <w:szCs w:val="20"/>
          <w:lang w:val="sr-Cyrl-CS"/>
        </w:rPr>
        <w:t xml:space="preserve"> за област </w:t>
      </w:r>
      <w:r w:rsidRPr="00D451A5">
        <w:rPr>
          <w:rFonts w:ascii="Cambria" w:hAnsi="Cambria"/>
          <w:sz w:val="20"/>
          <w:szCs w:val="20"/>
          <w:lang w:val="ru-RU"/>
        </w:rPr>
        <w:t xml:space="preserve"> </w:t>
      </w:r>
      <w:r>
        <w:rPr>
          <w:rFonts w:ascii="Cambria" w:hAnsi="Cambria"/>
          <w:sz w:val="20"/>
          <w:szCs w:val="20"/>
          <w:lang w:val="sr-Cyrl-CS"/>
        </w:rPr>
        <w:t>српски језик</w:t>
      </w:r>
      <w:r w:rsidR="00012A57">
        <w:rPr>
          <w:rFonts w:ascii="Cambria" w:hAnsi="Cambria"/>
          <w:sz w:val="20"/>
          <w:szCs w:val="20"/>
          <w:lang w:val="sr-Cyrl-CS"/>
        </w:rPr>
        <w:t xml:space="preserve">: </w:t>
      </w:r>
      <w:r w:rsidR="00667AE2">
        <w:rPr>
          <w:rFonts w:ascii="Cambria" w:hAnsi="Cambria"/>
          <w:sz w:val="20"/>
          <w:szCs w:val="20"/>
          <w:lang w:val="sr-Cyrl-CS"/>
        </w:rPr>
        <w:t>Бранислава Крчевинац</w:t>
      </w:r>
      <w:r w:rsidRPr="00C210B6">
        <w:rPr>
          <w:rFonts w:ascii="Cambria" w:hAnsi="Cambria"/>
          <w:sz w:val="20"/>
          <w:szCs w:val="20"/>
          <w:lang w:val="sr-Cyrl-CS"/>
        </w:rPr>
        <w:t xml:space="preserve"> </w:t>
      </w:r>
    </w:p>
    <w:p w:rsidR="00323E8C" w:rsidRDefault="00323E8C" w:rsidP="00323E8C">
      <w:pPr>
        <w:jc w:val="both"/>
        <w:rPr>
          <w:rFonts w:ascii="Cambria" w:hAnsi="Cambria"/>
          <w:sz w:val="20"/>
          <w:szCs w:val="20"/>
          <w:lang w:val="sr-Cyrl-CS"/>
        </w:rPr>
      </w:pPr>
    </w:p>
    <w:p w:rsidR="00323E8C" w:rsidRDefault="00323E8C" w:rsidP="00323E8C">
      <w:pPr>
        <w:jc w:val="both"/>
        <w:rPr>
          <w:rFonts w:ascii="Cambria" w:hAnsi="Cambria"/>
          <w:sz w:val="20"/>
          <w:szCs w:val="20"/>
          <w:lang w:val="sr-Cyrl-CS"/>
        </w:rPr>
      </w:pPr>
    </w:p>
    <w:p w:rsidR="00323E8C" w:rsidRPr="00323E8C" w:rsidRDefault="00323E8C" w:rsidP="00323E8C">
      <w:pPr>
        <w:jc w:val="both"/>
        <w:rPr>
          <w:rFonts w:ascii="Cambria" w:hAnsi="Cambria"/>
          <w:sz w:val="20"/>
          <w:szCs w:val="20"/>
          <w:lang w:val="sr-Cyrl-CS"/>
        </w:rPr>
      </w:pPr>
    </w:p>
    <w:p w:rsidR="00F65717" w:rsidRPr="00E21F4B" w:rsidRDefault="00F65717" w:rsidP="00A44C46">
      <w:pPr>
        <w:autoSpaceDE w:val="0"/>
        <w:autoSpaceDN w:val="0"/>
        <w:adjustRightInd w:val="0"/>
        <w:rPr>
          <w:rFonts w:ascii="Cambria" w:hAnsi="Cambria" w:cs="Cambria"/>
          <w:b/>
          <w:bCs/>
          <w:color w:val="000000"/>
          <w:sz w:val="20"/>
          <w:szCs w:val="20"/>
          <w:lang w:val="ru-RU"/>
        </w:rPr>
      </w:pPr>
    </w:p>
    <w:p w:rsidR="0090322E" w:rsidRPr="00D82ECF" w:rsidRDefault="0090322E" w:rsidP="00A44C46">
      <w:pPr>
        <w:autoSpaceDE w:val="0"/>
        <w:autoSpaceDN w:val="0"/>
        <w:adjustRightInd w:val="0"/>
        <w:rPr>
          <w:rFonts w:ascii="Cambria" w:hAnsi="Cambria" w:cs="Cambria"/>
          <w:b/>
          <w:bCs/>
          <w:color w:val="000000"/>
          <w:sz w:val="20"/>
          <w:szCs w:val="20"/>
          <w:lang w:val="sr-Cyrl-CS"/>
        </w:rPr>
      </w:pPr>
      <w:r w:rsidRPr="00D82ECF">
        <w:rPr>
          <w:rFonts w:ascii="Cambria" w:hAnsi="Cambria" w:cs="Cambria"/>
          <w:b/>
          <w:bCs/>
          <w:color w:val="000000"/>
          <w:sz w:val="20"/>
          <w:szCs w:val="20"/>
          <w:lang w:val="sr-Latn-CS"/>
        </w:rPr>
        <w:t>О</w:t>
      </w:r>
      <w:r w:rsidR="00AC7E61" w:rsidRPr="00D82ECF">
        <w:rPr>
          <w:rFonts w:ascii="Cambria" w:hAnsi="Cambria" w:cs="Cambria"/>
          <w:b/>
          <w:bCs/>
          <w:color w:val="000000"/>
          <w:sz w:val="20"/>
          <w:szCs w:val="20"/>
          <w:lang w:val="sr-Cyrl-CS"/>
        </w:rPr>
        <w:t>бласт</w:t>
      </w:r>
      <w:r w:rsidRPr="00D82ECF">
        <w:rPr>
          <w:rFonts w:ascii="Cambria" w:hAnsi="Cambria" w:cs="Cambria"/>
          <w:b/>
          <w:bCs/>
          <w:color w:val="000000"/>
          <w:sz w:val="20"/>
          <w:szCs w:val="20"/>
          <w:lang w:val="sr-Latn-CS"/>
        </w:rPr>
        <w:t xml:space="preserve">: </w:t>
      </w:r>
      <w:r w:rsidR="004610DC" w:rsidRPr="00D82ECF">
        <w:rPr>
          <w:rFonts w:ascii="Cambria" w:hAnsi="Cambria" w:cs="Cambria"/>
          <w:b/>
          <w:bCs/>
          <w:color w:val="000000"/>
          <w:sz w:val="20"/>
          <w:szCs w:val="20"/>
          <w:lang w:val="sr-Cyrl-CS"/>
        </w:rPr>
        <w:t xml:space="preserve"> </w:t>
      </w:r>
      <w:r w:rsidR="003B07A3" w:rsidRPr="00D82ECF">
        <w:rPr>
          <w:rFonts w:ascii="Cambria" w:hAnsi="Cambria"/>
          <w:b/>
          <w:bCs/>
          <w:sz w:val="20"/>
          <w:szCs w:val="20"/>
          <w:lang w:val="sr-Cyrl-CS"/>
        </w:rPr>
        <w:t>математик</w:t>
      </w:r>
      <w:r w:rsidR="003B2E96" w:rsidRPr="00D82ECF">
        <w:rPr>
          <w:rFonts w:ascii="Cambria" w:hAnsi="Cambria"/>
          <w:b/>
          <w:bCs/>
          <w:sz w:val="20"/>
          <w:szCs w:val="20"/>
          <w:lang w:val="sr-Cyrl-CS"/>
        </w:rPr>
        <w:t>а</w:t>
      </w:r>
      <w:r w:rsidR="003B2E96" w:rsidRPr="00D82ECF">
        <w:rPr>
          <w:rFonts w:ascii="Cambria" w:hAnsi="Cambria" w:cs="Cambria"/>
          <w:b/>
          <w:bCs/>
          <w:color w:val="000000"/>
          <w:sz w:val="20"/>
          <w:szCs w:val="20"/>
          <w:lang w:val="sr-Latn-CS"/>
        </w:rPr>
        <w:t xml:space="preserve"> </w:t>
      </w:r>
    </w:p>
    <w:p w:rsidR="004610DC" w:rsidRPr="00C210B6" w:rsidRDefault="004610DC" w:rsidP="004610DC">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Pr="00C210B6">
        <w:rPr>
          <w:rFonts w:ascii="Cambria" w:hAnsi="Cambria" w:cs="Cambria"/>
          <w:b/>
          <w:bCs/>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w:t>
      </w:r>
      <w:r w:rsidR="00296193" w:rsidRPr="00C210B6">
        <w:rPr>
          <w:rFonts w:ascii="Cambria" w:hAnsi="Cambria" w:cs="Arial"/>
          <w:color w:val="000000"/>
          <w:sz w:val="20"/>
          <w:szCs w:val="20"/>
          <w:lang w:val="sr-Cyrl-CS"/>
        </w:rPr>
        <w:t>а;</w:t>
      </w:r>
    </w:p>
    <w:p w:rsidR="0090322E" w:rsidRPr="00C210B6" w:rsidRDefault="00A71B2A"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2E3073">
      <w:pPr>
        <w:pStyle w:val="ListParagraph"/>
        <w:numPr>
          <w:ilvl w:val="0"/>
          <w:numId w:val="20"/>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свајање трајних и применњивих</w:t>
      </w:r>
      <w:r w:rsidR="0090322E" w:rsidRPr="00C210B6">
        <w:rPr>
          <w:rFonts w:ascii="Cambria" w:hAnsi="Cambria" w:cs="Arial"/>
          <w:noProof/>
          <w:spacing w:val="2"/>
          <w:sz w:val="20"/>
          <w:szCs w:val="20"/>
          <w:lang w:val="sr-Cyrl-CS"/>
        </w:rPr>
        <w:t xml:space="preserve"> знања</w:t>
      </w:r>
      <w:r w:rsidR="00296193" w:rsidRPr="00C210B6">
        <w:rPr>
          <w:rFonts w:ascii="Cambria" w:hAnsi="Cambria" w:cs="Arial"/>
          <w:noProof/>
          <w:spacing w:val="2"/>
          <w:sz w:val="20"/>
          <w:szCs w:val="20"/>
          <w:lang w:val="sr-Cyrl-CS"/>
        </w:rPr>
        <w:t>.</w:t>
      </w:r>
      <w:r w:rsidR="0090322E" w:rsidRPr="00C210B6">
        <w:rPr>
          <w:rFonts w:ascii="Cambria" w:hAnsi="Cambria" w:cs="Arial"/>
          <w:noProof/>
          <w:spacing w:val="2"/>
          <w:sz w:val="20"/>
          <w:szCs w:val="20"/>
          <w:lang w:val="sr-Cyrl-CS"/>
        </w:rPr>
        <w:t xml:space="preserve"> </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w:t>
      </w:r>
      <w:r w:rsidR="00296193" w:rsidRPr="00C210B6">
        <w:rPr>
          <w:rFonts w:ascii="Cambria" w:hAnsi="Cambria" w:cs="Arial"/>
          <w:color w:val="000000"/>
          <w:sz w:val="20"/>
          <w:szCs w:val="20"/>
          <w:lang w:val="sr-Cyrl-CS"/>
        </w:rPr>
        <w:t>т и праћење напредовања ученика;</w:t>
      </w:r>
    </w:p>
    <w:p w:rsidR="0090322E" w:rsidRPr="00344828" w:rsidRDefault="0090322E"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 развоју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44828" w:rsidRPr="00D451A5" w:rsidRDefault="00344828" w:rsidP="00344828">
      <w:pPr>
        <w:pStyle w:val="ListParagraph"/>
        <w:autoSpaceDE w:val="0"/>
        <w:autoSpaceDN w:val="0"/>
        <w:adjustRightInd w:val="0"/>
        <w:jc w:val="both"/>
        <w:rPr>
          <w:rFonts w:ascii="Cambria" w:hAnsi="Cambria" w:cs="Arial"/>
          <w:color w:val="000000"/>
          <w:sz w:val="20"/>
          <w:szCs w:val="20"/>
          <w:lang w:val="ru-RU"/>
        </w:rPr>
      </w:pPr>
    </w:p>
    <w:p w:rsidR="00344828" w:rsidRPr="00C210B6" w:rsidRDefault="00344828" w:rsidP="00344828">
      <w:pPr>
        <w:pStyle w:val="ListParagraph"/>
        <w:autoSpaceDE w:val="0"/>
        <w:autoSpaceDN w:val="0"/>
        <w:adjustRightInd w:val="0"/>
        <w:jc w:val="both"/>
        <w:rPr>
          <w:rFonts w:ascii="Cambria" w:hAnsi="Cambria" w:cs="Arial"/>
          <w:color w:val="000000"/>
          <w:sz w:val="20"/>
          <w:szCs w:val="20"/>
          <w:lang w:val="sr-Cyrl-CS"/>
        </w:rPr>
      </w:pPr>
    </w:p>
    <w:p w:rsidR="006F2F69" w:rsidRPr="00C210B6" w:rsidRDefault="006F2F69" w:rsidP="00A44C46">
      <w:pPr>
        <w:pStyle w:val="ListParagraph"/>
        <w:autoSpaceDE w:val="0"/>
        <w:autoSpaceDN w:val="0"/>
        <w:adjustRightInd w:val="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90322E" w:rsidRPr="00C210B6">
        <w:trPr>
          <w:trHeight w:val="26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0322E" w:rsidRPr="001F3199">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E21F4B" w:rsidRDefault="0090322E" w:rsidP="00160E2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002F48D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160E2A">
              <w:rPr>
                <w:rFonts w:ascii="Cambria" w:hAnsi="Cambria" w:cs="Cambria"/>
                <w:color w:val="000000"/>
                <w:sz w:val="18"/>
                <w:szCs w:val="18"/>
                <w:lang w:val="ru-RU"/>
              </w:rPr>
              <w:t>20</w:t>
            </w:r>
            <w:r w:rsidR="009B2F7C">
              <w:rPr>
                <w:rFonts w:ascii="Cambria" w:hAnsi="Cambria" w:cs="Cambria"/>
                <w:color w:val="000000"/>
                <w:sz w:val="18"/>
                <w:szCs w:val="18"/>
                <w:lang w:val="sr-Cyrl-CS"/>
              </w:rPr>
              <w:t>.</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1F3199">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Припрема иницијалног теста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A71B2A"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годишњег плана р</w:t>
            </w:r>
            <w:r w:rsidRPr="00C210B6">
              <w:rPr>
                <w:rFonts w:ascii="Cambria" w:hAnsi="Cambria" w:cs="Cambria"/>
                <w:color w:val="000000"/>
                <w:sz w:val="18"/>
                <w:szCs w:val="18"/>
                <w:lang w:val="sr-Cyrl-CS"/>
              </w:rPr>
              <w:t>е</w:t>
            </w:r>
            <w:r w:rsidR="0090322E" w:rsidRPr="00D451A5">
              <w:rPr>
                <w:rFonts w:ascii="Cambria" w:hAnsi="Cambria" w:cs="Cambria"/>
                <w:color w:val="000000"/>
                <w:sz w:val="18"/>
                <w:szCs w:val="18"/>
                <w:lang w:val="ru-RU"/>
              </w:rPr>
              <w:t xml:space="preserve">довне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542"/>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1F3199">
        <w:trPr>
          <w:trHeight w:val="667"/>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90322E" w:rsidRPr="00C210B6" w:rsidRDefault="0090322E" w:rsidP="00296193">
            <w:pPr>
              <w:pStyle w:val="Default"/>
              <w:rPr>
                <w:sz w:val="18"/>
                <w:szCs w:val="18"/>
                <w:lang w:val="sr-Cyrl-CS"/>
              </w:rPr>
            </w:pPr>
            <w:r w:rsidRPr="00D451A5">
              <w:rPr>
                <w:sz w:val="18"/>
                <w:szCs w:val="18"/>
                <w:lang w:val="ru-RU"/>
              </w:rPr>
              <w:t>ученике 8.</w:t>
            </w:r>
            <w:r w:rsidR="004B11E9" w:rsidRPr="00E21F4B">
              <w:rPr>
                <w:sz w:val="18"/>
                <w:szCs w:val="18"/>
                <w:lang w:val="ru-RU"/>
              </w:rPr>
              <w:t xml:space="preserve"> </w:t>
            </w:r>
            <w:r w:rsidRPr="00D451A5">
              <w:rPr>
                <w:sz w:val="18"/>
                <w:szCs w:val="18"/>
                <w:lang w:val="ru-RU"/>
              </w:rPr>
              <w:t xml:space="preserve">разреда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90322E" w:rsidRPr="00C210B6" w:rsidRDefault="0090322E" w:rsidP="00296193">
            <w:pPr>
              <w:pStyle w:val="Default"/>
              <w:rPr>
                <w:sz w:val="18"/>
                <w:szCs w:val="18"/>
                <w:lang w:val="sr-Cyrl-CS"/>
              </w:rPr>
            </w:pPr>
            <w:r w:rsidRPr="00D451A5">
              <w:rPr>
                <w:sz w:val="18"/>
                <w:szCs w:val="18"/>
                <w:lang w:val="ru-RU"/>
              </w:rPr>
              <w:t xml:space="preserve">већа који су задужени за припремну наставу </w:t>
            </w:r>
          </w:p>
        </w:tc>
      </w:tr>
      <w:tr w:rsidR="0090322E" w:rsidRPr="00C210B6">
        <w:trPr>
          <w:trHeight w:val="120"/>
          <w:tblCellSpacing w:w="20" w:type="dxa"/>
        </w:trPr>
        <w:tc>
          <w:tcPr>
            <w:tcW w:w="1633" w:type="dxa"/>
            <w:vAlign w:val="center"/>
          </w:tcPr>
          <w:p w:rsidR="0090322E" w:rsidRPr="00C210B6" w:rsidRDefault="00A44C46" w:rsidP="00BC6268">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BC6268" w:rsidRPr="00C210B6">
              <w:rPr>
                <w:rFonts w:ascii="Cambria" w:hAnsi="Cambria" w:cs="Cambria"/>
                <w:color w:val="000000"/>
                <w:sz w:val="18"/>
                <w:szCs w:val="18"/>
                <w:lang w:val="sr-Cyrl-CS"/>
              </w:rPr>
              <w:t>ј</w:t>
            </w:r>
            <w:r w:rsidR="0090322E" w:rsidRPr="00C210B6">
              <w:rPr>
                <w:rFonts w:ascii="Cambria" w:hAnsi="Cambria" w:cs="Cambria"/>
                <w:color w:val="000000"/>
                <w:sz w:val="18"/>
                <w:szCs w:val="18"/>
              </w:rPr>
              <w:t xml:space="preserve">ун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1F3199">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00012A57">
              <w:rPr>
                <w:rFonts w:ascii="Cambria" w:hAnsi="Cambria" w:cs="Cambria"/>
                <w:color w:val="000000"/>
                <w:sz w:val="18"/>
                <w:szCs w:val="18"/>
              </w:rPr>
              <w:t xml:space="preserve"> </w:t>
            </w:r>
            <w:r w:rsidR="00BC6268"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математике и наука </w:t>
            </w:r>
          </w:p>
        </w:tc>
      </w:tr>
      <w:tr w:rsidR="0090322E" w:rsidRPr="00C210B6">
        <w:trPr>
          <w:trHeight w:val="120"/>
          <w:tblCellSpacing w:w="20" w:type="dxa"/>
        </w:trPr>
        <w:tc>
          <w:tcPr>
            <w:tcW w:w="1633" w:type="dxa"/>
            <w:vAlign w:val="center"/>
          </w:tcPr>
          <w:p w:rsidR="0090322E" w:rsidRPr="00C210B6" w:rsidRDefault="00A44C46" w:rsidP="00012A5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012A57">
              <w:rPr>
                <w:rFonts w:ascii="Cambria" w:hAnsi="Cambria" w:cs="Cambria"/>
                <w:color w:val="000000"/>
                <w:sz w:val="18"/>
                <w:szCs w:val="18"/>
              </w:rPr>
              <w:t>ј</w:t>
            </w:r>
            <w:r w:rsidR="0090322E"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математике и припрема за час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1F3199">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Октобар –</w:t>
            </w:r>
            <w:r w:rsidR="00012A57">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c>
          <w:tcPr>
            <w:tcW w:w="5000" w:type="dxa"/>
            <w:vAlign w:val="center"/>
          </w:tcPr>
          <w:p w:rsidR="0090322E" w:rsidRPr="00D451A5" w:rsidRDefault="0090322E"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w:t>
            </w:r>
            <w:r w:rsidRPr="00D451A5">
              <w:rPr>
                <w:rFonts w:ascii="Cambria" w:hAnsi="Cambria" w:cs="Cambria"/>
                <w:color w:val="000000"/>
                <w:sz w:val="18"/>
                <w:szCs w:val="18"/>
                <w:lang w:val="ru-RU"/>
              </w:rPr>
              <w:lastRenderedPageBreak/>
              <w:t xml:space="preserve">на областима у којима су ученици показали низак ниво постигнућа </w:t>
            </w:r>
          </w:p>
        </w:tc>
        <w:tc>
          <w:tcPr>
            <w:tcW w:w="2730" w:type="dxa"/>
            <w:vAlign w:val="center"/>
          </w:tcPr>
          <w:p w:rsidR="0090322E" w:rsidRPr="00C210B6" w:rsidRDefault="0090322E" w:rsidP="00296193">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Чланови </w:t>
            </w:r>
            <w:r w:rsidR="00296193"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Јун </w:t>
            </w:r>
          </w:p>
        </w:tc>
        <w:tc>
          <w:tcPr>
            <w:tcW w:w="5000" w:type="dxa"/>
            <w:vAlign w:val="center"/>
          </w:tcPr>
          <w:p w:rsidR="00296193" w:rsidRPr="00C210B6" w:rsidRDefault="00296193" w:rsidP="00A44C46">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Припремна настава,</w:t>
            </w:r>
          </w:p>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математике и постигнутих резултата ученика осмог разред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0322E" w:rsidRPr="00C210B6" w:rsidRDefault="0090322E" w:rsidP="00923514">
      <w:pPr>
        <w:jc w:val="both"/>
        <w:rPr>
          <w:rFonts w:ascii="Cambria" w:hAnsi="Cambria"/>
          <w:sz w:val="20"/>
          <w:szCs w:val="20"/>
          <w:lang w:val="sr-Cyrl-CS"/>
        </w:rPr>
      </w:pPr>
      <w:r w:rsidRPr="00D451A5">
        <w:rPr>
          <w:rFonts w:ascii="Cambria" w:hAnsi="Cambria"/>
          <w:sz w:val="20"/>
          <w:szCs w:val="20"/>
          <w:lang w:val="ru-RU"/>
        </w:rPr>
        <w:t xml:space="preserve">Руководилац </w:t>
      </w:r>
      <w:r w:rsidR="00296193" w:rsidRPr="00C210B6">
        <w:rPr>
          <w:rFonts w:ascii="Cambria" w:hAnsi="Cambria"/>
          <w:sz w:val="20"/>
          <w:szCs w:val="20"/>
          <w:lang w:val="sr-Cyrl-CS"/>
        </w:rPr>
        <w:t xml:space="preserve"> за област </w:t>
      </w:r>
      <w:r w:rsidRPr="00D451A5">
        <w:rPr>
          <w:rFonts w:ascii="Cambria" w:hAnsi="Cambria"/>
          <w:sz w:val="20"/>
          <w:szCs w:val="20"/>
          <w:lang w:val="ru-RU"/>
        </w:rPr>
        <w:t xml:space="preserve"> математике</w:t>
      </w:r>
      <w:r w:rsidR="00012A57">
        <w:rPr>
          <w:rFonts w:ascii="Cambria" w:hAnsi="Cambria"/>
          <w:sz w:val="20"/>
          <w:szCs w:val="20"/>
          <w:lang w:val="sr-Cyrl-CS"/>
        </w:rPr>
        <w:t xml:space="preserve">: </w:t>
      </w:r>
      <w:r w:rsidRPr="00C210B6">
        <w:rPr>
          <w:rFonts w:ascii="Cambria" w:hAnsi="Cambria"/>
          <w:sz w:val="20"/>
          <w:szCs w:val="20"/>
          <w:lang w:val="sr-Cyrl-CS"/>
        </w:rPr>
        <w:t>Петар Марјановић</w:t>
      </w:r>
    </w:p>
    <w:p w:rsidR="00323E8C" w:rsidRDefault="00323E8C" w:rsidP="00923514">
      <w:pPr>
        <w:jc w:val="both"/>
        <w:rPr>
          <w:rFonts w:ascii="Cambria" w:hAnsi="Cambria"/>
          <w:b/>
          <w:sz w:val="20"/>
          <w:szCs w:val="20"/>
          <w:lang w:val="sr-Cyrl-CS"/>
        </w:rPr>
      </w:pPr>
    </w:p>
    <w:p w:rsidR="00323E8C" w:rsidRDefault="00323E8C" w:rsidP="00923514">
      <w:pPr>
        <w:jc w:val="both"/>
        <w:rPr>
          <w:rFonts w:ascii="Cambria" w:hAnsi="Cambria"/>
          <w:b/>
          <w:sz w:val="20"/>
          <w:szCs w:val="20"/>
          <w:lang w:val="sr-Cyrl-CS"/>
        </w:rPr>
      </w:pPr>
    </w:p>
    <w:p w:rsidR="00AC7E61" w:rsidRDefault="00AC7E61" w:rsidP="00923514">
      <w:pPr>
        <w:jc w:val="both"/>
        <w:rPr>
          <w:rFonts w:ascii="Cambria" w:hAnsi="Cambria"/>
          <w:b/>
          <w:sz w:val="20"/>
          <w:szCs w:val="20"/>
          <w:lang w:val="sr-Cyrl-CS"/>
        </w:rPr>
      </w:pPr>
      <w:r w:rsidRPr="00D82ECF">
        <w:rPr>
          <w:rFonts w:ascii="Cambria" w:hAnsi="Cambria"/>
          <w:b/>
          <w:sz w:val="20"/>
          <w:szCs w:val="20"/>
          <w:lang w:val="sr-Cyrl-CS"/>
        </w:rPr>
        <w:t xml:space="preserve">Област: </w:t>
      </w:r>
      <w:r w:rsidR="00585E39" w:rsidRPr="00D82ECF">
        <w:rPr>
          <w:rFonts w:ascii="Cambria" w:hAnsi="Cambria"/>
          <w:b/>
          <w:sz w:val="20"/>
          <w:szCs w:val="20"/>
          <w:lang w:val="sr-Cyrl-CS"/>
        </w:rPr>
        <w:t>физика,</w:t>
      </w:r>
      <w:r w:rsidR="00D15F93" w:rsidRPr="00D82ECF">
        <w:rPr>
          <w:rFonts w:ascii="Cambria" w:hAnsi="Cambria"/>
          <w:b/>
          <w:sz w:val="20"/>
          <w:szCs w:val="20"/>
          <w:lang w:val="sr-Cyrl-CS"/>
        </w:rPr>
        <w:t xml:space="preserve"> </w:t>
      </w:r>
      <w:r w:rsidR="00EE05DC" w:rsidRPr="00D82ECF">
        <w:rPr>
          <w:rFonts w:ascii="Cambria" w:hAnsi="Cambria"/>
          <w:b/>
          <w:sz w:val="20"/>
          <w:szCs w:val="20"/>
          <w:lang w:val="sr-Cyrl-CS"/>
        </w:rPr>
        <w:t xml:space="preserve">хемија, </w:t>
      </w:r>
      <w:r w:rsidR="00585E39" w:rsidRPr="00D82ECF">
        <w:rPr>
          <w:rFonts w:ascii="Cambria" w:hAnsi="Cambria"/>
          <w:b/>
          <w:sz w:val="20"/>
          <w:szCs w:val="20"/>
          <w:lang w:val="sr-Cyrl-CS"/>
        </w:rPr>
        <w:t>биологија,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географија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и историја</w:t>
      </w:r>
    </w:p>
    <w:p w:rsidR="007312CA" w:rsidRPr="00D82ECF" w:rsidRDefault="007312CA" w:rsidP="00923514">
      <w:pPr>
        <w:jc w:val="both"/>
        <w:rPr>
          <w:rFonts w:ascii="Cambria" w:hAnsi="Cambria"/>
          <w:b/>
          <w:sz w:val="20"/>
          <w:szCs w:val="20"/>
          <w:lang w:val="sr-Cyrl-CS"/>
        </w:rPr>
      </w:pPr>
    </w:p>
    <w:p w:rsidR="00585E39" w:rsidRPr="00C210B6" w:rsidRDefault="00AC7E61"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585E39" w:rsidRPr="00C210B6">
        <w:rPr>
          <w:rFonts w:ascii="Cambria" w:hAnsi="Cambria" w:cs="Cambria"/>
          <w:b/>
          <w:bCs/>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Унапређење учења и постигнућа ученика на завршном тесту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трајних и применњивих знања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w:t>
      </w:r>
      <w:r w:rsidR="00296193" w:rsidRPr="00C210B6">
        <w:rPr>
          <w:rFonts w:ascii="Cambria" w:hAnsi="Cambria" w:cs="Arial"/>
          <w:color w:val="000000"/>
          <w:sz w:val="20"/>
          <w:szCs w:val="20"/>
          <w:lang w:val="sr-Cyrl-CS"/>
        </w:rPr>
        <w:t>авање са стандардима образовања;</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2E3073">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w:t>
      </w:r>
      <w:r w:rsidR="00296193" w:rsidRPr="00C210B6">
        <w:rPr>
          <w:rFonts w:ascii="Cambria" w:hAnsi="Cambria" w:cs="Arial"/>
          <w:color w:val="000000"/>
          <w:sz w:val="20"/>
          <w:szCs w:val="20"/>
          <w:lang w:val="sr-Cyrl-CS"/>
        </w:rPr>
        <w:t>ченицима са тешкоћама у развоју.</w:t>
      </w:r>
    </w:p>
    <w:p w:rsidR="00585E39" w:rsidRPr="00C210B6" w:rsidRDefault="00585E39" w:rsidP="00585E39">
      <w:p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585E39" w:rsidRPr="00C210B6">
        <w:trPr>
          <w:trHeight w:val="26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807AEC">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807AEC">
              <w:rPr>
                <w:rFonts w:ascii="Cambria" w:hAnsi="Cambria" w:cs="Cambria"/>
                <w:color w:val="000000"/>
                <w:sz w:val="18"/>
                <w:szCs w:val="18"/>
                <w:lang w:val="ru-RU"/>
              </w:rPr>
              <w:t>20</w:t>
            </w:r>
            <w:r w:rsidRPr="00D451A5">
              <w:rPr>
                <w:rFonts w:ascii="Cambria" w:hAnsi="Cambria" w:cs="Cambria"/>
                <w:color w:val="000000"/>
                <w:sz w:val="18"/>
                <w:szCs w:val="18"/>
                <w:lang w:val="ru-RU"/>
              </w:rPr>
              <w:t xml:space="preserve">.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 xml:space="preserve">Предметни наставници </w:t>
            </w:r>
            <w:r w:rsidRPr="00C210B6">
              <w:rPr>
                <w:rFonts w:ascii="Cambria" w:hAnsi="Cambria" w:cs="Cambria"/>
                <w:color w:val="000000"/>
                <w:sz w:val="18"/>
                <w:szCs w:val="18"/>
              </w:rPr>
              <w:t xml:space="preserve">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Припрема иницијалног теста </w:t>
            </w:r>
            <w:r w:rsidRPr="00C210B6">
              <w:rPr>
                <w:rFonts w:ascii="Cambria" w:hAnsi="Cambria" w:cs="Cambria"/>
                <w:color w:val="000000"/>
                <w:sz w:val="18"/>
                <w:szCs w:val="18"/>
                <w:lang w:val="sr-Cyrl-CS"/>
              </w:rPr>
              <w:t>из коминованог теста са завршног испита</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C210B6">
        <w:trPr>
          <w:trHeight w:val="542"/>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w:t>
            </w:r>
            <w:r w:rsidRPr="00C210B6">
              <w:rPr>
                <w:rFonts w:ascii="Cambria" w:hAnsi="Cambria" w:cs="Cambria"/>
                <w:color w:val="000000"/>
                <w:sz w:val="18"/>
                <w:szCs w:val="18"/>
                <w:lang w:val="sr-Cyrl-CS"/>
              </w:rPr>
              <w:t>из области комбинованог теста ,</w:t>
            </w:r>
            <w:r w:rsidRPr="00D451A5">
              <w:rPr>
                <w:rFonts w:ascii="Cambria" w:hAnsi="Cambria" w:cs="Cambria"/>
                <w:color w:val="000000"/>
                <w:sz w:val="18"/>
                <w:szCs w:val="18"/>
                <w:lang w:val="ru-RU"/>
              </w:rPr>
              <w:t xml:space="preserve"> поштујући закључке анализе успеха ученика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1F3199">
        <w:trPr>
          <w:trHeight w:val="401"/>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1F319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585E39" w:rsidRPr="00D451A5" w:rsidRDefault="00585E39" w:rsidP="007E799A">
            <w:pPr>
              <w:pStyle w:val="Default"/>
              <w:rPr>
                <w:sz w:val="18"/>
                <w:szCs w:val="18"/>
                <w:lang w:val="ru-RU"/>
              </w:rPr>
            </w:pPr>
            <w:r w:rsidRPr="00D451A5">
              <w:rPr>
                <w:sz w:val="18"/>
                <w:szCs w:val="18"/>
                <w:lang w:val="ru-RU"/>
              </w:rPr>
              <w:t>ученике 8.</w:t>
            </w:r>
            <w:r w:rsidR="00296193" w:rsidRPr="00C210B6">
              <w:rPr>
                <w:sz w:val="18"/>
                <w:szCs w:val="18"/>
                <w:lang w:val="sr-Cyrl-CS"/>
              </w:rPr>
              <w:t xml:space="preserve"> </w:t>
            </w:r>
            <w:r w:rsidRPr="00D451A5">
              <w:rPr>
                <w:sz w:val="18"/>
                <w:szCs w:val="18"/>
                <w:lang w:val="ru-RU"/>
              </w:rPr>
              <w:t xml:space="preserve">разреда </w:t>
            </w:r>
          </w:p>
          <w:p w:rsidR="00585E39" w:rsidRPr="00D451A5" w:rsidRDefault="00585E39" w:rsidP="007E799A">
            <w:pPr>
              <w:autoSpaceDE w:val="0"/>
              <w:autoSpaceDN w:val="0"/>
              <w:adjustRightInd w:val="0"/>
              <w:rPr>
                <w:rFonts w:ascii="Cambria" w:hAnsi="Cambria" w:cs="Cambria"/>
                <w:color w:val="000000"/>
                <w:sz w:val="18"/>
                <w:szCs w:val="18"/>
                <w:lang w:val="ru-RU"/>
              </w:rPr>
            </w:pP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585E39" w:rsidRPr="00D451A5" w:rsidRDefault="00585E39" w:rsidP="007E799A">
            <w:pPr>
              <w:pStyle w:val="Default"/>
              <w:rPr>
                <w:sz w:val="18"/>
                <w:szCs w:val="18"/>
                <w:lang w:val="ru-RU"/>
              </w:rPr>
            </w:pPr>
            <w:r w:rsidRPr="00D451A5">
              <w:rPr>
                <w:sz w:val="18"/>
                <w:szCs w:val="18"/>
                <w:lang w:val="ru-RU"/>
              </w:rPr>
              <w:t xml:space="preserve">већа који су задужени за припремну наставу </w:t>
            </w:r>
          </w:p>
          <w:p w:rsidR="00585E39" w:rsidRPr="00D451A5" w:rsidRDefault="00585E39" w:rsidP="007E799A">
            <w:pPr>
              <w:autoSpaceDE w:val="0"/>
              <w:autoSpaceDN w:val="0"/>
              <w:adjustRightInd w:val="0"/>
              <w:rPr>
                <w:rFonts w:ascii="Cambria" w:hAnsi="Cambria" w:cs="Cambria"/>
                <w:color w:val="000000"/>
                <w:sz w:val="18"/>
                <w:szCs w:val="18"/>
                <w:lang w:val="ru-RU"/>
              </w:rPr>
            </w:pPr>
          </w:p>
        </w:tc>
      </w:tr>
      <w:tr w:rsidR="00585E39" w:rsidRPr="001F319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1F319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w:t>
            </w:r>
            <w:r w:rsidRPr="00C210B6">
              <w:rPr>
                <w:rFonts w:ascii="Cambria" w:hAnsi="Cambria" w:cs="Cambria"/>
                <w:color w:val="000000"/>
                <w:sz w:val="18"/>
                <w:szCs w:val="18"/>
                <w:lang w:val="sr-Cyrl-CS"/>
              </w:rPr>
              <w:t xml:space="preserve">из области предмета </w:t>
            </w:r>
            <w:r w:rsidRPr="00D451A5">
              <w:rPr>
                <w:rFonts w:ascii="Cambria" w:hAnsi="Cambria" w:cs="Cambria"/>
                <w:color w:val="000000"/>
                <w:sz w:val="18"/>
                <w:szCs w:val="18"/>
                <w:lang w:val="ru-RU"/>
              </w:rPr>
              <w:t xml:space="preserve">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w:t>
            </w:r>
            <w:r w:rsidR="00C070D9" w:rsidRPr="00C210B6">
              <w:rPr>
                <w:rFonts w:ascii="Cambria" w:hAnsi="Cambria" w:cs="Cambria"/>
                <w:color w:val="000000"/>
                <w:sz w:val="18"/>
                <w:szCs w:val="18"/>
                <w:lang w:val="sr-Cyrl-CS"/>
              </w:rPr>
              <w:t>физике,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хемије,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биологије,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 xml:space="preserve">географије и историје </w:t>
            </w:r>
            <w:r w:rsidRPr="00D451A5">
              <w:rPr>
                <w:rFonts w:ascii="Cambria" w:hAnsi="Cambria" w:cs="Cambria"/>
                <w:color w:val="000000"/>
                <w:sz w:val="18"/>
                <w:szCs w:val="18"/>
                <w:lang w:val="ru-RU"/>
              </w:rPr>
              <w:t xml:space="preserve"> и припрема за час</w:t>
            </w:r>
            <w:r w:rsidR="00C070D9" w:rsidRPr="00C210B6">
              <w:rPr>
                <w:rFonts w:ascii="Cambria" w:hAnsi="Cambria" w:cs="Cambria"/>
                <w:color w:val="000000"/>
                <w:sz w:val="18"/>
                <w:szCs w:val="18"/>
                <w:lang w:val="sr-Cyrl-CS"/>
              </w:rPr>
              <w:t xml:space="preserve">ове </w:t>
            </w:r>
            <w:r w:rsidRPr="00D451A5">
              <w:rPr>
                <w:rFonts w:ascii="Cambria" w:hAnsi="Cambria" w:cs="Cambria"/>
                <w:color w:val="000000"/>
                <w:sz w:val="18"/>
                <w:szCs w:val="18"/>
                <w:lang w:val="ru-RU"/>
              </w:rPr>
              <w:t xml:space="preserve">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585E39" w:rsidRPr="00C210B6" w:rsidRDefault="00C070D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00585E39" w:rsidRPr="00C210B6">
              <w:rPr>
                <w:rFonts w:ascii="Cambria" w:hAnsi="Cambria" w:cs="Cambria"/>
                <w:color w:val="000000"/>
                <w:sz w:val="18"/>
                <w:szCs w:val="18"/>
              </w:rPr>
              <w:t xml:space="preserve"> </w:t>
            </w:r>
          </w:p>
        </w:tc>
      </w:tr>
      <w:tr w:rsidR="00585E39" w:rsidRPr="001F319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585E39" w:rsidRPr="001F3199">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–јун </w:t>
            </w:r>
          </w:p>
        </w:tc>
        <w:tc>
          <w:tcPr>
            <w:tcW w:w="5000" w:type="dxa"/>
            <w:vAlign w:val="center"/>
          </w:tcPr>
          <w:p w:rsidR="00585E39" w:rsidRPr="00D451A5" w:rsidRDefault="00585E39"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lastRenderedPageBreak/>
              <w:t xml:space="preserve">разреда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lastRenderedPageBreak/>
              <w:t xml:space="preserve">Чланови Стручног већа </w:t>
            </w:r>
          </w:p>
          <w:p w:rsidR="00C070D9" w:rsidRPr="00C210B6" w:rsidRDefault="00C070D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lastRenderedPageBreak/>
              <w:t xml:space="preserve">Октобар - јун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B216C4"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Јун</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w:t>
            </w:r>
            <w:r w:rsidR="00C070D9" w:rsidRPr="00C210B6">
              <w:rPr>
                <w:rFonts w:ascii="Cambria" w:hAnsi="Cambria" w:cs="Cambria"/>
                <w:color w:val="000000"/>
                <w:sz w:val="18"/>
                <w:szCs w:val="18"/>
                <w:lang w:val="sr-Cyrl-CS"/>
              </w:rPr>
              <w:t>комбинованог теста</w:t>
            </w:r>
            <w:r w:rsidRPr="00D451A5">
              <w:rPr>
                <w:rFonts w:ascii="Cambria" w:hAnsi="Cambria" w:cs="Cambria"/>
                <w:color w:val="000000"/>
                <w:sz w:val="18"/>
                <w:szCs w:val="18"/>
                <w:lang w:val="ru-RU"/>
              </w:rPr>
              <w:t xml:space="preserve"> и постигнутих резултата ученика осмог разред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D471C" w:rsidRPr="00C210B6" w:rsidRDefault="00585E39" w:rsidP="00323E8C">
      <w:pPr>
        <w:jc w:val="both"/>
        <w:rPr>
          <w:rFonts w:ascii="Cambria" w:hAnsi="Cambria"/>
          <w:lang w:val="sr-Cyrl-CS"/>
        </w:rPr>
      </w:pPr>
      <w:r w:rsidRPr="00D451A5">
        <w:rPr>
          <w:rFonts w:ascii="Cambria" w:hAnsi="Cambria"/>
          <w:sz w:val="20"/>
          <w:szCs w:val="20"/>
          <w:lang w:val="ru-RU"/>
        </w:rPr>
        <w:t xml:space="preserve">Руководилац </w:t>
      </w:r>
      <w:r w:rsidR="00C070D9" w:rsidRPr="00C210B6">
        <w:rPr>
          <w:rFonts w:ascii="Cambria" w:hAnsi="Cambria"/>
          <w:sz w:val="20"/>
          <w:szCs w:val="20"/>
          <w:lang w:val="sr-Cyrl-CS"/>
        </w:rPr>
        <w:t xml:space="preserve"> </w:t>
      </w:r>
      <w:r w:rsidR="003B07A3" w:rsidRPr="00C210B6">
        <w:rPr>
          <w:rFonts w:ascii="Cambria" w:hAnsi="Cambria"/>
          <w:sz w:val="20"/>
          <w:szCs w:val="20"/>
          <w:lang w:val="sr-Cyrl-CS"/>
        </w:rPr>
        <w:t xml:space="preserve">за </w:t>
      </w:r>
      <w:r w:rsidR="00C070D9" w:rsidRPr="00C210B6">
        <w:rPr>
          <w:rFonts w:ascii="Cambria" w:hAnsi="Cambria"/>
          <w:sz w:val="20"/>
          <w:szCs w:val="20"/>
          <w:lang w:val="sr-Cyrl-CS"/>
        </w:rPr>
        <w:t>области комбинованог теста</w:t>
      </w:r>
      <w:r w:rsidR="003B07A3" w:rsidRPr="00C210B6">
        <w:rPr>
          <w:rFonts w:ascii="Cambria" w:hAnsi="Cambria"/>
          <w:sz w:val="20"/>
          <w:szCs w:val="20"/>
          <w:lang w:val="sr-Cyrl-CS"/>
        </w:rPr>
        <w:t xml:space="preserve">: </w:t>
      </w:r>
      <w:r w:rsidR="00C070D9" w:rsidRPr="00C210B6">
        <w:rPr>
          <w:rFonts w:ascii="Cambria" w:hAnsi="Cambria"/>
          <w:sz w:val="20"/>
          <w:szCs w:val="20"/>
          <w:lang w:val="sr-Cyrl-CS"/>
        </w:rPr>
        <w:t xml:space="preserve">Марија Сретеновић </w:t>
      </w:r>
    </w:p>
    <w:p w:rsidR="00BC2F81" w:rsidRDefault="00BC2F81" w:rsidP="007312CA">
      <w:pPr>
        <w:autoSpaceDE w:val="0"/>
        <w:autoSpaceDN w:val="0"/>
        <w:adjustRightInd w:val="0"/>
        <w:ind w:firstLine="720"/>
        <w:jc w:val="both"/>
        <w:rPr>
          <w:rFonts w:ascii="Cambria" w:hAnsi="Cambria"/>
          <w:b/>
          <w:bCs/>
          <w:sz w:val="22"/>
          <w:szCs w:val="22"/>
          <w:lang w:val="sr-Cyrl-CS"/>
        </w:rPr>
      </w:pPr>
    </w:p>
    <w:p w:rsidR="00C97144" w:rsidRPr="007312CA" w:rsidRDefault="003B2E96" w:rsidP="007312CA">
      <w:pPr>
        <w:autoSpaceDE w:val="0"/>
        <w:autoSpaceDN w:val="0"/>
        <w:adjustRightInd w:val="0"/>
        <w:ind w:firstLine="720"/>
        <w:jc w:val="both"/>
        <w:rPr>
          <w:rFonts w:ascii="Cambria" w:hAnsi="Cambria"/>
          <w:b/>
          <w:bCs/>
          <w:sz w:val="22"/>
          <w:szCs w:val="22"/>
          <w:lang w:val="sr-Cyrl-CS"/>
        </w:rPr>
      </w:pPr>
      <w:r w:rsidRPr="007312CA">
        <w:rPr>
          <w:rFonts w:ascii="Cambria" w:hAnsi="Cambria"/>
          <w:b/>
          <w:bCs/>
          <w:sz w:val="22"/>
          <w:szCs w:val="22"/>
          <w:lang w:val="sr-Cyrl-CS"/>
        </w:rPr>
        <w:t>1</w:t>
      </w:r>
      <w:r w:rsidR="001763E0" w:rsidRPr="007312CA">
        <w:rPr>
          <w:rFonts w:ascii="Cambria" w:hAnsi="Cambria"/>
          <w:b/>
          <w:bCs/>
          <w:sz w:val="22"/>
          <w:szCs w:val="22"/>
          <w:lang w:val="sr-Cyrl-CS"/>
        </w:rPr>
        <w:t>7</w:t>
      </w:r>
      <w:r w:rsidR="00AB7D8A" w:rsidRPr="007312CA">
        <w:rPr>
          <w:rFonts w:ascii="Cambria" w:hAnsi="Cambria"/>
          <w:b/>
          <w:bCs/>
          <w:sz w:val="22"/>
          <w:szCs w:val="22"/>
          <w:lang w:val="sr-Cyrl-CS"/>
        </w:rPr>
        <w:t>.</w:t>
      </w:r>
      <w:r w:rsidRPr="007312CA">
        <w:rPr>
          <w:rFonts w:ascii="Cambria" w:hAnsi="Cambria"/>
          <w:b/>
          <w:bCs/>
          <w:sz w:val="22"/>
          <w:szCs w:val="22"/>
          <w:lang w:val="sr-Cyrl-CS"/>
        </w:rPr>
        <w:t>3</w:t>
      </w:r>
      <w:r w:rsidR="00C97144" w:rsidRPr="007312CA">
        <w:rPr>
          <w:rFonts w:ascii="Cambria" w:hAnsi="Cambria"/>
          <w:b/>
          <w:bCs/>
          <w:sz w:val="22"/>
          <w:szCs w:val="22"/>
          <w:lang w:val="sr-Cyrl-CS"/>
        </w:rPr>
        <w:t xml:space="preserve">. Стручно усавршавање наставника </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Наставници и  стручни сарадници дужни су да се стално усавршавају Имајући у виду постојећу реформу основне школе, стручно усавршавање наставника добија на значају а тиме се доприноси и унапређењу рад школе. </w:t>
      </w: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Увод – извод из Правилника о сталном стручном усавршавању и стицању звања наставника, в</w:t>
      </w:r>
      <w:r w:rsidR="00AC7D94" w:rsidRPr="00C210B6">
        <w:rPr>
          <w:rFonts w:ascii="Cambria" w:hAnsi="Cambria" w:cs="Arial"/>
          <w:color w:val="000000"/>
          <w:sz w:val="20"/>
          <w:szCs w:val="20"/>
          <w:lang w:val="sr-Cyrl-CS"/>
        </w:rPr>
        <w:t xml:space="preserve">аспитача и стручних сарадника </w:t>
      </w:r>
      <w:r w:rsidR="00AC7D94" w:rsidRPr="00C210B6">
        <w:rPr>
          <w:rFonts w:ascii="Cambria" w:hAnsi="Cambria"/>
          <w:sz w:val="20"/>
          <w:szCs w:val="20"/>
          <w:lang w:val="sr-Cyrl-CS"/>
        </w:rPr>
        <w:t>(</w:t>
      </w:r>
      <w:r w:rsidR="00AC7D94" w:rsidRPr="00C210B6">
        <w:rPr>
          <w:rFonts w:ascii="Cambria" w:hAnsi="Cambria" w:cs="Cambria"/>
          <w:color w:val="000000"/>
          <w:sz w:val="20"/>
          <w:szCs w:val="20"/>
          <w:lang w:val="sr-Cyrl-CS"/>
        </w:rPr>
        <w:t>Службени гласник РС, број 85</w:t>
      </w:r>
      <w:r w:rsidR="00AC7D94"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Под сталним стручним усавршавањем наставника и стручних сарадника, у складу са овим правилником, подразумева се праћење, усвајање и примена савремених достигнућа у науци и пракси ради остваривања циљева и задатака образовања и васпитања и унапређивања образовно-васпитне праксе. Стално стручно усавршавање наставника и стручних сарадника усмерено је на: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оспособљавање за већу самосталност у планирању и извођењу образовно-васпитног, васпитног рада, неге и стручног рада (у даљем тексту: образовно-васпитни рад); </w:t>
      </w: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стицање и иновирање стручних знања којa су у функцији сталног професионалног развоја у току рада; </w:t>
      </w:r>
    </w:p>
    <w:p w:rsidR="00C97144" w:rsidRPr="00C210B6" w:rsidRDefault="00C97144" w:rsidP="002E3073">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и усавршавање у областима: </w:t>
      </w:r>
    </w:p>
    <w:p w:rsidR="00A44C46" w:rsidRPr="00C210B6" w:rsidRDefault="00A44C46" w:rsidP="00A44C46">
      <w:pPr>
        <w:pStyle w:val="ListParagraph"/>
        <w:autoSpaceDE w:val="0"/>
        <w:autoSpaceDN w:val="0"/>
        <w:adjustRightInd w:val="0"/>
        <w:spacing w:after="10"/>
        <w:jc w:val="both"/>
        <w:rPr>
          <w:rFonts w:ascii="Cambria" w:hAnsi="Cambria" w:cs="Cambria"/>
          <w:color w:val="000000"/>
          <w:sz w:val="20"/>
          <w:szCs w:val="20"/>
          <w:lang w:val="sr-Cyrl-CS"/>
        </w:rPr>
      </w:pP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организације и извођења образовно-васпитног рада,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праћења развоја и постигнућа детета и ученика, сарадње у педагошкој комуникацији;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уважавање личних својстава и потреба детета и ученика у зависности од узраста;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способности и вештина за учешће у тимском раду и за успешну комуникацију;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и неговање атмосфере разумевања и уважавања;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спремности и оспособљености за стални процес самовредновања, праћења и унапређивања сопствене праксе;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праћење и примену нових образовних технологија;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прихватање родитеља за партнера у процесу остваривања циљева образовања и васпитања и за остваривање заједничке сарадње;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остваривање сарадње са друштвеном заједницом;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размену искустава, унапређивање струке и напредовање у звању; </w:t>
      </w:r>
    </w:p>
    <w:p w:rsidR="00C97144" w:rsidRPr="00C210B6" w:rsidRDefault="00C97144" w:rsidP="002E3073">
      <w:pPr>
        <w:pStyle w:val="ListParagraph"/>
        <w:numPr>
          <w:ilvl w:val="0"/>
          <w:numId w:val="21"/>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стицање знања, развијање способности и вештина за управљање и руковођење</w:t>
      </w:r>
      <w:r w:rsidR="00B96764">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C97144" w:rsidRPr="00C210B6" w:rsidRDefault="00C97144" w:rsidP="00923514">
      <w:pPr>
        <w:autoSpaceDE w:val="0"/>
        <w:autoSpaceDN w:val="0"/>
        <w:adjustRightInd w:val="0"/>
        <w:ind w:firstLine="540"/>
        <w:jc w:val="both"/>
        <w:rPr>
          <w:rFonts w:ascii="Cambria" w:hAnsi="Cambria" w:cs="Cambria"/>
          <w:color w:val="000000"/>
          <w:sz w:val="18"/>
          <w:szCs w:val="18"/>
          <w:lang w:val="sr-Cyrl-CS"/>
        </w:rPr>
      </w:pP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r w:rsidRPr="007B740B">
        <w:rPr>
          <w:rFonts w:ascii="Cambria" w:hAnsi="Cambria" w:cs="Cambria"/>
          <w:color w:val="000000"/>
          <w:sz w:val="20"/>
          <w:szCs w:val="20"/>
          <w:lang w:val="sr-Cyrl-CS"/>
        </w:rPr>
        <w:t>Наставник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r w:rsidRPr="00C210B6">
        <w:rPr>
          <w:rFonts w:ascii="Cambria" w:hAnsi="Cambria" w:cs="Cambria"/>
          <w:color w:val="000000"/>
          <w:sz w:val="18"/>
          <w:szCs w:val="18"/>
          <w:lang w:val="sr-Cyrl-CS"/>
        </w:rPr>
        <w:t xml:space="preserve">: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296193"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одржи огледни час наставе;</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прикаже активност, тему, резулатате праћења развоја детета и ученика, стручну књигу, односно чланак или да води радионицу;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lastRenderedPageBreak/>
        <w:t xml:space="preserve">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стручним састанцима на којима се остварује поједини облик стручног усавршавања, а који су у вези са пословима наставника, васпитача и стручног сарадника; </w:t>
      </w:r>
    </w:p>
    <w:p w:rsidR="00C97144" w:rsidRPr="00C210B6" w:rsidRDefault="00C97144" w:rsidP="002E3073">
      <w:pPr>
        <w:pStyle w:val="ListParagraph"/>
        <w:numPr>
          <w:ilvl w:val="0"/>
          <w:numId w:val="24"/>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учествује у </w:t>
      </w:r>
      <w:r w:rsidR="00296193" w:rsidRPr="00C210B6">
        <w:rPr>
          <w:rFonts w:ascii="Cambria" w:hAnsi="Cambria" w:cs="Arial"/>
          <w:noProof/>
          <w:spacing w:val="2"/>
          <w:sz w:val="20"/>
          <w:szCs w:val="20"/>
          <w:lang w:val="sr-Cyrl-CS"/>
        </w:rPr>
        <w:t>изради развојног плана установе.</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Области деловања:</w:t>
      </w:r>
      <w:r w:rsidRPr="00C210B6">
        <w:rPr>
          <w:rFonts w:ascii="Cambria" w:hAnsi="Cambria" w:cs="Arial"/>
          <w:color w:val="000000"/>
          <w:sz w:val="20"/>
          <w:szCs w:val="20"/>
          <w:lang w:val="sr-Cyrl-CS"/>
        </w:rPr>
        <w:t xml:space="preserve"> У школској 20</w:t>
      </w:r>
      <w:r w:rsidR="00D76889">
        <w:rPr>
          <w:rFonts w:ascii="Cambria" w:hAnsi="Cambria" w:cs="Arial"/>
          <w:color w:val="000000"/>
          <w:sz w:val="20"/>
          <w:szCs w:val="20"/>
          <w:lang w:val="sr-Cyrl-CS"/>
        </w:rPr>
        <w:t>21</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20</w:t>
      </w:r>
      <w:r w:rsidR="00AF0B14">
        <w:rPr>
          <w:rFonts w:ascii="Cambria" w:hAnsi="Cambria" w:cs="Arial"/>
          <w:color w:val="000000"/>
          <w:sz w:val="20"/>
          <w:szCs w:val="20"/>
          <w:lang w:val="sr-Cyrl-CS"/>
        </w:rPr>
        <w:t>2</w:t>
      </w:r>
      <w:r w:rsidR="00D76889">
        <w:rPr>
          <w:rFonts w:ascii="Cambria" w:hAnsi="Cambria" w:cs="Arial"/>
          <w:color w:val="000000"/>
          <w:sz w:val="20"/>
          <w:szCs w:val="20"/>
          <w:lang w:val="sr-Cyrl-CS"/>
        </w:rPr>
        <w:t>2</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 xml:space="preserve"> години</w:t>
      </w:r>
      <w:r w:rsidRPr="00C210B6">
        <w:rPr>
          <w:rFonts w:ascii="Cambria" w:hAnsi="Cambria" w:cs="Arial"/>
          <w:color w:val="000000"/>
          <w:sz w:val="20"/>
          <w:szCs w:val="20"/>
          <w:lang w:val="sr-Cyrl-CS"/>
        </w:rPr>
        <w:t xml:space="preserve"> ОШ „Ратко Јовановић“ планира следеће активности у складу са Правилником о сталном стручном усавршавању и стицању звања наставника, васпитача и стручних сарадника </w:t>
      </w:r>
      <w:r w:rsidR="00C7304D" w:rsidRPr="00C210B6">
        <w:rPr>
          <w:rFonts w:ascii="Cambria" w:hAnsi="Cambria"/>
          <w:sz w:val="20"/>
          <w:szCs w:val="20"/>
          <w:lang w:val="sr-Cyrl-CS"/>
        </w:rPr>
        <w:t>(</w:t>
      </w:r>
      <w:r w:rsidR="00C7304D" w:rsidRPr="00C210B6">
        <w:rPr>
          <w:rFonts w:ascii="Cambria" w:hAnsi="Cambria" w:cs="Cambria"/>
          <w:color w:val="000000"/>
          <w:sz w:val="20"/>
          <w:szCs w:val="20"/>
          <w:lang w:val="sr-Cyrl-CS"/>
        </w:rPr>
        <w:t>Службени гласник РС, број 85</w:t>
      </w:r>
      <w:r w:rsidR="00C7304D"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w:t>
      </w:r>
    </w:p>
    <w:p w:rsidR="00C97144" w:rsidRPr="00C210B6" w:rsidRDefault="00C97144" w:rsidP="00DC04F8">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План за похађање акредитованих семинара </w:t>
      </w:r>
    </w:p>
    <w:p w:rsidR="00C97144" w:rsidRPr="00C210B6" w:rsidRDefault="00A44C46"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С</w:t>
      </w:r>
      <w:r w:rsidR="00C97144" w:rsidRPr="00C210B6">
        <w:rPr>
          <w:rFonts w:ascii="Cambria" w:hAnsi="Cambria" w:cs="Arial"/>
          <w:noProof/>
          <w:spacing w:val="2"/>
          <w:sz w:val="20"/>
          <w:szCs w:val="20"/>
          <w:lang w:val="sr-Cyrl-CS"/>
        </w:rPr>
        <w:t xml:space="preserve">тручна предавања у оквиру Наставничких и стручних већа и ван њих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Распоред огледних/угледних часова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Реализација пројеката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Напредовање у звању </w:t>
      </w:r>
    </w:p>
    <w:p w:rsidR="00C97144" w:rsidRPr="00C210B6" w:rsidRDefault="00C97144" w:rsidP="002E3073">
      <w:pPr>
        <w:pStyle w:val="ListParagraph"/>
        <w:numPr>
          <w:ilvl w:val="0"/>
          <w:numId w:val="2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План вредновања сталног стручног усавршавања у Школи</w:t>
      </w:r>
    </w:p>
    <w:p w:rsidR="00C97144" w:rsidRPr="00D451A5" w:rsidRDefault="00C97144" w:rsidP="00C30E07">
      <w:pPr>
        <w:jc w:val="both"/>
        <w:rPr>
          <w:rFonts w:ascii="Cambria" w:hAnsi="Cambria" w:cs="Arial"/>
          <w:color w:val="000000"/>
          <w:spacing w:val="-1"/>
          <w:sz w:val="16"/>
          <w:szCs w:val="16"/>
          <w:lang w:val="ru-RU"/>
        </w:rPr>
      </w:pPr>
      <w:r w:rsidRPr="00C210B6">
        <w:rPr>
          <w:rFonts w:ascii="Cambria" w:hAnsi="Cambria" w:cs="Arial"/>
          <w:b/>
          <w:sz w:val="20"/>
          <w:szCs w:val="20"/>
          <w:lang w:val="ru-RU"/>
        </w:rPr>
        <w:t>План за индивидуално стручно усавршавање наставника и стручних сарадника (учешће на акредитованим семинарима</w:t>
      </w:r>
      <w:r w:rsidRPr="00C210B6">
        <w:rPr>
          <w:rFonts w:ascii="Cambria" w:hAnsi="Cambria" w:cs="Arial"/>
          <w:color w:val="000000"/>
          <w:spacing w:val="-1"/>
          <w:sz w:val="16"/>
          <w:szCs w:val="16"/>
          <w:lang w:val="sr-Cyrl-CS"/>
        </w:rPr>
        <w:t>)</w:t>
      </w:r>
    </w:p>
    <w:p w:rsidR="00170061" w:rsidRPr="00D451A5" w:rsidRDefault="00170061" w:rsidP="00C30E07">
      <w:pPr>
        <w:jc w:val="both"/>
        <w:rPr>
          <w:rFonts w:ascii="Cambria" w:hAnsi="Cambria" w:cs="Arial"/>
          <w:color w:val="000000"/>
          <w:spacing w:val="-1"/>
          <w:sz w:val="16"/>
          <w:szCs w:val="16"/>
          <w:lang w:val="ru-RU"/>
        </w:rPr>
      </w:pPr>
    </w:p>
    <w:p w:rsidR="00170061" w:rsidRPr="00D451A5" w:rsidRDefault="00170061" w:rsidP="00C30E07">
      <w:pPr>
        <w:jc w:val="both"/>
        <w:rPr>
          <w:rFonts w:ascii="Cambria" w:hAnsi="Cambria" w:cs="Arial"/>
          <w:color w:val="000000"/>
          <w:spacing w:val="-1"/>
          <w:sz w:val="16"/>
          <w:szCs w:val="16"/>
          <w:lang w:val="ru-RU"/>
        </w:rPr>
      </w:pPr>
    </w:p>
    <w:p w:rsidR="00170061" w:rsidRPr="00D451A5" w:rsidRDefault="00170061" w:rsidP="00C30E07">
      <w:pPr>
        <w:jc w:val="both"/>
        <w:rPr>
          <w:rFonts w:ascii="Cambria" w:hAnsi="Cambria" w:cs="Arial"/>
          <w:color w:val="000000"/>
          <w:spacing w:val="-1"/>
          <w:sz w:val="16"/>
          <w:szCs w:val="16"/>
          <w:lang w:val="ru-RU"/>
        </w:rPr>
      </w:pPr>
    </w:p>
    <w:tbl>
      <w:tblPr>
        <w:tblW w:w="96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07"/>
        <w:gridCol w:w="1882"/>
        <w:gridCol w:w="40"/>
        <w:gridCol w:w="3368"/>
        <w:gridCol w:w="40"/>
        <w:gridCol w:w="1033"/>
        <w:gridCol w:w="40"/>
        <w:gridCol w:w="1754"/>
      </w:tblGrid>
      <w:tr w:rsidR="00E3240B" w:rsidRPr="00C210B6" w:rsidTr="00B44BAE">
        <w:trPr>
          <w:tblCellSpacing w:w="20" w:type="dxa"/>
        </w:trPr>
        <w:tc>
          <w:tcPr>
            <w:tcW w:w="1447" w:type="dxa"/>
            <w:vAlign w:val="center"/>
          </w:tcPr>
          <w:p w:rsidR="00E3240B" w:rsidRPr="00C210B6" w:rsidRDefault="00E3240B" w:rsidP="00CD4B69">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rPr>
              <w:t>Име и презиме</w:t>
            </w:r>
          </w:p>
        </w:tc>
        <w:tc>
          <w:tcPr>
            <w:tcW w:w="1842" w:type="dxa"/>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lang w:val="sr-Cyrl-CS"/>
              </w:rPr>
            </w:pPr>
            <w:r w:rsidRPr="00C210B6">
              <w:rPr>
                <w:rFonts w:ascii="Cambria" w:hAnsi="Cambria"/>
                <w:b/>
                <w:bCs/>
                <w:color w:val="000000"/>
                <w:spacing w:val="-8"/>
                <w:sz w:val="18"/>
                <w:szCs w:val="18"/>
              </w:rPr>
              <w:t>Звање</w:t>
            </w:r>
          </w:p>
        </w:tc>
        <w:tc>
          <w:tcPr>
            <w:tcW w:w="3368" w:type="dxa"/>
            <w:gridSpan w:val="2"/>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033" w:type="dxa"/>
            <w:gridSpan w:val="2"/>
            <w:vAlign w:val="center"/>
          </w:tcPr>
          <w:p w:rsidR="00E3240B" w:rsidRPr="00C210B6" w:rsidRDefault="00E3240B" w:rsidP="00CD4B69">
            <w:pPr>
              <w:autoSpaceDE w:val="0"/>
              <w:autoSpaceDN w:val="0"/>
              <w:adjustRightInd w:val="0"/>
              <w:jc w:val="center"/>
              <w:rPr>
                <w:rFonts w:ascii="Cambria" w:hAnsi="Cambria"/>
                <w:b/>
                <w:bCs/>
                <w:color w:val="000000"/>
                <w:spacing w:val="-8"/>
                <w:sz w:val="18"/>
                <w:szCs w:val="18"/>
              </w:rPr>
            </w:pPr>
            <w:r w:rsidRPr="00C210B6">
              <w:rPr>
                <w:rFonts w:ascii="Cambria" w:hAnsi="Cambria" w:cs="Cambria"/>
                <w:b/>
                <w:color w:val="000000"/>
                <w:sz w:val="18"/>
                <w:szCs w:val="18"/>
              </w:rPr>
              <w:t>Каталошки број</w:t>
            </w:r>
          </w:p>
        </w:tc>
        <w:tc>
          <w:tcPr>
            <w:tcW w:w="1734" w:type="dxa"/>
            <w:gridSpan w:val="2"/>
            <w:vAlign w:val="center"/>
          </w:tcPr>
          <w:p w:rsidR="00E3240B" w:rsidRPr="00C210B6" w:rsidRDefault="00E3240B" w:rsidP="00CD4B69">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E3240B" w:rsidRPr="00C210B6" w:rsidTr="00B44BAE">
        <w:trPr>
          <w:trHeight w:val="425"/>
          <w:tblCellSpacing w:w="20" w:type="dxa"/>
        </w:trPr>
        <w:tc>
          <w:tcPr>
            <w:tcW w:w="1447" w:type="dxa"/>
            <w:vMerge w:val="restart"/>
            <w:vAlign w:val="center"/>
          </w:tcPr>
          <w:p w:rsidR="00E3240B" w:rsidRPr="00C210B6" w:rsidRDefault="00E3240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Силвана Ковачевић</w:t>
            </w:r>
          </w:p>
        </w:tc>
        <w:tc>
          <w:tcPr>
            <w:tcW w:w="1842" w:type="dxa"/>
            <w:vMerge w:val="restart"/>
            <w:vAlign w:val="center"/>
          </w:tcPr>
          <w:p w:rsidR="00E3240B" w:rsidRPr="00C210B6" w:rsidRDefault="00E3240B" w:rsidP="00CD4B69">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E3240B" w:rsidRPr="00E21F4B" w:rsidRDefault="00E3240B" w:rsidP="00CD4B69">
            <w:pPr>
              <w:shd w:val="clear" w:color="auto" w:fill="FFFFFF"/>
              <w:ind w:left="65"/>
              <w:rPr>
                <w:rFonts w:ascii="Cambria" w:hAnsi="Cambria"/>
                <w:color w:val="000000"/>
                <w:spacing w:val="-2"/>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3" w:type="dxa"/>
            <w:gridSpan w:val="2"/>
            <w:tcBorders>
              <w:bottom w:val="inset" w:sz="6" w:space="0" w:color="auto"/>
            </w:tcBorders>
            <w:vAlign w:val="center"/>
          </w:tcPr>
          <w:p w:rsidR="00E3240B" w:rsidRPr="00C210B6" w:rsidRDefault="00E3240B"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tcBorders>
              <w:bottom w:val="inset" w:sz="6" w:space="0" w:color="auto"/>
            </w:tcBorders>
            <w:vAlign w:val="center"/>
          </w:tcPr>
          <w:p w:rsidR="00E3240B" w:rsidRPr="00C210B6" w:rsidRDefault="00E3240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E3240B" w:rsidRPr="00C210B6" w:rsidRDefault="00E3240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E3240B" w:rsidRPr="00C210B6" w:rsidTr="00B44BAE">
        <w:trPr>
          <w:trHeight w:val="276"/>
          <w:tblCellSpacing w:w="20" w:type="dxa"/>
        </w:trPr>
        <w:tc>
          <w:tcPr>
            <w:tcW w:w="1447" w:type="dxa"/>
            <w:vMerge/>
            <w:vAlign w:val="center"/>
          </w:tcPr>
          <w:p w:rsidR="00E3240B" w:rsidRPr="00C210B6" w:rsidRDefault="00E3240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E3240B" w:rsidRPr="00C210B6" w:rsidRDefault="00E3240B" w:rsidP="00CD4B69">
            <w:pPr>
              <w:shd w:val="clear" w:color="auto" w:fill="FFFFFF"/>
              <w:ind w:left="65"/>
              <w:rPr>
                <w:rFonts w:ascii="Cambria" w:hAnsi="Cambria"/>
                <w:color w:val="000000"/>
                <w:spacing w:val="-2"/>
                <w:sz w:val="18"/>
                <w:szCs w:val="18"/>
                <w:lang w:val="sr-Cyrl-CS"/>
              </w:rPr>
            </w:pPr>
          </w:p>
        </w:tc>
        <w:tc>
          <w:tcPr>
            <w:tcW w:w="3368" w:type="dxa"/>
            <w:gridSpan w:val="2"/>
            <w:tcBorders>
              <w:top w:val="inset" w:sz="6" w:space="0" w:color="auto"/>
            </w:tcBorders>
            <w:vAlign w:val="center"/>
          </w:tcPr>
          <w:p w:rsidR="00E3240B" w:rsidRPr="00C210B6" w:rsidRDefault="006B3F6B" w:rsidP="00CD4B69">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3" w:type="dxa"/>
            <w:gridSpan w:val="2"/>
            <w:tcBorders>
              <w:top w:val="inset" w:sz="6" w:space="0" w:color="auto"/>
            </w:tcBorders>
            <w:vAlign w:val="center"/>
          </w:tcPr>
          <w:p w:rsidR="00E3240B" w:rsidRPr="00C210B6" w:rsidRDefault="006B3F6B" w:rsidP="006B3F6B">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34" w:type="dxa"/>
            <w:gridSpan w:val="2"/>
            <w:tcBorders>
              <w:top w:val="inset" w:sz="6" w:space="0" w:color="auto"/>
            </w:tcBorders>
            <w:vAlign w:val="center"/>
          </w:tcPr>
          <w:p w:rsidR="00E3240B" w:rsidRPr="00C210B6" w:rsidRDefault="00E3240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sidR="006B3F6B">
              <w:rPr>
                <w:rFonts w:ascii="Cambria" w:hAnsi="Cambria"/>
                <w:color w:val="000000"/>
                <w:spacing w:val="-2"/>
                <w:sz w:val="18"/>
                <w:szCs w:val="18"/>
                <w:lang w:val="sr-Cyrl-CS"/>
              </w:rPr>
              <w:t>3</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w:t>
            </w:r>
            <w:r w:rsidR="006B3F6B">
              <w:rPr>
                <w:rFonts w:ascii="Cambria" w:hAnsi="Cambria"/>
                <w:color w:val="000000"/>
                <w:spacing w:val="-2"/>
                <w:sz w:val="18"/>
                <w:szCs w:val="18"/>
                <w:lang w:val="sr-Cyrl-CS"/>
              </w:rPr>
              <w:t>4</w:t>
            </w:r>
          </w:p>
          <w:p w:rsidR="00E3240B" w:rsidRPr="00C210B6" w:rsidRDefault="006B3F6B" w:rsidP="006B3F6B">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00E3240B" w:rsidRPr="00C210B6">
              <w:rPr>
                <w:rFonts w:ascii="Cambria" w:hAnsi="Cambria"/>
                <w:color w:val="000000"/>
                <w:spacing w:val="-2"/>
                <w:sz w:val="18"/>
                <w:szCs w:val="18"/>
                <w:lang w:val="sr-Cyrl-CS"/>
              </w:rPr>
              <w:t xml:space="preserve"> сат</w:t>
            </w:r>
            <w:r w:rsidR="00E3240B">
              <w:rPr>
                <w:rFonts w:ascii="Cambria" w:hAnsi="Cambria"/>
                <w:color w:val="000000"/>
                <w:spacing w:val="-2"/>
                <w:sz w:val="18"/>
                <w:szCs w:val="18"/>
                <w:lang w:val="sr-Cyrl-CS"/>
              </w:rPr>
              <w:t>и</w:t>
            </w:r>
          </w:p>
        </w:tc>
      </w:tr>
      <w:tr w:rsidR="00B44BAE" w:rsidRPr="00C210B6" w:rsidTr="00B44BAE">
        <w:trPr>
          <w:trHeight w:val="550"/>
          <w:tblCellSpacing w:w="20" w:type="dxa"/>
        </w:trPr>
        <w:tc>
          <w:tcPr>
            <w:tcW w:w="1447" w:type="dxa"/>
            <w:vMerge w:val="restart"/>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Бранислава Крчевинац</w:t>
            </w:r>
          </w:p>
        </w:tc>
        <w:tc>
          <w:tcPr>
            <w:tcW w:w="1842" w:type="dxa"/>
            <w:vMerge w:val="restart"/>
            <w:vAlign w:val="center"/>
          </w:tcPr>
          <w:p w:rsidR="00B44BAE" w:rsidRPr="00C210B6" w:rsidRDefault="00B44BAE" w:rsidP="00B44BAE">
            <w:pPr>
              <w:shd w:val="clear" w:color="auto" w:fill="FFFFFF"/>
              <w:spacing w:line="202" w:lineRule="exact"/>
              <w:ind w:left="58" w:right="15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blCellSpacing w:w="20" w:type="dxa"/>
        </w:trPr>
        <w:tc>
          <w:tcPr>
            <w:tcW w:w="1447"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6B3F6B" w:rsidRPr="00C210B6" w:rsidRDefault="006B3F6B" w:rsidP="00CD4B69">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6B3F6B" w:rsidRPr="00C210B6" w:rsidRDefault="006B3F6B" w:rsidP="006B3F6B">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B44BAE">
        <w:trPr>
          <w:trHeight w:val="720"/>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 xml:space="preserve">Верица </w:t>
            </w:r>
          </w:p>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Ковачевић</w:t>
            </w:r>
          </w:p>
        </w:tc>
        <w:tc>
          <w:tcPr>
            <w:tcW w:w="1842" w:type="dxa"/>
            <w:vMerge w:val="restart"/>
            <w:vAlign w:val="center"/>
          </w:tcPr>
          <w:p w:rsidR="006B3F6B" w:rsidRPr="00C210B6" w:rsidRDefault="006B3F6B" w:rsidP="00B44BAE">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Технике и технологије</w:t>
            </w:r>
            <w:r w:rsidRPr="00C210B6">
              <w:rPr>
                <w:rFonts w:ascii="Cambria" w:hAnsi="Cambria"/>
                <w:color w:val="000000"/>
                <w:spacing w:val="-2"/>
                <w:sz w:val="18"/>
                <w:szCs w:val="18"/>
                <w:lang w:val="sr-Cyrl-CS"/>
              </w:rPr>
              <w:t xml:space="preserve"> и </w:t>
            </w:r>
            <w:r w:rsidR="00B44BAE">
              <w:rPr>
                <w:rFonts w:ascii="Cambria" w:hAnsi="Cambria"/>
                <w:color w:val="000000"/>
                <w:spacing w:val="-2"/>
                <w:sz w:val="18"/>
                <w:szCs w:val="18"/>
                <w:lang w:val="sr-Cyrl-CS"/>
              </w:rPr>
              <w:t>И</w:t>
            </w:r>
            <w:r w:rsidRPr="00C210B6">
              <w:rPr>
                <w:rFonts w:ascii="Cambria" w:hAnsi="Cambria"/>
                <w:color w:val="000000"/>
                <w:spacing w:val="-2"/>
                <w:sz w:val="18"/>
                <w:szCs w:val="18"/>
                <w:lang w:val="sr-Cyrl-CS"/>
              </w:rPr>
              <w:t>нформатике</w:t>
            </w:r>
          </w:p>
        </w:tc>
        <w:tc>
          <w:tcPr>
            <w:tcW w:w="3368" w:type="dxa"/>
            <w:gridSpan w:val="2"/>
            <w:tcBorders>
              <w:bottom w:val="inset" w:sz="6" w:space="0" w:color="auto"/>
            </w:tcBorders>
            <w:vAlign w:val="center"/>
          </w:tcPr>
          <w:p w:rsidR="006B3F6B" w:rsidRPr="00C210B6" w:rsidRDefault="006B3F6B" w:rsidP="00B44BAE">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B44BAE">
        <w:trPr>
          <w:trHeight w:val="330"/>
          <w:tblCellSpacing w:w="20" w:type="dxa"/>
        </w:trPr>
        <w:tc>
          <w:tcPr>
            <w:tcW w:w="1447"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s="Calibri"/>
                <w:sz w:val="18"/>
                <w:szCs w:val="18"/>
                <w:lang w:val="sr-Cyrl-CS"/>
              </w:rPr>
              <w:t>Дигитално доба: Како се снаћи у свету интернета</w:t>
            </w:r>
          </w:p>
        </w:tc>
        <w:tc>
          <w:tcPr>
            <w:tcW w:w="1033" w:type="dxa"/>
            <w:gridSpan w:val="2"/>
            <w:tcBorders>
              <w:top w:val="inset" w:sz="6" w:space="0" w:color="auto"/>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333</w:t>
            </w:r>
          </w:p>
        </w:tc>
        <w:tc>
          <w:tcPr>
            <w:tcW w:w="1734" w:type="dxa"/>
            <w:gridSpan w:val="2"/>
            <w:tcBorders>
              <w:top w:val="inset" w:sz="6" w:space="0" w:color="auto"/>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4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B44BAE" w:rsidRPr="00C210B6" w:rsidTr="00B44BAE">
        <w:trPr>
          <w:trHeight w:val="138"/>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rHeight w:val="475"/>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Живица Ђорђевић</w:t>
            </w:r>
          </w:p>
        </w:tc>
        <w:tc>
          <w:tcPr>
            <w:tcW w:w="1842"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s="Arial"/>
                <w:bCs/>
                <w:noProof/>
                <w:sz w:val="18"/>
                <w:szCs w:val="18"/>
                <w:lang w:val="sr-Cyrl-CS"/>
              </w:rPr>
            </w:pPr>
            <w:r w:rsidRPr="00C210B6">
              <w:rPr>
                <w:rFonts w:ascii="Cambria" w:hAnsi="Cambria"/>
                <w:color w:val="000000"/>
                <w:spacing w:val="-2"/>
                <w:sz w:val="18"/>
                <w:szCs w:val="18"/>
                <w:lang w:val="sr-Cyrl-CS"/>
              </w:rPr>
              <w:t>Дипломирани биолог</w:t>
            </w:r>
          </w:p>
        </w:tc>
        <w:tc>
          <w:tcPr>
            <w:tcW w:w="3368" w:type="dxa"/>
            <w:gridSpan w:val="2"/>
            <w:tcBorders>
              <w:bottom w:val="inset" w:sz="6" w:space="0" w:color="auto"/>
            </w:tcBorders>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238"/>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rHeight w:val="275"/>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Стјепановић</w:t>
            </w:r>
          </w:p>
        </w:tc>
        <w:tc>
          <w:tcPr>
            <w:tcW w:w="1842"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6B3F6B" w:rsidRPr="00E21F4B" w:rsidRDefault="006B3F6B" w:rsidP="00224253">
            <w:pPr>
              <w:shd w:val="clear" w:color="auto" w:fill="FFFFFF"/>
              <w:ind w:left="65"/>
              <w:rPr>
                <w:rFonts w:ascii="Cambria" w:hAnsi="Cambria"/>
                <w:color w:val="000000"/>
                <w:spacing w:val="-2"/>
                <w:sz w:val="18"/>
                <w:szCs w:val="18"/>
                <w:lang w:val="ru-RU"/>
              </w:rPr>
            </w:pPr>
            <w:r w:rsidRPr="00E21F4B">
              <w:rPr>
                <w:rFonts w:ascii="Cambria" w:hAnsi="Cambria" w:cs="Calibri"/>
                <w:sz w:val="18"/>
                <w:szCs w:val="18"/>
                <w:lang w:val="ru-RU"/>
              </w:rPr>
              <w:t>Како унапредити ангажовање ученика креирањем електронских часова на Мудл платформи</w:t>
            </w:r>
          </w:p>
        </w:tc>
        <w:tc>
          <w:tcPr>
            <w:tcW w:w="1033" w:type="dxa"/>
            <w:gridSpan w:val="2"/>
            <w:tcBorders>
              <w:bottom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tcBorders>
              <w:bottom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B44BAE" w:rsidRPr="00C210B6" w:rsidTr="00B44BAE">
        <w:trPr>
          <w:trHeight w:val="438"/>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B44BAE" w:rsidRPr="00C210B6" w:rsidTr="00B44BAE">
        <w:trPr>
          <w:trHeight w:val="325"/>
          <w:tblCellSpacing w:w="20" w:type="dxa"/>
        </w:trPr>
        <w:tc>
          <w:tcPr>
            <w:tcW w:w="1447" w:type="dxa"/>
            <w:vMerge w:val="restart"/>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Момирка Бијељић</w:t>
            </w:r>
          </w:p>
        </w:tc>
        <w:tc>
          <w:tcPr>
            <w:tcW w:w="1842" w:type="dxa"/>
            <w:vMerge w:val="restart"/>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rHeight w:val="388"/>
          <w:tblCellSpacing w:w="20" w:type="dxa"/>
        </w:trPr>
        <w:tc>
          <w:tcPr>
            <w:tcW w:w="1447"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3" w:type="dxa"/>
            <w:gridSpan w:val="2"/>
            <w:tcBorders>
              <w:top w:val="inset" w:sz="6" w:space="0" w:color="auto"/>
            </w:tcBorders>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34" w:type="dxa"/>
            <w:gridSpan w:val="2"/>
            <w:tcBorders>
              <w:top w:val="inset" w:sz="6" w:space="0" w:color="auto"/>
            </w:tcBorders>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B3F6B" w:rsidRPr="00C210B6" w:rsidTr="00B44BAE">
        <w:trPr>
          <w:trHeight w:val="280"/>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Милош Јоксимовић</w:t>
            </w:r>
          </w:p>
        </w:tc>
        <w:tc>
          <w:tcPr>
            <w:tcW w:w="1842"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blCellSpacing w:w="20" w:type="dxa"/>
        </w:trPr>
        <w:tc>
          <w:tcPr>
            <w:tcW w:w="1447"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6B3F6B" w:rsidRPr="00C210B6" w:rsidRDefault="006B3F6B" w:rsidP="00CD4B69">
            <w:pPr>
              <w:shd w:val="clear" w:color="auto" w:fill="FFFFFF"/>
              <w:ind w:left="65"/>
              <w:rPr>
                <w:rFonts w:ascii="Cambria" w:hAnsi="Cambria"/>
                <w:color w:val="000000"/>
                <w:spacing w:val="-2"/>
                <w:sz w:val="18"/>
                <w:szCs w:val="18"/>
                <w:lang w:val="sr-Cyrl-CS"/>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3" w:type="dxa"/>
            <w:gridSpan w:val="2"/>
            <w:vAlign w:val="center"/>
          </w:tcPr>
          <w:p w:rsidR="006B3F6B" w:rsidRPr="00C210B6" w:rsidRDefault="006B3F6B"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B3F6B" w:rsidRPr="00C210B6" w:rsidRDefault="006B3F6B"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6B3F6B" w:rsidRPr="00C210B6" w:rsidTr="00B44BAE">
        <w:trPr>
          <w:trHeight w:val="478"/>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Душанка Туцовић</w:t>
            </w:r>
          </w:p>
        </w:tc>
        <w:tc>
          <w:tcPr>
            <w:tcW w:w="1842" w:type="dxa"/>
            <w:vMerge w:val="restart"/>
            <w:vAlign w:val="center"/>
          </w:tcPr>
          <w:p w:rsidR="006B3F6B" w:rsidRPr="00C210B6" w:rsidRDefault="006B3F6B" w:rsidP="00B44BAE">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6B3F6B" w:rsidRPr="00C210B6" w:rsidRDefault="006B3F6B"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B3F6B" w:rsidRPr="00C210B6" w:rsidTr="00B44BAE">
        <w:trPr>
          <w:tblCellSpacing w:w="20" w:type="dxa"/>
        </w:trPr>
        <w:tc>
          <w:tcPr>
            <w:tcW w:w="1447" w:type="dxa"/>
            <w:vMerge/>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6B3F6B" w:rsidRPr="00C210B6" w:rsidRDefault="006B3F6B"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3" w:type="dxa"/>
            <w:gridSpan w:val="2"/>
            <w:vAlign w:val="center"/>
          </w:tcPr>
          <w:p w:rsidR="006B3F6B" w:rsidRPr="00C210B6" w:rsidRDefault="006B3F6B"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34" w:type="dxa"/>
            <w:gridSpan w:val="2"/>
            <w:vAlign w:val="center"/>
          </w:tcPr>
          <w:p w:rsidR="006B3F6B" w:rsidRPr="00C210B6" w:rsidRDefault="006B3F6B"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B3F6B" w:rsidRPr="00C210B6" w:rsidRDefault="006B3F6B"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6656F4" w:rsidRPr="00C210B6" w:rsidTr="00B44BAE">
        <w:trPr>
          <w:trHeight w:val="920"/>
          <w:tblCellSpacing w:w="20" w:type="dxa"/>
        </w:trPr>
        <w:tc>
          <w:tcPr>
            <w:tcW w:w="1447" w:type="dxa"/>
            <w:vAlign w:val="center"/>
          </w:tcPr>
          <w:p w:rsidR="006656F4" w:rsidRPr="00C210B6" w:rsidRDefault="006656F4"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Тресовић</w:t>
            </w:r>
          </w:p>
        </w:tc>
        <w:tc>
          <w:tcPr>
            <w:tcW w:w="1842" w:type="dxa"/>
            <w:vAlign w:val="center"/>
          </w:tcPr>
          <w:p w:rsidR="006656F4" w:rsidRPr="00C210B6" w:rsidRDefault="006656F4"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хемичар</w:t>
            </w:r>
          </w:p>
        </w:tc>
        <w:tc>
          <w:tcPr>
            <w:tcW w:w="3368" w:type="dxa"/>
            <w:gridSpan w:val="2"/>
            <w:vAlign w:val="center"/>
          </w:tcPr>
          <w:p w:rsidR="006656F4" w:rsidRPr="006656F4" w:rsidRDefault="006656F4" w:rsidP="00966DE6">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6656F4" w:rsidRPr="00C210B6" w:rsidRDefault="006656F4"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6656F4" w:rsidRPr="00C210B6" w:rsidRDefault="006656F4"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6656F4" w:rsidRPr="00C210B6" w:rsidRDefault="006656F4" w:rsidP="006656F4">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B3F6B" w:rsidRPr="00C210B6" w:rsidTr="00B44BAE">
        <w:trPr>
          <w:tblCellSpacing w:w="20" w:type="dxa"/>
        </w:trPr>
        <w:tc>
          <w:tcPr>
            <w:tcW w:w="1447" w:type="dxa"/>
            <w:vMerge w:val="restart"/>
            <w:vAlign w:val="center"/>
          </w:tcPr>
          <w:p w:rsidR="006B3F6B" w:rsidRPr="00C210B6" w:rsidRDefault="006B3F6B"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Петар Марјановић</w:t>
            </w:r>
          </w:p>
        </w:tc>
        <w:tc>
          <w:tcPr>
            <w:tcW w:w="1842" w:type="dxa"/>
            <w:vMerge w:val="restart"/>
            <w:vAlign w:val="center"/>
          </w:tcPr>
          <w:p w:rsidR="006B3F6B" w:rsidRPr="00C210B6" w:rsidRDefault="006B3F6B"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астрофизичар</w:t>
            </w:r>
          </w:p>
        </w:tc>
        <w:tc>
          <w:tcPr>
            <w:tcW w:w="3368" w:type="dxa"/>
            <w:gridSpan w:val="2"/>
            <w:vAlign w:val="center"/>
          </w:tcPr>
          <w:p w:rsidR="006B3F6B" w:rsidRPr="00C210B6" w:rsidRDefault="006656F4" w:rsidP="00CD4B69">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О Мудлу путем Мудла</w:t>
            </w:r>
          </w:p>
        </w:tc>
        <w:tc>
          <w:tcPr>
            <w:tcW w:w="1033" w:type="dxa"/>
            <w:gridSpan w:val="2"/>
            <w:vAlign w:val="center"/>
          </w:tcPr>
          <w:p w:rsidR="006B3F6B" w:rsidRPr="00C210B6" w:rsidRDefault="006656F4"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323</w:t>
            </w:r>
          </w:p>
        </w:tc>
        <w:tc>
          <w:tcPr>
            <w:tcW w:w="1734" w:type="dxa"/>
            <w:gridSpan w:val="2"/>
            <w:vAlign w:val="center"/>
          </w:tcPr>
          <w:p w:rsidR="006B3F6B" w:rsidRPr="00C210B6" w:rsidRDefault="006B3F6B"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К1</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П1</w:t>
            </w:r>
          </w:p>
          <w:p w:rsidR="006B3F6B" w:rsidRPr="00C210B6" w:rsidRDefault="006656F4" w:rsidP="006656F4">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40</w:t>
            </w:r>
            <w:r w:rsidR="006B3F6B"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B44BAE">
        <w:trPr>
          <w:tblCellSpacing w:w="20" w:type="dxa"/>
        </w:trPr>
        <w:tc>
          <w:tcPr>
            <w:tcW w:w="1447"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423563" w:rsidRPr="00C210B6" w:rsidRDefault="006656F4" w:rsidP="006656F4">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Уређивање сајта и блога коришћењем алата, софтвера и метода савремених медија</w:t>
            </w:r>
          </w:p>
        </w:tc>
        <w:tc>
          <w:tcPr>
            <w:tcW w:w="1033" w:type="dxa"/>
            <w:gridSpan w:val="2"/>
            <w:vAlign w:val="center"/>
          </w:tcPr>
          <w:p w:rsidR="00423563" w:rsidRPr="00C210B6" w:rsidRDefault="006656F4"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341</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sidR="006656F4">
              <w:rPr>
                <w:rFonts w:ascii="Cambria" w:hAnsi="Cambria"/>
                <w:color w:val="000000"/>
                <w:spacing w:val="-2"/>
                <w:sz w:val="18"/>
                <w:szCs w:val="18"/>
                <w:lang w:val="sr-Cyrl-CS"/>
              </w:rPr>
              <w:t>1</w:t>
            </w:r>
          </w:p>
          <w:p w:rsidR="00423563" w:rsidRPr="00C210B6" w:rsidRDefault="006656F4" w:rsidP="006656F4">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32</w:t>
            </w:r>
            <w:r w:rsidR="00423563"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656F4" w:rsidRPr="00C210B6" w:rsidTr="00B44BAE">
        <w:trPr>
          <w:trHeight w:val="721"/>
          <w:tblCellSpacing w:w="20" w:type="dxa"/>
        </w:trPr>
        <w:tc>
          <w:tcPr>
            <w:tcW w:w="1447" w:type="dxa"/>
            <w:vMerge/>
            <w:vAlign w:val="center"/>
          </w:tcPr>
          <w:p w:rsidR="006656F4" w:rsidRPr="00C210B6" w:rsidRDefault="006656F4"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656F4" w:rsidRPr="00C210B6" w:rsidRDefault="006656F4"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6656F4" w:rsidRPr="00C210B6" w:rsidRDefault="006656F4" w:rsidP="00CD4B69">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ПрограмИграње – програмирање игара играње програмирања</w:t>
            </w:r>
          </w:p>
        </w:tc>
        <w:tc>
          <w:tcPr>
            <w:tcW w:w="1033" w:type="dxa"/>
            <w:gridSpan w:val="2"/>
            <w:vAlign w:val="center"/>
          </w:tcPr>
          <w:p w:rsidR="006656F4" w:rsidRPr="00C210B6" w:rsidRDefault="006656F4"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302</w:t>
            </w:r>
          </w:p>
        </w:tc>
        <w:tc>
          <w:tcPr>
            <w:tcW w:w="1734" w:type="dxa"/>
            <w:gridSpan w:val="2"/>
            <w:vAlign w:val="center"/>
          </w:tcPr>
          <w:p w:rsidR="006656F4" w:rsidRPr="00C210B6" w:rsidRDefault="006656F4"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1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6656F4" w:rsidRPr="00C210B6" w:rsidRDefault="006656F4" w:rsidP="00CD4B69">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32</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656F4" w:rsidRPr="00C210B6" w:rsidTr="00B44BAE">
        <w:trPr>
          <w:trHeight w:val="739"/>
          <w:tblCellSpacing w:w="20" w:type="dxa"/>
        </w:trPr>
        <w:tc>
          <w:tcPr>
            <w:tcW w:w="1447" w:type="dxa"/>
            <w:vAlign w:val="center"/>
          </w:tcPr>
          <w:p w:rsidR="006656F4" w:rsidRPr="00C210B6" w:rsidRDefault="006656F4"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Биљана Марковић</w:t>
            </w:r>
          </w:p>
        </w:tc>
        <w:tc>
          <w:tcPr>
            <w:tcW w:w="1842" w:type="dxa"/>
            <w:vAlign w:val="center"/>
          </w:tcPr>
          <w:p w:rsidR="006656F4" w:rsidRPr="00C210B6" w:rsidRDefault="006656F4"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6656F4" w:rsidRPr="006656F4" w:rsidRDefault="006656F4" w:rsidP="006656F4">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6656F4" w:rsidRPr="00C210B6" w:rsidRDefault="006656F4" w:rsidP="006656F4">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6656F4" w:rsidRPr="00C210B6" w:rsidRDefault="006656F4" w:rsidP="006656F4">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6656F4" w:rsidRPr="00C210B6" w:rsidRDefault="006656F4" w:rsidP="006656F4">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rHeight w:val="237"/>
          <w:tblCellSpacing w:w="20" w:type="dxa"/>
        </w:trPr>
        <w:tc>
          <w:tcPr>
            <w:tcW w:w="1447"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Маглов</w:t>
            </w:r>
          </w:p>
        </w:tc>
        <w:tc>
          <w:tcPr>
            <w:tcW w:w="1842" w:type="dxa"/>
            <w:vMerge w:val="restart"/>
            <w:vAlign w:val="center"/>
          </w:tcPr>
          <w:p w:rsidR="00423563" w:rsidRPr="00C210B6" w:rsidRDefault="00423563" w:rsidP="00B44BAE">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Р</w:t>
            </w:r>
            <w:r w:rsidRPr="00C210B6">
              <w:rPr>
                <w:rFonts w:ascii="Cambria" w:hAnsi="Cambria"/>
                <w:color w:val="000000"/>
                <w:spacing w:val="-2"/>
                <w:sz w:val="18"/>
                <w:szCs w:val="18"/>
                <w:lang w:val="sr-Cyrl-CS"/>
              </w:rPr>
              <w:t>уског језика</w:t>
            </w:r>
          </w:p>
        </w:tc>
        <w:tc>
          <w:tcPr>
            <w:tcW w:w="3368" w:type="dxa"/>
            <w:gridSpan w:val="2"/>
            <w:tcBorders>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6656F4" w:rsidRPr="00C210B6" w:rsidTr="00B44BAE">
        <w:trPr>
          <w:trHeight w:val="313"/>
          <w:tblCellSpacing w:w="20" w:type="dxa"/>
        </w:trPr>
        <w:tc>
          <w:tcPr>
            <w:tcW w:w="1447" w:type="dxa"/>
            <w:vMerge/>
            <w:vAlign w:val="center"/>
          </w:tcPr>
          <w:p w:rsidR="006656F4" w:rsidRPr="00C210B6" w:rsidRDefault="006656F4"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6656F4" w:rsidRPr="00C210B6" w:rsidRDefault="006656F4"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6656F4" w:rsidRPr="006656F4" w:rsidRDefault="006656F4" w:rsidP="006656F4">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tcBorders>
            <w:vAlign w:val="center"/>
          </w:tcPr>
          <w:p w:rsidR="006656F4" w:rsidRPr="00C210B6" w:rsidRDefault="006656F4" w:rsidP="006656F4">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tcBorders>
            <w:vAlign w:val="center"/>
          </w:tcPr>
          <w:p w:rsidR="006656F4" w:rsidRPr="00C210B6" w:rsidRDefault="006656F4" w:rsidP="006656F4">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6656F4" w:rsidRPr="00C210B6" w:rsidRDefault="006656F4" w:rsidP="006656F4">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656F4" w:rsidRPr="00C210B6" w:rsidTr="00B44BAE">
        <w:trPr>
          <w:trHeight w:val="262"/>
          <w:tblCellSpacing w:w="20" w:type="dxa"/>
        </w:trPr>
        <w:tc>
          <w:tcPr>
            <w:tcW w:w="1447" w:type="dxa"/>
            <w:vMerge w:val="restart"/>
            <w:vAlign w:val="center"/>
          </w:tcPr>
          <w:p w:rsidR="006656F4" w:rsidRPr="00C210B6" w:rsidRDefault="006656F4"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Душко Бјекић</w:t>
            </w:r>
          </w:p>
        </w:tc>
        <w:tc>
          <w:tcPr>
            <w:tcW w:w="1842" w:type="dxa"/>
            <w:vMerge w:val="restart"/>
            <w:vAlign w:val="center"/>
          </w:tcPr>
          <w:p w:rsidR="006656F4" w:rsidRPr="00C210B6" w:rsidRDefault="006656F4"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6656F4" w:rsidRPr="006656F4" w:rsidRDefault="006656F4" w:rsidP="006656F4">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bottom w:val="inset" w:sz="6" w:space="0" w:color="auto"/>
            </w:tcBorders>
            <w:vAlign w:val="center"/>
          </w:tcPr>
          <w:p w:rsidR="006656F4" w:rsidRPr="00C210B6" w:rsidRDefault="006656F4" w:rsidP="006656F4">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bottom w:val="inset" w:sz="6" w:space="0" w:color="auto"/>
            </w:tcBorders>
            <w:vAlign w:val="center"/>
          </w:tcPr>
          <w:p w:rsidR="006656F4" w:rsidRPr="00C210B6" w:rsidRDefault="006656F4" w:rsidP="006656F4">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6656F4" w:rsidRPr="00C210B6" w:rsidRDefault="006656F4" w:rsidP="006656F4">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rHeight w:val="351"/>
          <w:tblCellSpacing w:w="20" w:type="dxa"/>
        </w:trPr>
        <w:tc>
          <w:tcPr>
            <w:tcW w:w="1447"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423563" w:rsidRPr="00C210B6" w:rsidRDefault="00423563" w:rsidP="00CD4B69">
            <w:pPr>
              <w:shd w:val="clear" w:color="auto" w:fill="FFFFFF"/>
              <w:ind w:left="65"/>
              <w:rPr>
                <w:rFonts w:ascii="Cambria" w:hAnsi="Cambria"/>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3" w:type="dxa"/>
            <w:gridSpan w:val="2"/>
            <w:tcBorders>
              <w:top w:val="inset" w:sz="6" w:space="0" w:color="auto"/>
            </w:tcBorders>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tcBorders>
              <w:top w:val="inset" w:sz="6" w:space="0" w:color="auto"/>
            </w:tcBorders>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423563" w:rsidRPr="00C210B6" w:rsidRDefault="00423563"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 xml:space="preserve"> </w:t>
            </w:r>
          </w:p>
        </w:tc>
      </w:tr>
      <w:tr w:rsidR="00B44BAE" w:rsidRPr="00C210B6" w:rsidTr="00B44BAE">
        <w:trPr>
          <w:trHeight w:val="400"/>
          <w:tblCellSpacing w:w="20" w:type="dxa"/>
        </w:trPr>
        <w:tc>
          <w:tcPr>
            <w:tcW w:w="1447" w:type="dxa"/>
            <w:vMerge w:val="restart"/>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Милићевић</w:t>
            </w:r>
          </w:p>
        </w:tc>
        <w:tc>
          <w:tcPr>
            <w:tcW w:w="1842" w:type="dxa"/>
            <w:vMerge w:val="restart"/>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rHeight w:val="251"/>
          <w:tblCellSpacing w:w="20" w:type="dxa"/>
        </w:trPr>
        <w:tc>
          <w:tcPr>
            <w:tcW w:w="1447"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423563" w:rsidRPr="00C210B6" w:rsidRDefault="00423563" w:rsidP="00CD4B69">
            <w:pPr>
              <w:shd w:val="clear" w:color="auto" w:fill="FFFFFF"/>
              <w:ind w:left="65"/>
              <w:rPr>
                <w:rFonts w:ascii="Cambria" w:hAnsi="Cambria"/>
                <w:sz w:val="18"/>
                <w:szCs w:val="18"/>
                <w:lang w:val="ru-RU"/>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3" w:type="dxa"/>
            <w:gridSpan w:val="2"/>
            <w:tcBorders>
              <w:top w:val="inset" w:sz="6" w:space="0" w:color="auto"/>
            </w:tcBorders>
            <w:vAlign w:val="center"/>
          </w:tcPr>
          <w:p w:rsidR="00423563" w:rsidRPr="00C210B6" w:rsidRDefault="00423563" w:rsidP="00CD4B69">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tcBorders>
              <w:top w:val="inset" w:sz="6" w:space="0" w:color="auto"/>
            </w:tcBorders>
            <w:vAlign w:val="center"/>
          </w:tcPr>
          <w:p w:rsidR="00423563" w:rsidRPr="00C210B6" w:rsidRDefault="00423563" w:rsidP="00CD4B69">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423563" w:rsidRPr="00C210B6" w:rsidRDefault="00423563" w:rsidP="00CD4B69">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 xml:space="preserve"> </w:t>
            </w:r>
          </w:p>
        </w:tc>
      </w:tr>
      <w:tr w:rsidR="00423563" w:rsidRPr="00C210B6" w:rsidTr="00B44BAE">
        <w:trPr>
          <w:trHeight w:val="162"/>
          <w:tblCellSpacing w:w="20" w:type="dxa"/>
        </w:trPr>
        <w:tc>
          <w:tcPr>
            <w:tcW w:w="1447"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Марија Сретеновић</w:t>
            </w:r>
          </w:p>
        </w:tc>
        <w:tc>
          <w:tcPr>
            <w:tcW w:w="1842" w:type="dxa"/>
            <w:vMerge w:val="restart"/>
            <w:vAlign w:val="center"/>
          </w:tcPr>
          <w:p w:rsidR="00423563" w:rsidRPr="00C210B6" w:rsidRDefault="00423563" w:rsidP="00B44BAE">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Г</w:t>
            </w:r>
            <w:r w:rsidRPr="00C210B6">
              <w:rPr>
                <w:rFonts w:ascii="Cambria" w:hAnsi="Cambria"/>
                <w:color w:val="000000"/>
                <w:spacing w:val="-2"/>
                <w:sz w:val="18"/>
                <w:szCs w:val="18"/>
                <w:lang w:val="sr-Cyrl-CS"/>
              </w:rPr>
              <w:t>еографије</w:t>
            </w:r>
          </w:p>
        </w:tc>
        <w:tc>
          <w:tcPr>
            <w:tcW w:w="3368" w:type="dxa"/>
            <w:gridSpan w:val="2"/>
            <w:tcBorders>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313"/>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blCellSpacing w:w="20" w:type="dxa"/>
        </w:trPr>
        <w:tc>
          <w:tcPr>
            <w:tcW w:w="1447"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Јасминка Јојић</w:t>
            </w:r>
          </w:p>
        </w:tc>
        <w:tc>
          <w:tcPr>
            <w:tcW w:w="1842"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Социјални радник</w:t>
            </w:r>
          </w:p>
        </w:tc>
        <w:tc>
          <w:tcPr>
            <w:tcW w:w="3368" w:type="dxa"/>
            <w:gridSpan w:val="2"/>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B44BAE">
        <w:trPr>
          <w:tblCellSpacing w:w="20" w:type="dxa"/>
        </w:trPr>
        <w:tc>
          <w:tcPr>
            <w:tcW w:w="1447"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B44BAE">
        <w:trPr>
          <w:tblCellSpacing w:w="20" w:type="dxa"/>
        </w:trPr>
        <w:tc>
          <w:tcPr>
            <w:tcW w:w="1447"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Дејан Булатовић</w:t>
            </w:r>
          </w:p>
        </w:tc>
        <w:tc>
          <w:tcPr>
            <w:tcW w:w="1842" w:type="dxa"/>
            <w:vMerge w:val="restart"/>
            <w:vAlign w:val="center"/>
          </w:tcPr>
          <w:p w:rsidR="00423563" w:rsidRPr="00C210B6" w:rsidRDefault="00423563" w:rsidP="00B44BAE">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sidR="00B44BAE">
              <w:rPr>
                <w:rFonts w:ascii="Cambria" w:hAnsi="Cambria"/>
                <w:color w:val="000000"/>
                <w:spacing w:val="-2"/>
                <w:sz w:val="18"/>
                <w:szCs w:val="18"/>
                <w:lang w:val="sr-Cyrl-CS"/>
              </w:rPr>
              <w:lastRenderedPageBreak/>
              <w:t xml:space="preserve">образовања и </w:t>
            </w:r>
            <w:r w:rsidRPr="00C210B6">
              <w:rPr>
                <w:rFonts w:ascii="Cambria" w:hAnsi="Cambria"/>
                <w:color w:val="000000"/>
                <w:spacing w:val="-2"/>
                <w:sz w:val="18"/>
                <w:szCs w:val="18"/>
                <w:lang w:val="sr-Cyrl-CS"/>
              </w:rPr>
              <w:t>васпитања</w:t>
            </w:r>
          </w:p>
        </w:tc>
        <w:tc>
          <w:tcPr>
            <w:tcW w:w="3368" w:type="dxa"/>
            <w:gridSpan w:val="2"/>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lastRenderedPageBreak/>
              <w:t>Стрес у школи превазилажење промена</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375"/>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rHeight w:val="375"/>
          <w:tblCellSpacing w:w="20" w:type="dxa"/>
        </w:trPr>
        <w:tc>
          <w:tcPr>
            <w:tcW w:w="1447" w:type="dxa"/>
            <w:vMerge w:val="restart"/>
            <w:vAlign w:val="center"/>
          </w:tcPr>
          <w:p w:rsidR="003F319D" w:rsidRDefault="003F319D" w:rsidP="003F319D">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lastRenderedPageBreak/>
              <w:t>Невена</w:t>
            </w:r>
          </w:p>
          <w:p w:rsidR="00423563" w:rsidRPr="00C210B6" w:rsidRDefault="00423563" w:rsidP="003F319D">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 xml:space="preserve">Матовић </w:t>
            </w:r>
          </w:p>
        </w:tc>
        <w:tc>
          <w:tcPr>
            <w:tcW w:w="1842" w:type="dxa"/>
            <w:vMerge w:val="restart"/>
            <w:vAlign w:val="center"/>
          </w:tcPr>
          <w:p w:rsidR="00423563" w:rsidRPr="00C210B6" w:rsidRDefault="00423563" w:rsidP="00B44BAE">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И</w:t>
            </w:r>
            <w:r w:rsidRPr="00C210B6">
              <w:rPr>
                <w:rFonts w:ascii="Cambria" w:hAnsi="Cambria"/>
                <w:color w:val="000000"/>
                <w:spacing w:val="-2"/>
                <w:sz w:val="18"/>
                <w:szCs w:val="18"/>
                <w:lang w:val="sr-Cyrl-CS"/>
              </w:rPr>
              <w:t>сторије</w:t>
            </w:r>
          </w:p>
        </w:tc>
        <w:tc>
          <w:tcPr>
            <w:tcW w:w="3368" w:type="dxa"/>
            <w:gridSpan w:val="2"/>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375"/>
          <w:tblCellSpacing w:w="20" w:type="dxa"/>
        </w:trPr>
        <w:tc>
          <w:tcPr>
            <w:tcW w:w="1447" w:type="dxa"/>
            <w:vMerge/>
            <w:vAlign w:val="center"/>
          </w:tcPr>
          <w:p w:rsidR="00B44BAE" w:rsidRPr="00C210B6"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23563" w:rsidRPr="00C210B6" w:rsidTr="00B44BAE">
        <w:trPr>
          <w:trHeight w:val="478"/>
          <w:tblCellSpacing w:w="20" w:type="dxa"/>
        </w:trPr>
        <w:tc>
          <w:tcPr>
            <w:tcW w:w="1447"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Дејана Пепић</w:t>
            </w:r>
          </w:p>
        </w:tc>
        <w:tc>
          <w:tcPr>
            <w:tcW w:w="1842" w:type="dxa"/>
            <w:vMerge w:val="restart"/>
            <w:vAlign w:val="center"/>
          </w:tcPr>
          <w:p w:rsidR="00423563" w:rsidRPr="00C210B6" w:rsidRDefault="00423563" w:rsidP="00B44BAE">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Е</w:t>
            </w:r>
            <w:r>
              <w:rPr>
                <w:rFonts w:ascii="Cambria" w:hAnsi="Cambria"/>
                <w:color w:val="000000"/>
                <w:spacing w:val="-2"/>
                <w:sz w:val="18"/>
                <w:szCs w:val="18"/>
                <w:lang w:val="sr-Cyrl-CS"/>
              </w:rPr>
              <w:t xml:space="preserve">нглеског језика </w:t>
            </w:r>
          </w:p>
        </w:tc>
        <w:tc>
          <w:tcPr>
            <w:tcW w:w="3368" w:type="dxa"/>
            <w:gridSpan w:val="2"/>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423563" w:rsidRPr="00C210B6" w:rsidTr="00B44BAE">
        <w:trPr>
          <w:tblCellSpacing w:w="20" w:type="dxa"/>
        </w:trPr>
        <w:tc>
          <w:tcPr>
            <w:tcW w:w="1447" w:type="dxa"/>
            <w:vMerge/>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423563" w:rsidRPr="00C210B6" w:rsidRDefault="0042356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033" w:type="dxa"/>
            <w:gridSpan w:val="2"/>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734" w:type="dxa"/>
            <w:gridSpan w:val="2"/>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423563" w:rsidRPr="00C210B6" w:rsidTr="00B44BAE">
        <w:trPr>
          <w:trHeight w:val="585"/>
          <w:tblCellSpacing w:w="20" w:type="dxa"/>
        </w:trPr>
        <w:tc>
          <w:tcPr>
            <w:tcW w:w="1447" w:type="dxa"/>
            <w:vMerge w:val="restart"/>
            <w:tcBorders>
              <w:top w:val="inset" w:sz="6" w:space="0" w:color="auto"/>
            </w:tcBorders>
            <w:vAlign w:val="center"/>
          </w:tcPr>
          <w:p w:rsidR="00423563" w:rsidRDefault="000A41B9"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Марко Маслар</w:t>
            </w:r>
          </w:p>
        </w:tc>
        <w:tc>
          <w:tcPr>
            <w:tcW w:w="1842" w:type="dxa"/>
            <w:vMerge w:val="restart"/>
            <w:tcBorders>
              <w:top w:val="inset" w:sz="6" w:space="0" w:color="auto"/>
            </w:tcBorders>
            <w:vAlign w:val="center"/>
          </w:tcPr>
          <w:p w:rsidR="00423563" w:rsidRPr="00C210B6" w:rsidRDefault="00B44BAE" w:rsidP="00423563">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Pr>
                <w:rFonts w:ascii="Cambria" w:hAnsi="Cambria"/>
                <w:color w:val="000000"/>
                <w:spacing w:val="-2"/>
                <w:sz w:val="18"/>
                <w:szCs w:val="18"/>
                <w:lang w:val="sr-Cyrl-CS"/>
              </w:rPr>
              <w:t xml:space="preserve">образовања и </w:t>
            </w:r>
            <w:r w:rsidRPr="00C210B6">
              <w:rPr>
                <w:rFonts w:ascii="Cambria" w:hAnsi="Cambria"/>
                <w:color w:val="000000"/>
                <w:spacing w:val="-2"/>
                <w:sz w:val="18"/>
                <w:szCs w:val="18"/>
                <w:lang w:val="sr-Cyrl-CS"/>
              </w:rPr>
              <w:t>васпитања</w:t>
            </w:r>
          </w:p>
        </w:tc>
        <w:tc>
          <w:tcPr>
            <w:tcW w:w="3368" w:type="dxa"/>
            <w:gridSpan w:val="2"/>
            <w:tcBorders>
              <w:top w:val="inset" w:sz="6" w:space="0" w:color="auto"/>
              <w:bottom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top w:val="inset" w:sz="6" w:space="0" w:color="auto"/>
              <w:bottom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top w:val="inset" w:sz="6" w:space="0" w:color="auto"/>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577"/>
          <w:tblCellSpacing w:w="20" w:type="dxa"/>
        </w:trPr>
        <w:tc>
          <w:tcPr>
            <w:tcW w:w="1447" w:type="dxa"/>
            <w:vMerge/>
            <w:tcBorders>
              <w:bottom w:val="inset" w:sz="6" w:space="0" w:color="auto"/>
            </w:tcBorders>
            <w:vAlign w:val="center"/>
          </w:tcPr>
          <w:p w:rsidR="00B44BAE"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B44BAE" w:rsidRPr="00C210B6" w:rsidRDefault="00B44BAE" w:rsidP="00CD4B69">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A1D6B" w:rsidRPr="00C210B6" w:rsidTr="00B44BAE">
        <w:trPr>
          <w:trHeight w:val="480"/>
          <w:tblCellSpacing w:w="20" w:type="dxa"/>
        </w:trPr>
        <w:tc>
          <w:tcPr>
            <w:tcW w:w="1447" w:type="dxa"/>
            <w:vMerge w:val="restart"/>
            <w:tcBorders>
              <w:top w:val="inset" w:sz="6" w:space="0" w:color="auto"/>
            </w:tcBorders>
            <w:vAlign w:val="center"/>
          </w:tcPr>
          <w:p w:rsidR="006A1D6B" w:rsidRDefault="006A1D6B"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Милица Вукотић</w:t>
            </w:r>
          </w:p>
        </w:tc>
        <w:tc>
          <w:tcPr>
            <w:tcW w:w="1842" w:type="dxa"/>
            <w:vMerge w:val="restart"/>
            <w:tcBorders>
              <w:top w:val="inset" w:sz="6" w:space="0" w:color="auto"/>
            </w:tcBorders>
            <w:vAlign w:val="center"/>
          </w:tcPr>
          <w:p w:rsidR="006A1D6B" w:rsidRPr="00C210B6" w:rsidRDefault="006A1D6B" w:rsidP="00B44BAE">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М</w:t>
            </w:r>
            <w:r>
              <w:rPr>
                <w:rFonts w:ascii="Cambria" w:hAnsi="Cambria"/>
                <w:color w:val="000000"/>
                <w:spacing w:val="-2"/>
                <w:sz w:val="18"/>
                <w:szCs w:val="18"/>
                <w:lang w:val="sr-Cyrl-CS"/>
              </w:rPr>
              <w:t>атематике</w:t>
            </w:r>
          </w:p>
        </w:tc>
        <w:tc>
          <w:tcPr>
            <w:tcW w:w="3368" w:type="dxa"/>
            <w:gridSpan w:val="2"/>
            <w:tcBorders>
              <w:top w:val="inset" w:sz="6" w:space="0" w:color="auto"/>
              <w:bottom w:val="inset" w:sz="6" w:space="0" w:color="auto"/>
            </w:tcBorders>
            <w:vAlign w:val="center"/>
          </w:tcPr>
          <w:p w:rsidR="006A1D6B" w:rsidRPr="00C210B6" w:rsidRDefault="006A1D6B" w:rsidP="00161E2D">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top w:val="inset" w:sz="6" w:space="0" w:color="auto"/>
              <w:bottom w:val="inset" w:sz="6" w:space="0" w:color="auto"/>
            </w:tcBorders>
            <w:vAlign w:val="center"/>
          </w:tcPr>
          <w:p w:rsidR="006A1D6B" w:rsidRPr="00C210B6" w:rsidRDefault="006A1D6B" w:rsidP="00161E2D">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734" w:type="dxa"/>
            <w:gridSpan w:val="2"/>
            <w:tcBorders>
              <w:top w:val="inset" w:sz="6" w:space="0" w:color="auto"/>
              <w:bottom w:val="inset" w:sz="6" w:space="0" w:color="auto"/>
            </w:tcBorders>
            <w:vAlign w:val="center"/>
          </w:tcPr>
          <w:p w:rsidR="006A1D6B" w:rsidRPr="00C210B6" w:rsidRDefault="006A1D6B" w:rsidP="00161E2D">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A1D6B" w:rsidRDefault="006A1D6B" w:rsidP="00161E2D">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p w:rsidR="006A1D6B" w:rsidRPr="00C210B6" w:rsidRDefault="006A1D6B" w:rsidP="00161E2D">
            <w:pPr>
              <w:pStyle w:val="NoSpacing"/>
              <w:shd w:val="clear" w:color="auto" w:fill="FFFFFF"/>
              <w:ind w:left="65"/>
              <w:jc w:val="center"/>
              <w:rPr>
                <w:rFonts w:ascii="Cambria" w:hAnsi="Cambria"/>
                <w:color w:val="000000"/>
                <w:spacing w:val="-2"/>
                <w:sz w:val="18"/>
                <w:szCs w:val="18"/>
                <w:lang w:val="sr-Cyrl-CS"/>
              </w:rPr>
            </w:pPr>
          </w:p>
        </w:tc>
      </w:tr>
      <w:tr w:rsidR="00B44BAE" w:rsidRPr="00C210B6" w:rsidTr="00B44BAE">
        <w:trPr>
          <w:trHeight w:val="163"/>
          <w:tblCellSpacing w:w="20" w:type="dxa"/>
        </w:trPr>
        <w:tc>
          <w:tcPr>
            <w:tcW w:w="1447" w:type="dxa"/>
            <w:vMerge/>
            <w:tcBorders>
              <w:bottom w:val="inset" w:sz="6" w:space="0" w:color="auto"/>
            </w:tcBorders>
            <w:vAlign w:val="center"/>
          </w:tcPr>
          <w:p w:rsidR="00B44BAE"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B44BAE" w:rsidRDefault="00B44BAE" w:rsidP="00423563">
            <w:pPr>
              <w:shd w:val="clear" w:color="auto" w:fill="FFFFFF"/>
              <w:spacing w:line="209" w:lineRule="exact"/>
              <w:ind w:right="281"/>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top w:val="inset" w:sz="6" w:space="0" w:color="auto"/>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6A1D6B" w:rsidRPr="00C210B6" w:rsidTr="00B44BAE">
        <w:trPr>
          <w:trHeight w:val="307"/>
          <w:tblCellSpacing w:w="20" w:type="dxa"/>
        </w:trPr>
        <w:tc>
          <w:tcPr>
            <w:tcW w:w="1447" w:type="dxa"/>
            <w:vMerge w:val="restart"/>
            <w:tcBorders>
              <w:top w:val="inset" w:sz="6" w:space="0" w:color="auto"/>
            </w:tcBorders>
            <w:vAlign w:val="center"/>
          </w:tcPr>
          <w:p w:rsidR="006A1D6B" w:rsidRDefault="00B44BAE" w:rsidP="00B44BAE">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Марија</w:t>
            </w:r>
            <w:r w:rsidR="006A1D6B">
              <w:rPr>
                <w:rFonts w:ascii="Cambria" w:hAnsi="Cambria" w:cs="Arial"/>
                <w:bCs/>
                <w:noProof/>
                <w:sz w:val="18"/>
                <w:szCs w:val="18"/>
                <w:lang w:val="sr-Cyrl-CS"/>
              </w:rPr>
              <w:t xml:space="preserve"> </w:t>
            </w:r>
            <w:r>
              <w:rPr>
                <w:rFonts w:ascii="Cambria" w:hAnsi="Cambria" w:cs="Arial"/>
                <w:bCs/>
                <w:noProof/>
                <w:sz w:val="18"/>
                <w:szCs w:val="18"/>
                <w:lang w:val="sr-Cyrl-CS"/>
              </w:rPr>
              <w:t>Рајевић</w:t>
            </w:r>
          </w:p>
        </w:tc>
        <w:tc>
          <w:tcPr>
            <w:tcW w:w="1882" w:type="dxa"/>
            <w:gridSpan w:val="2"/>
            <w:vMerge w:val="restart"/>
            <w:tcBorders>
              <w:top w:val="inset" w:sz="6" w:space="0" w:color="auto"/>
            </w:tcBorders>
            <w:vAlign w:val="center"/>
          </w:tcPr>
          <w:p w:rsidR="006A1D6B" w:rsidRPr="00C210B6" w:rsidRDefault="006A1D6B" w:rsidP="00B44BAE">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w:t>
            </w:r>
            <w:r w:rsidR="00B44BAE">
              <w:rPr>
                <w:rFonts w:ascii="Cambria" w:hAnsi="Cambria"/>
                <w:color w:val="000000"/>
                <w:spacing w:val="-2"/>
                <w:sz w:val="18"/>
                <w:szCs w:val="18"/>
                <w:lang w:val="sr-Cyrl-CS"/>
              </w:rPr>
              <w:t>Е</w:t>
            </w:r>
            <w:r>
              <w:rPr>
                <w:rFonts w:ascii="Cambria" w:hAnsi="Cambria"/>
                <w:color w:val="000000"/>
                <w:spacing w:val="-2"/>
                <w:sz w:val="18"/>
                <w:szCs w:val="18"/>
                <w:lang w:val="sr-Cyrl-CS"/>
              </w:rPr>
              <w:t>нглеског језика</w:t>
            </w:r>
          </w:p>
        </w:tc>
        <w:tc>
          <w:tcPr>
            <w:tcW w:w="3368" w:type="dxa"/>
            <w:gridSpan w:val="2"/>
            <w:tcBorders>
              <w:top w:val="inset" w:sz="6" w:space="0" w:color="auto"/>
              <w:bottom w:val="inset" w:sz="6" w:space="0" w:color="auto"/>
            </w:tcBorders>
            <w:vAlign w:val="center"/>
          </w:tcPr>
          <w:p w:rsidR="006A1D6B" w:rsidRPr="00C210B6" w:rsidRDefault="006A1D6B" w:rsidP="00161E2D">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033" w:type="dxa"/>
            <w:gridSpan w:val="2"/>
            <w:tcBorders>
              <w:top w:val="inset" w:sz="6" w:space="0" w:color="auto"/>
              <w:bottom w:val="inset" w:sz="6" w:space="0" w:color="auto"/>
            </w:tcBorders>
            <w:vAlign w:val="center"/>
          </w:tcPr>
          <w:p w:rsidR="006A1D6B" w:rsidRPr="00C210B6" w:rsidRDefault="006A1D6B" w:rsidP="00161E2D">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694" w:type="dxa"/>
            <w:tcBorders>
              <w:top w:val="inset" w:sz="6" w:space="0" w:color="auto"/>
              <w:bottom w:val="inset" w:sz="6" w:space="0" w:color="auto"/>
            </w:tcBorders>
            <w:vAlign w:val="center"/>
          </w:tcPr>
          <w:p w:rsidR="006A1D6B" w:rsidRPr="00C210B6" w:rsidRDefault="006A1D6B" w:rsidP="00161E2D">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6A1D6B" w:rsidRPr="00C210B6" w:rsidRDefault="006A1D6B" w:rsidP="00161E2D">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B44BAE" w:rsidRPr="00C210B6" w:rsidTr="00B44BAE">
        <w:trPr>
          <w:trHeight w:val="523"/>
          <w:tblCellSpacing w:w="20" w:type="dxa"/>
        </w:trPr>
        <w:tc>
          <w:tcPr>
            <w:tcW w:w="1447" w:type="dxa"/>
            <w:vMerge/>
            <w:vAlign w:val="center"/>
          </w:tcPr>
          <w:p w:rsidR="00B44BAE" w:rsidRDefault="00B44BAE" w:rsidP="00CD4B69">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B44BAE" w:rsidRDefault="00B44BAE" w:rsidP="00423563">
            <w:pPr>
              <w:shd w:val="clear" w:color="auto" w:fill="FFFFFF"/>
              <w:spacing w:line="209" w:lineRule="exact"/>
              <w:ind w:right="281"/>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694" w:type="dxa"/>
            <w:tcBorders>
              <w:top w:val="inset" w:sz="6" w:space="0" w:color="auto"/>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B44BAE" w:rsidRPr="00C210B6" w:rsidTr="00B44BAE">
        <w:trPr>
          <w:trHeight w:val="523"/>
          <w:tblCellSpacing w:w="20" w:type="dxa"/>
        </w:trPr>
        <w:tc>
          <w:tcPr>
            <w:tcW w:w="1447" w:type="dxa"/>
            <w:vAlign w:val="center"/>
          </w:tcPr>
          <w:p w:rsidR="00B44BAE" w:rsidRDefault="00B44BAE"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Милан Перишић</w:t>
            </w:r>
          </w:p>
        </w:tc>
        <w:tc>
          <w:tcPr>
            <w:tcW w:w="1882" w:type="dxa"/>
            <w:gridSpan w:val="2"/>
            <w:vAlign w:val="center"/>
          </w:tcPr>
          <w:p w:rsidR="00B44BAE" w:rsidRDefault="00B44BAE" w:rsidP="00423563">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Технике и технологије</w:t>
            </w:r>
          </w:p>
        </w:tc>
        <w:tc>
          <w:tcPr>
            <w:tcW w:w="3368" w:type="dxa"/>
            <w:gridSpan w:val="2"/>
            <w:tcBorders>
              <w:top w:val="inset" w:sz="6" w:space="0" w:color="auto"/>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694" w:type="dxa"/>
            <w:tcBorders>
              <w:top w:val="inset" w:sz="6" w:space="0" w:color="auto"/>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B44BAE" w:rsidRPr="00C210B6" w:rsidTr="004950FD">
        <w:trPr>
          <w:trHeight w:val="523"/>
          <w:tblCellSpacing w:w="20" w:type="dxa"/>
        </w:trPr>
        <w:tc>
          <w:tcPr>
            <w:tcW w:w="1447" w:type="dxa"/>
            <w:vAlign w:val="center"/>
          </w:tcPr>
          <w:p w:rsidR="00B44BAE" w:rsidRDefault="004950FD"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 xml:space="preserve">Вера </w:t>
            </w:r>
            <w:r w:rsidR="00B44BAE">
              <w:rPr>
                <w:rFonts w:ascii="Cambria" w:hAnsi="Cambria" w:cs="Arial"/>
                <w:bCs/>
                <w:noProof/>
                <w:sz w:val="18"/>
                <w:szCs w:val="18"/>
                <w:lang w:val="sr-Cyrl-CS"/>
              </w:rPr>
              <w:t>Бошковић</w:t>
            </w:r>
          </w:p>
        </w:tc>
        <w:tc>
          <w:tcPr>
            <w:tcW w:w="1882" w:type="dxa"/>
            <w:gridSpan w:val="2"/>
            <w:vAlign w:val="center"/>
          </w:tcPr>
          <w:p w:rsidR="00B44BAE" w:rsidRDefault="00B44BAE" w:rsidP="00B44BAE">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Е</w:t>
            </w:r>
            <w:r>
              <w:rPr>
                <w:rFonts w:ascii="Cambria" w:hAnsi="Cambria"/>
                <w:color w:val="000000"/>
                <w:spacing w:val="-2"/>
                <w:sz w:val="18"/>
                <w:szCs w:val="18"/>
                <w:lang w:val="sr-Cyrl-CS"/>
              </w:rPr>
              <w:t>нглеског језика</w:t>
            </w:r>
          </w:p>
        </w:tc>
        <w:tc>
          <w:tcPr>
            <w:tcW w:w="3368" w:type="dxa"/>
            <w:gridSpan w:val="2"/>
            <w:tcBorders>
              <w:top w:val="inset" w:sz="6" w:space="0" w:color="auto"/>
              <w:bottom w:val="inset" w:sz="6" w:space="0" w:color="auto"/>
            </w:tcBorders>
            <w:vAlign w:val="center"/>
          </w:tcPr>
          <w:p w:rsidR="00B44BAE" w:rsidRPr="006656F4" w:rsidRDefault="00B44BAE"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B44BAE" w:rsidRPr="00C210B6" w:rsidRDefault="00B44BAE"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694" w:type="dxa"/>
            <w:tcBorders>
              <w:top w:val="inset" w:sz="6" w:space="0" w:color="auto"/>
              <w:bottom w:val="inset" w:sz="6" w:space="0" w:color="auto"/>
            </w:tcBorders>
            <w:vAlign w:val="center"/>
          </w:tcPr>
          <w:p w:rsidR="00B44BAE" w:rsidRPr="00C210B6" w:rsidRDefault="00B44BAE"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B44BAE" w:rsidRPr="00C210B6" w:rsidRDefault="00B44BAE"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4950FD" w:rsidRPr="00C210B6" w:rsidTr="00B44BAE">
        <w:trPr>
          <w:trHeight w:val="523"/>
          <w:tblCellSpacing w:w="20" w:type="dxa"/>
        </w:trPr>
        <w:tc>
          <w:tcPr>
            <w:tcW w:w="1447" w:type="dxa"/>
            <w:tcBorders>
              <w:bottom w:val="inset" w:sz="6" w:space="0" w:color="auto"/>
            </w:tcBorders>
            <w:vAlign w:val="center"/>
          </w:tcPr>
          <w:p w:rsidR="004950FD" w:rsidRDefault="004950FD" w:rsidP="00CD4B69">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Ружица Јоксимовић</w:t>
            </w:r>
          </w:p>
        </w:tc>
        <w:tc>
          <w:tcPr>
            <w:tcW w:w="1882" w:type="dxa"/>
            <w:gridSpan w:val="2"/>
            <w:tcBorders>
              <w:bottom w:val="inset" w:sz="6" w:space="0" w:color="auto"/>
            </w:tcBorders>
            <w:vAlign w:val="center"/>
          </w:tcPr>
          <w:p w:rsidR="004950FD" w:rsidRDefault="004950FD" w:rsidP="00B44BAE">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top w:val="inset" w:sz="6" w:space="0" w:color="auto"/>
              <w:bottom w:val="inset" w:sz="6" w:space="0" w:color="auto"/>
            </w:tcBorders>
            <w:vAlign w:val="center"/>
          </w:tcPr>
          <w:p w:rsidR="004950FD" w:rsidRPr="006656F4" w:rsidRDefault="004950FD" w:rsidP="0020162C">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tcBorders>
              <w:top w:val="inset" w:sz="6" w:space="0" w:color="auto"/>
              <w:bottom w:val="inset" w:sz="6" w:space="0" w:color="auto"/>
            </w:tcBorders>
            <w:vAlign w:val="center"/>
          </w:tcPr>
          <w:p w:rsidR="004950FD" w:rsidRPr="00C210B6" w:rsidRDefault="004950FD" w:rsidP="0020162C">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694" w:type="dxa"/>
            <w:tcBorders>
              <w:top w:val="inset" w:sz="6" w:space="0" w:color="auto"/>
              <w:bottom w:val="inset" w:sz="6" w:space="0" w:color="auto"/>
            </w:tcBorders>
            <w:vAlign w:val="center"/>
          </w:tcPr>
          <w:p w:rsidR="004950FD" w:rsidRPr="00C210B6" w:rsidRDefault="004950FD" w:rsidP="0020162C">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4950FD" w:rsidRPr="00C210B6" w:rsidRDefault="004950FD" w:rsidP="0020162C">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bl>
    <w:p w:rsidR="00BD751B" w:rsidRDefault="00BD751B" w:rsidP="00923514">
      <w:pPr>
        <w:jc w:val="both"/>
        <w:rPr>
          <w:rFonts w:ascii="Cambria" w:hAnsi="Cambria" w:cs="Arial"/>
          <w:b/>
          <w:sz w:val="20"/>
          <w:szCs w:val="20"/>
          <w:lang w:val="sr-Cyrl-CS"/>
        </w:rPr>
      </w:pPr>
    </w:p>
    <w:p w:rsidR="00C97144" w:rsidRPr="00C210B6" w:rsidRDefault="00C97144" w:rsidP="00923514">
      <w:pPr>
        <w:jc w:val="both"/>
        <w:rPr>
          <w:rFonts w:ascii="Cambria" w:hAnsi="Cambria" w:cs="Arial"/>
          <w:b/>
          <w:sz w:val="20"/>
          <w:szCs w:val="20"/>
          <w:lang w:val="sr-Cyrl-CS"/>
        </w:rPr>
      </w:pPr>
      <w:r w:rsidRPr="00C210B6">
        <w:rPr>
          <w:rFonts w:ascii="Cambria" w:hAnsi="Cambria" w:cs="Arial"/>
          <w:b/>
          <w:sz w:val="20"/>
          <w:szCs w:val="20"/>
          <w:lang w:val="sr-Cyrl-CS"/>
        </w:rPr>
        <w:t>Програм стручног усавршавања директора школе</w:t>
      </w:r>
    </w:p>
    <w:p w:rsidR="00C97144" w:rsidRPr="00C210B6" w:rsidRDefault="00C97144" w:rsidP="00923514">
      <w:pPr>
        <w:shd w:val="clear" w:color="auto" w:fill="FFFFFF"/>
        <w:spacing w:before="252"/>
        <w:jc w:val="both"/>
        <w:rPr>
          <w:rFonts w:ascii="Cambria" w:hAnsi="Cambria"/>
          <w:sz w:val="20"/>
          <w:szCs w:val="20"/>
          <w:lang w:val="ru-RU"/>
        </w:rPr>
      </w:pPr>
      <w:r w:rsidRPr="00C210B6">
        <w:rPr>
          <w:rFonts w:ascii="Cambria" w:hAnsi="Cambria"/>
          <w:color w:val="000000"/>
          <w:spacing w:val="1"/>
          <w:sz w:val="20"/>
          <w:szCs w:val="20"/>
          <w:lang w:val="sr-Cyrl-CS"/>
        </w:rPr>
        <w:t>Стручно</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усавршавање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директора</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одвијаће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се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кроз</w:t>
      </w:r>
      <w:r w:rsidRPr="00C210B6">
        <w:rPr>
          <w:rFonts w:ascii="Cambria" w:hAnsi="Cambria" w:cs="Arial"/>
          <w:color w:val="000000"/>
          <w:spacing w:val="1"/>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238" w:line="230" w:lineRule="exact"/>
        <w:ind w:left="1073" w:hanging="346"/>
        <w:jc w:val="both"/>
        <w:rPr>
          <w:rFonts w:ascii="Cambria" w:hAnsi="Cambria" w:cs="Arial"/>
          <w:color w:val="000000"/>
          <w:sz w:val="20"/>
          <w:szCs w:val="20"/>
          <w:lang w:val="sr-Cyrl-CS"/>
        </w:rPr>
      </w:pPr>
      <w:r w:rsidRPr="00C210B6">
        <w:rPr>
          <w:rFonts w:ascii="Cambria" w:hAnsi="Cambria"/>
          <w:color w:val="000000"/>
          <w:spacing w:val="3"/>
          <w:sz w:val="20"/>
          <w:szCs w:val="20"/>
          <w:lang w:val="sr-Cyrl-CS"/>
        </w:rPr>
        <w:t>Стално</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праћење</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научних</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достигнућа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у</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области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васпитања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образовања</w:t>
      </w:r>
      <w:r w:rsidRPr="00C210B6">
        <w:rPr>
          <w:rFonts w:ascii="Cambria" w:hAnsi="Cambria" w:cs="Arial"/>
          <w:color w:val="000000"/>
          <w:spacing w:val="3"/>
          <w:sz w:val="20"/>
          <w:szCs w:val="20"/>
          <w:lang w:val="sr-Cyrl-CS"/>
        </w:rPr>
        <w:t xml:space="preserve"> </w:t>
      </w:r>
      <w:r w:rsidR="00C13190" w:rsidRPr="00C210B6">
        <w:rPr>
          <w:rFonts w:ascii="Cambria" w:hAnsi="Cambria" w:cs="Arial"/>
          <w:color w:val="000000"/>
          <w:spacing w:val="3"/>
          <w:sz w:val="20"/>
          <w:szCs w:val="20"/>
          <w:lang w:val="sr-Cyrl-CS"/>
        </w:rPr>
        <w:t>–</w:t>
      </w:r>
      <w:r w:rsidRPr="00C210B6">
        <w:rPr>
          <w:rFonts w:ascii="Cambria" w:hAnsi="Cambria" w:cs="Arial"/>
          <w:color w:val="000000"/>
          <w:spacing w:val="3"/>
          <w:sz w:val="20"/>
          <w:szCs w:val="20"/>
          <w:lang w:val="sr-Cyrl-CS"/>
        </w:rPr>
        <w:t xml:space="preserve"> </w:t>
      </w:r>
      <w:r w:rsidRPr="00C210B6">
        <w:rPr>
          <w:rFonts w:ascii="Cambria" w:hAnsi="Cambria"/>
          <w:color w:val="000000"/>
          <w:spacing w:val="3"/>
          <w:sz w:val="20"/>
          <w:szCs w:val="20"/>
          <w:lang w:val="sr-Cyrl-CS"/>
        </w:rPr>
        <w:t>током</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 xml:space="preserve">целе </w:t>
      </w:r>
      <w:r w:rsidRPr="00C210B6">
        <w:rPr>
          <w:rFonts w:ascii="Cambria" w:hAnsi="Cambria"/>
          <w:color w:val="000000"/>
          <w:spacing w:val="-6"/>
          <w:sz w:val="20"/>
          <w:szCs w:val="20"/>
          <w:lang w:val="sr-Cyrl-CS"/>
        </w:rPr>
        <w:t>године</w:t>
      </w:r>
      <w:r w:rsidRPr="00C210B6">
        <w:rPr>
          <w:rFonts w:ascii="Cambria" w:hAnsi="Cambria" w:cs="Arial"/>
          <w:color w:val="000000"/>
          <w:spacing w:val="-6"/>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6"/>
          <w:sz w:val="20"/>
          <w:szCs w:val="20"/>
          <w:lang w:val="sr-Cyrl-CS"/>
        </w:rPr>
        <w:t>Праћење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достигнућа</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у</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области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организације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рада</w:t>
      </w:r>
      <w:r w:rsidRPr="00C210B6">
        <w:rPr>
          <w:rFonts w:ascii="Cambria" w:hAnsi="Cambria" w:cs="Arial"/>
          <w:color w:val="000000"/>
          <w:spacing w:val="6"/>
          <w:sz w:val="20"/>
          <w:szCs w:val="20"/>
          <w:lang w:val="sr-Cyrl-CS"/>
        </w:rPr>
        <w:t xml:space="preserve">, </w:t>
      </w:r>
      <w:r w:rsidRPr="00C210B6">
        <w:rPr>
          <w:rFonts w:ascii="Cambria" w:hAnsi="Cambria"/>
          <w:color w:val="000000"/>
          <w:spacing w:val="6"/>
          <w:sz w:val="20"/>
          <w:szCs w:val="20"/>
          <w:lang w:val="sr-Cyrl-CS"/>
        </w:rPr>
        <w:t>правних</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систематских</w:t>
      </w:r>
      <w:r w:rsidR="00C13190" w:rsidRPr="00C210B6">
        <w:rPr>
          <w:rFonts w:ascii="Cambria" w:hAnsi="Cambria"/>
          <w:color w:val="000000"/>
          <w:spacing w:val="6"/>
          <w:sz w:val="20"/>
          <w:szCs w:val="20"/>
          <w:lang w:val="sr-Cyrl-CS"/>
        </w:rPr>
        <w:t xml:space="preserve"> решења </w:t>
      </w:r>
      <w:r w:rsidRPr="00C210B6">
        <w:rPr>
          <w:rFonts w:ascii="Cambria" w:hAnsi="Cambria"/>
          <w:color w:val="000000"/>
          <w:sz w:val="20"/>
          <w:szCs w:val="20"/>
          <w:lang w:val="sr-Cyrl-CS"/>
        </w:rPr>
        <w:t>потребних</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за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унапређивање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целокупног</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рада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школе</w:t>
      </w:r>
      <w:r w:rsidRPr="00C210B6">
        <w:rPr>
          <w:rFonts w:ascii="Cambria" w:hAnsi="Cambria" w:cs="Arial"/>
          <w:color w:val="000000"/>
          <w:sz w:val="20"/>
          <w:szCs w:val="20"/>
          <w:lang w:val="sr-Cyrl-CS"/>
        </w:rPr>
        <w:t xml:space="preserve"> </w:t>
      </w:r>
      <w:r w:rsidR="00C13190"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r w:rsidRPr="00C210B6">
        <w:rPr>
          <w:rFonts w:ascii="Cambria" w:hAnsi="Cambria"/>
          <w:color w:val="000000"/>
          <w:sz w:val="20"/>
          <w:szCs w:val="20"/>
          <w:lang w:val="sr-Cyrl-CS"/>
        </w:rPr>
        <w:t>током</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године</w:t>
      </w:r>
      <w:r w:rsidRPr="00C210B6">
        <w:rPr>
          <w:rFonts w:ascii="Cambria" w:hAnsi="Cambria" w:cs="Arial"/>
          <w:color w:val="000000"/>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5"/>
          <w:sz w:val="20"/>
          <w:szCs w:val="20"/>
          <w:lang w:val="sr-Cyrl-CS"/>
        </w:rPr>
        <w:t xml:space="preserve"> Учешћ</w:t>
      </w:r>
      <w:r w:rsidRPr="00C210B6">
        <w:rPr>
          <w:rFonts w:ascii="Cambria" w:hAnsi="Cambria" w:cs="Arial"/>
          <w:color w:val="000000"/>
          <w:spacing w:val="5"/>
          <w:sz w:val="20"/>
          <w:szCs w:val="20"/>
          <w:lang w:val="sr-Cyrl-CS"/>
        </w:rPr>
        <w:t xml:space="preserve">е </w:t>
      </w:r>
      <w:r w:rsidRPr="00C210B6">
        <w:rPr>
          <w:rFonts w:ascii="Cambria" w:hAnsi="Cambria"/>
          <w:color w:val="000000"/>
          <w:spacing w:val="5"/>
          <w:sz w:val="20"/>
          <w:szCs w:val="20"/>
          <w:lang w:val="sr-Cyrl-CS"/>
        </w:rPr>
        <w:t>н</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семинарим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саветовањим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трибинам</w:t>
      </w:r>
      <w:r w:rsidRPr="00C210B6">
        <w:rPr>
          <w:rFonts w:ascii="Cambria" w:hAnsi="Cambria" w:cs="Arial"/>
          <w:color w:val="000000"/>
          <w:spacing w:val="5"/>
          <w:sz w:val="20"/>
          <w:szCs w:val="20"/>
          <w:lang w:val="sr-Cyrl-CS"/>
        </w:rPr>
        <w:t xml:space="preserve">а и </w:t>
      </w:r>
      <w:r w:rsidRPr="00C210B6">
        <w:rPr>
          <w:rFonts w:ascii="Cambria" w:hAnsi="Cambria"/>
          <w:color w:val="000000"/>
          <w:spacing w:val="5"/>
          <w:sz w:val="20"/>
          <w:szCs w:val="20"/>
          <w:lang w:val="sr-Cyrl-CS"/>
        </w:rPr>
        <w:t>други</w:t>
      </w:r>
      <w:r w:rsidRPr="00C210B6">
        <w:rPr>
          <w:rFonts w:ascii="Cambria" w:hAnsi="Cambria" w:cs="Arial"/>
          <w:color w:val="000000"/>
          <w:spacing w:val="5"/>
          <w:sz w:val="20"/>
          <w:szCs w:val="20"/>
          <w:lang w:val="sr-Cyrl-CS"/>
        </w:rPr>
        <w:t xml:space="preserve">м </w:t>
      </w:r>
      <w:r w:rsidRPr="00C210B6">
        <w:rPr>
          <w:rFonts w:ascii="Cambria" w:hAnsi="Cambria"/>
          <w:color w:val="000000"/>
          <w:spacing w:val="5"/>
          <w:sz w:val="20"/>
          <w:szCs w:val="20"/>
          <w:lang w:val="sr-Cyrl-CS"/>
        </w:rPr>
        <w:t>облицим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рад</w:t>
      </w:r>
      <w:r w:rsidRPr="00C210B6">
        <w:rPr>
          <w:rFonts w:ascii="Cambria" w:hAnsi="Cambria" w:cs="Arial"/>
          <w:color w:val="000000"/>
          <w:spacing w:val="5"/>
          <w:sz w:val="20"/>
          <w:szCs w:val="20"/>
          <w:lang w:val="sr-Cyrl-CS"/>
        </w:rPr>
        <w:t xml:space="preserve">а – </w:t>
      </w:r>
      <w:r w:rsidRPr="00C210B6">
        <w:rPr>
          <w:rFonts w:ascii="Cambria" w:hAnsi="Cambria"/>
          <w:color w:val="000000"/>
          <w:spacing w:val="5"/>
          <w:sz w:val="20"/>
          <w:szCs w:val="20"/>
          <w:lang w:val="sr-Cyrl-CS"/>
        </w:rPr>
        <w:t>током</w:t>
      </w:r>
      <w:r w:rsidRPr="00C210B6">
        <w:rPr>
          <w:rFonts w:ascii="Cambria" w:hAnsi="Cambria" w:cs="Arial"/>
          <w:color w:val="000000"/>
          <w:spacing w:val="-2"/>
          <w:sz w:val="20"/>
          <w:szCs w:val="20"/>
          <w:lang w:val="sr-Cyrl-CS"/>
        </w:rPr>
        <w:t xml:space="preserve"> организације истих;</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s="Arial"/>
          <w:color w:val="000000"/>
          <w:spacing w:val="7"/>
          <w:sz w:val="20"/>
          <w:szCs w:val="20"/>
          <w:lang w:val="sr-Cyrl-CS"/>
        </w:rPr>
        <w:t xml:space="preserve">Праћење реформе  школства,  измена у Закону о основама система образовања и </w:t>
      </w:r>
      <w:r w:rsidRPr="00C210B6">
        <w:rPr>
          <w:rFonts w:ascii="Cambria" w:hAnsi="Cambria" w:cs="Arial"/>
          <w:color w:val="000000"/>
          <w:spacing w:val="-1"/>
          <w:sz w:val="20"/>
          <w:szCs w:val="20"/>
          <w:lang w:val="sr-Cyrl-CS"/>
        </w:rPr>
        <w:t>васпитања и пратећих закона, правилника и аката.</w:t>
      </w:r>
    </w:p>
    <w:p w:rsidR="00C97144" w:rsidRPr="00C210B6" w:rsidRDefault="00C97144" w:rsidP="00923514">
      <w:pPr>
        <w:shd w:val="clear" w:color="auto" w:fill="FFFFFF"/>
        <w:spacing w:before="230"/>
        <w:ind w:left="187"/>
        <w:jc w:val="both"/>
        <w:rPr>
          <w:rFonts w:ascii="Cambria" w:hAnsi="Cambria" w:cs="Arial"/>
          <w:color w:val="000000"/>
          <w:spacing w:val="7"/>
          <w:sz w:val="20"/>
          <w:szCs w:val="20"/>
          <w:lang w:val="sr-Cyrl-CS"/>
        </w:rPr>
      </w:pPr>
      <w:r w:rsidRPr="00C210B6">
        <w:rPr>
          <w:rFonts w:ascii="Cambria" w:hAnsi="Cambria" w:cs="Arial"/>
          <w:color w:val="000000"/>
          <w:spacing w:val="7"/>
          <w:sz w:val="20"/>
          <w:szCs w:val="20"/>
          <w:lang w:val="sr-Cyrl-CS"/>
        </w:rPr>
        <w:t>Програм се може условно груписати у 4 области:</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Опште друштвене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Педагошко-инструктивне и психолошке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управљања, планирања, организовања и руковођења;</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пословања и управно правних и административних послова.</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923514">
      <w:pPr>
        <w:jc w:val="both"/>
        <w:rPr>
          <w:rFonts w:ascii="Cambria" w:hAnsi="Cambria" w:cs="Arial"/>
          <w:color w:val="000000"/>
          <w:spacing w:val="-1"/>
          <w:sz w:val="16"/>
          <w:szCs w:val="16"/>
          <w:lang w:val="sr-Cyrl-CS"/>
        </w:rPr>
      </w:pPr>
      <w:r w:rsidRPr="00C210B6">
        <w:rPr>
          <w:rFonts w:ascii="Cambria" w:hAnsi="Cambria" w:cs="Arial"/>
          <w:b/>
          <w:sz w:val="20"/>
          <w:szCs w:val="20"/>
          <w:lang w:val="ru-RU"/>
        </w:rPr>
        <w:t>План за индивидуално стручно усавршавање директора школе  (учешће на акредитованим семинарима</w:t>
      </w:r>
      <w:r w:rsidRPr="00C210B6">
        <w:rPr>
          <w:rFonts w:ascii="Cambria" w:hAnsi="Cambria" w:cs="Arial"/>
          <w:color w:val="000000"/>
          <w:spacing w:val="-1"/>
          <w:sz w:val="16"/>
          <w:szCs w:val="16"/>
          <w:lang w:val="sr-Cyrl-CS"/>
        </w:rPr>
        <w:t>)</w:t>
      </w:r>
    </w:p>
    <w:p w:rsidR="00915090" w:rsidRPr="00C210B6" w:rsidRDefault="00915090" w:rsidP="00923514">
      <w:pPr>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73"/>
        <w:gridCol w:w="1622"/>
        <w:gridCol w:w="2184"/>
        <w:gridCol w:w="1493"/>
        <w:gridCol w:w="1720"/>
      </w:tblGrid>
      <w:tr w:rsidR="00E3240B" w:rsidRPr="00C210B6" w:rsidTr="00423563">
        <w:trPr>
          <w:tblCellSpacing w:w="20" w:type="dxa"/>
        </w:trPr>
        <w:tc>
          <w:tcPr>
            <w:tcW w:w="2013" w:type="dxa"/>
            <w:vAlign w:val="center"/>
          </w:tcPr>
          <w:p w:rsidR="00E3240B" w:rsidRPr="00C210B6" w:rsidRDefault="00E3240B" w:rsidP="00CD4B69">
            <w:pPr>
              <w:shd w:val="clear" w:color="auto" w:fill="FFFFFF"/>
              <w:spacing w:line="230" w:lineRule="exact"/>
              <w:ind w:left="166" w:right="115"/>
              <w:rPr>
                <w:rFonts w:ascii="Cambria" w:hAnsi="Cambria"/>
                <w:sz w:val="18"/>
                <w:szCs w:val="18"/>
              </w:rPr>
            </w:pPr>
            <w:r w:rsidRPr="00C210B6">
              <w:rPr>
                <w:rFonts w:ascii="Cambria" w:hAnsi="Cambria"/>
                <w:b/>
                <w:bCs/>
                <w:color w:val="000000"/>
                <w:spacing w:val="-8"/>
                <w:sz w:val="18"/>
                <w:szCs w:val="18"/>
              </w:rPr>
              <w:lastRenderedPageBreak/>
              <w:t>Име и презиме</w:t>
            </w:r>
          </w:p>
        </w:tc>
        <w:tc>
          <w:tcPr>
            <w:tcW w:w="1582" w:type="dxa"/>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Звање</w:t>
            </w:r>
          </w:p>
        </w:tc>
        <w:tc>
          <w:tcPr>
            <w:tcW w:w="2144" w:type="dxa"/>
            <w:tcBorders>
              <w:top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453" w:type="dxa"/>
            <w:tcBorders>
              <w:top w:val="inset" w:sz="6" w:space="0" w:color="auto"/>
              <w:left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Каталошки број</w:t>
            </w:r>
          </w:p>
        </w:tc>
        <w:tc>
          <w:tcPr>
            <w:tcW w:w="1660" w:type="dxa"/>
            <w:tcBorders>
              <w:top w:val="inset" w:sz="6" w:space="0" w:color="auto"/>
              <w:left w:val="inset" w:sz="6" w:space="0" w:color="auto"/>
              <w:bottom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423563" w:rsidRPr="00C210B6" w:rsidTr="00423563">
        <w:trPr>
          <w:tblCellSpacing w:w="20" w:type="dxa"/>
        </w:trPr>
        <w:tc>
          <w:tcPr>
            <w:tcW w:w="2013" w:type="dxa"/>
            <w:vMerge w:val="restart"/>
            <w:vAlign w:val="center"/>
          </w:tcPr>
          <w:p w:rsidR="00423563" w:rsidRPr="00C210B6" w:rsidRDefault="00423563" w:rsidP="00CD4B69">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Радивоје Кнежевић</w:t>
            </w:r>
          </w:p>
        </w:tc>
        <w:tc>
          <w:tcPr>
            <w:tcW w:w="1582" w:type="dxa"/>
            <w:vMerge w:val="restart"/>
            <w:vAlign w:val="center"/>
          </w:tcPr>
          <w:p w:rsidR="00423563" w:rsidRPr="00C210B6" w:rsidRDefault="00423563" w:rsidP="00CD4B69">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Директор школе</w:t>
            </w:r>
          </w:p>
        </w:tc>
        <w:tc>
          <w:tcPr>
            <w:tcW w:w="2144" w:type="dxa"/>
            <w:tcBorders>
              <w:top w:val="inset" w:sz="6" w:space="0" w:color="auto"/>
              <w:bottom w:val="inset" w:sz="6" w:space="0" w:color="auto"/>
              <w:right w:val="inset" w:sz="6" w:space="0" w:color="auto"/>
            </w:tcBorders>
            <w:vAlign w:val="center"/>
          </w:tcPr>
          <w:p w:rsidR="00423563" w:rsidRPr="00C210B6" w:rsidRDefault="00423563" w:rsidP="00966DE6">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Стрес у школи превазилажење промена</w:t>
            </w:r>
          </w:p>
        </w:tc>
        <w:tc>
          <w:tcPr>
            <w:tcW w:w="1453" w:type="dxa"/>
            <w:tcBorders>
              <w:top w:val="inset" w:sz="6" w:space="0" w:color="auto"/>
              <w:left w:val="inset" w:sz="6" w:space="0" w:color="auto"/>
              <w:bottom w:val="inset" w:sz="6" w:space="0" w:color="auto"/>
              <w:right w:val="inset" w:sz="6" w:space="0" w:color="auto"/>
            </w:tcBorders>
            <w:vAlign w:val="center"/>
          </w:tcPr>
          <w:p w:rsidR="00423563" w:rsidRPr="00C210B6" w:rsidRDefault="0042356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149</w:t>
            </w:r>
          </w:p>
        </w:tc>
        <w:tc>
          <w:tcPr>
            <w:tcW w:w="1660" w:type="dxa"/>
            <w:tcBorders>
              <w:top w:val="inset" w:sz="6" w:space="0" w:color="auto"/>
              <w:left w:val="inset" w:sz="6" w:space="0" w:color="auto"/>
              <w:bottom w:val="inset" w:sz="6" w:space="0" w:color="auto"/>
            </w:tcBorders>
            <w:vAlign w:val="center"/>
          </w:tcPr>
          <w:p w:rsidR="00423563" w:rsidRPr="00C210B6" w:rsidRDefault="0042356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4</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423563" w:rsidRPr="00C210B6" w:rsidRDefault="0042356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сати</w:t>
            </w:r>
          </w:p>
        </w:tc>
      </w:tr>
      <w:tr w:rsidR="009041F3" w:rsidRPr="00C210B6" w:rsidTr="003A37B5">
        <w:trPr>
          <w:trHeight w:val="859"/>
          <w:tblCellSpacing w:w="20" w:type="dxa"/>
        </w:trPr>
        <w:tc>
          <w:tcPr>
            <w:tcW w:w="2013" w:type="dxa"/>
            <w:vMerge/>
            <w:vAlign w:val="center"/>
          </w:tcPr>
          <w:p w:rsidR="009041F3" w:rsidRPr="00C210B6" w:rsidRDefault="009041F3" w:rsidP="00CD4B69">
            <w:pPr>
              <w:tabs>
                <w:tab w:val="left" w:pos="1414"/>
                <w:tab w:val="left" w:pos="7878"/>
                <w:tab w:val="left" w:pos="8080"/>
                <w:tab w:val="left" w:pos="8282"/>
              </w:tabs>
              <w:rPr>
                <w:rFonts w:ascii="Cambria" w:hAnsi="Cambria" w:cs="Arial"/>
                <w:bCs/>
                <w:noProof/>
                <w:sz w:val="18"/>
                <w:szCs w:val="18"/>
                <w:lang w:val="sr-Cyrl-CS"/>
              </w:rPr>
            </w:pPr>
          </w:p>
        </w:tc>
        <w:tc>
          <w:tcPr>
            <w:tcW w:w="1582" w:type="dxa"/>
            <w:vMerge/>
            <w:vAlign w:val="center"/>
          </w:tcPr>
          <w:p w:rsidR="009041F3" w:rsidRPr="00C210B6" w:rsidRDefault="009041F3" w:rsidP="00CD4B69">
            <w:pPr>
              <w:shd w:val="clear" w:color="auto" w:fill="FFFFFF"/>
              <w:spacing w:line="209" w:lineRule="exact"/>
              <w:ind w:left="58" w:right="281" w:firstLine="7"/>
              <w:rPr>
                <w:rFonts w:ascii="Cambria" w:hAnsi="Cambria"/>
                <w:color w:val="000000"/>
                <w:spacing w:val="-2"/>
                <w:sz w:val="18"/>
                <w:szCs w:val="18"/>
                <w:lang w:val="sr-Cyrl-CS"/>
              </w:rPr>
            </w:pPr>
          </w:p>
        </w:tc>
        <w:tc>
          <w:tcPr>
            <w:tcW w:w="2144" w:type="dxa"/>
            <w:tcBorders>
              <w:top w:val="inset" w:sz="6" w:space="0" w:color="auto"/>
              <w:right w:val="inset" w:sz="6" w:space="0" w:color="auto"/>
            </w:tcBorders>
            <w:vAlign w:val="center"/>
          </w:tcPr>
          <w:p w:rsidR="009041F3" w:rsidRPr="00C210B6" w:rsidRDefault="009041F3" w:rsidP="00966DE6">
            <w:pPr>
              <w:shd w:val="clear" w:color="auto" w:fill="FFFFFF"/>
              <w:ind w:left="65"/>
              <w:rPr>
                <w:rFonts w:ascii="Cambria" w:hAnsi="Cambria"/>
                <w:sz w:val="18"/>
                <w:szCs w:val="18"/>
                <w:lang w:val="ru-RU"/>
              </w:rPr>
            </w:pPr>
            <w:r>
              <w:rPr>
                <w:rFonts w:ascii="Cambria" w:hAnsi="Cambria" w:cs="Calibri"/>
                <w:sz w:val="18"/>
                <w:szCs w:val="18"/>
                <w:lang w:val="sr-Cyrl-CS"/>
              </w:rPr>
              <w:t>Како помоћи ученицима с проблемима у понашању</w:t>
            </w:r>
          </w:p>
        </w:tc>
        <w:tc>
          <w:tcPr>
            <w:tcW w:w="1453" w:type="dxa"/>
            <w:tcBorders>
              <w:top w:val="inset" w:sz="6" w:space="0" w:color="auto"/>
              <w:left w:val="inset" w:sz="6" w:space="0" w:color="auto"/>
              <w:right w:val="inset" w:sz="6" w:space="0" w:color="auto"/>
            </w:tcBorders>
            <w:vAlign w:val="center"/>
          </w:tcPr>
          <w:p w:rsidR="009041F3" w:rsidRPr="00C210B6" w:rsidRDefault="009041F3" w:rsidP="00966DE6">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131</w:t>
            </w:r>
          </w:p>
        </w:tc>
        <w:tc>
          <w:tcPr>
            <w:tcW w:w="1660" w:type="dxa"/>
            <w:tcBorders>
              <w:top w:val="inset" w:sz="6" w:space="0" w:color="auto"/>
              <w:left w:val="inset" w:sz="6" w:space="0" w:color="auto"/>
            </w:tcBorders>
            <w:vAlign w:val="center"/>
          </w:tcPr>
          <w:p w:rsidR="009041F3" w:rsidRPr="00C210B6" w:rsidRDefault="009041F3" w:rsidP="00966DE6">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3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4</w:t>
            </w:r>
          </w:p>
          <w:p w:rsidR="009041F3" w:rsidRPr="00C210B6" w:rsidRDefault="009041F3" w:rsidP="00966DE6">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bl>
    <w:p w:rsidR="00AC7E61" w:rsidRPr="00D451A5" w:rsidRDefault="00C97144" w:rsidP="00923514">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Напомена: Семинари ће се похађати у складу са компетенцијама и приоритетима, али и са потребама наставника и школе, као и материјалним могућностима. Семинари </w:t>
      </w:r>
      <w:r w:rsidR="00BC6268" w:rsidRPr="00C210B6">
        <w:rPr>
          <w:rFonts w:ascii="Cambria" w:hAnsi="Cambria" w:cs="Cambria"/>
          <w:color w:val="000000"/>
          <w:sz w:val="20"/>
          <w:szCs w:val="20"/>
          <w:lang w:val="sr-Cyrl-CS"/>
        </w:rPr>
        <w:t>који су заједнички за више струка</w:t>
      </w:r>
      <w:r w:rsidR="00AC7E61" w:rsidRPr="00C210B6">
        <w:rPr>
          <w:rFonts w:ascii="Cambria" w:hAnsi="Cambria" w:cs="Cambria"/>
          <w:color w:val="000000"/>
          <w:sz w:val="20"/>
          <w:szCs w:val="20"/>
          <w:lang w:val="sr-Cyrl-CS"/>
        </w:rPr>
        <w:t xml:space="preserve"> </w:t>
      </w:r>
      <w:r w:rsidR="00C7304D" w:rsidRPr="00C210B6">
        <w:rPr>
          <w:rFonts w:ascii="Cambria" w:hAnsi="Cambria" w:cs="Cambria"/>
          <w:color w:val="000000"/>
          <w:sz w:val="20"/>
          <w:szCs w:val="20"/>
          <w:lang w:val="sr-Cyrl-CS"/>
        </w:rPr>
        <w:t>(стручних већа</w:t>
      </w:r>
      <w:r w:rsidR="00A27438" w:rsidRPr="00E21F4B">
        <w:rPr>
          <w:rFonts w:ascii="Cambria" w:hAnsi="Cambria" w:cs="Cambria"/>
          <w:color w:val="000000"/>
          <w:sz w:val="20"/>
          <w:szCs w:val="20"/>
          <w:lang w:val="ru-RU"/>
        </w:rPr>
        <w:t>) биће реализовани у нашој школи.</w:t>
      </w:r>
      <w:r w:rsidR="00A27438" w:rsidRPr="00D451A5">
        <w:rPr>
          <w:rFonts w:ascii="Cambria" w:hAnsi="Cambria" w:cs="Cambria"/>
          <w:color w:val="000000"/>
          <w:sz w:val="20"/>
          <w:szCs w:val="20"/>
          <w:lang w:val="ru-RU"/>
        </w:rPr>
        <w:t xml:space="preserve"> </w:t>
      </w:r>
    </w:p>
    <w:p w:rsidR="00AC7E61" w:rsidRPr="00C210B6" w:rsidRDefault="00AC7E61" w:rsidP="00923514">
      <w:pPr>
        <w:autoSpaceDE w:val="0"/>
        <w:autoSpaceDN w:val="0"/>
        <w:adjustRightInd w:val="0"/>
        <w:ind w:firstLine="720"/>
        <w:jc w:val="both"/>
        <w:rPr>
          <w:rFonts w:ascii="Cambria" w:hAnsi="Cambria" w:cs="Cambria"/>
          <w:color w:val="000000"/>
          <w:sz w:val="20"/>
          <w:szCs w:val="20"/>
          <w:lang w:val="sr-Cyrl-CS"/>
        </w:rPr>
      </w:pPr>
    </w:p>
    <w:p w:rsidR="001B0AE9"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 xml:space="preserve">Усавршавање у оквиру установе  по члану 26 </w:t>
      </w:r>
      <w:r w:rsidRPr="00C210B6">
        <w:rPr>
          <w:rFonts w:ascii="Cambria" w:hAnsi="Cambria" w:cs="Cambria"/>
          <w:color w:val="000000"/>
          <w:sz w:val="20"/>
          <w:szCs w:val="20"/>
          <w:lang w:val="sr-Cyrl-CS"/>
        </w:rPr>
        <w:t>Правилника о сталном стручном усавршавању и стицању звања наставника, васпитача и стручних сарадника</w:t>
      </w:r>
      <w:r w:rsidRPr="00C210B6">
        <w:rPr>
          <w:rFonts w:ascii="Cambria" w:hAnsi="Cambria"/>
          <w:sz w:val="20"/>
          <w:szCs w:val="20"/>
          <w:lang w:val="sr-Cyrl-CS"/>
        </w:rPr>
        <w:t xml:space="preserve"> (</w:t>
      </w:r>
      <w:r w:rsidRPr="00C210B6">
        <w:rPr>
          <w:rFonts w:ascii="Cambria" w:hAnsi="Cambria" w:cs="Cambria"/>
          <w:color w:val="000000"/>
          <w:sz w:val="20"/>
          <w:szCs w:val="20"/>
          <w:lang w:val="sr-Cyrl-CS"/>
        </w:rPr>
        <w:t>Службени гласник РС, број 85</w:t>
      </w:r>
      <w:r w:rsidRPr="00C210B6">
        <w:rPr>
          <w:rFonts w:ascii="Cambria" w:hAnsi="Cambria"/>
          <w:sz w:val="20"/>
          <w:szCs w:val="20"/>
          <w:lang w:val="sr-Cyrl-CS"/>
        </w:rPr>
        <w:t xml:space="preserve"> од 27.</w:t>
      </w:r>
      <w:r w:rsidR="00AC7E61" w:rsidRPr="00C210B6">
        <w:rPr>
          <w:rFonts w:ascii="Cambria" w:hAnsi="Cambria"/>
          <w:sz w:val="20"/>
          <w:szCs w:val="20"/>
          <w:lang w:val="sr-Cyrl-CS"/>
        </w:rPr>
        <w:t xml:space="preserve"> </w:t>
      </w:r>
      <w:r w:rsidRPr="00C210B6">
        <w:rPr>
          <w:rFonts w:ascii="Cambria" w:hAnsi="Cambria"/>
          <w:sz w:val="20"/>
          <w:szCs w:val="20"/>
          <w:lang w:val="sr-Cyrl-CS"/>
        </w:rPr>
        <w:t>септембар 2013</w:t>
      </w:r>
      <w:r w:rsidR="00AC7E61" w:rsidRPr="00C210B6">
        <w:rPr>
          <w:rFonts w:ascii="Cambria" w:hAnsi="Cambria"/>
          <w:sz w:val="20"/>
          <w:szCs w:val="20"/>
          <w:lang w:val="sr-Cyrl-CS"/>
        </w:rPr>
        <w:t>.</w:t>
      </w:r>
      <w:r w:rsidRPr="00C210B6">
        <w:rPr>
          <w:rFonts w:ascii="Cambria" w:hAnsi="Cambria"/>
          <w:sz w:val="20"/>
          <w:szCs w:val="20"/>
          <w:lang w:val="sr-Cyrl-CS"/>
        </w:rPr>
        <w:t>) налази се у прилогу бр ____.</w:t>
      </w:r>
    </w:p>
    <w:p w:rsidR="00C97144"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Педагошки колегијум на почетку сваке школске године одредиће члана који ће пратити остваривање Плана стручног усавршавања и о томе тромесечно извештавати директора школе.</w:t>
      </w:r>
    </w:p>
    <w:p w:rsidR="00C97144" w:rsidRDefault="00C97144" w:rsidP="00923514">
      <w:pPr>
        <w:ind w:firstLine="720"/>
        <w:jc w:val="both"/>
        <w:rPr>
          <w:rFonts w:ascii="Cambria" w:hAnsi="Cambria"/>
          <w:sz w:val="20"/>
          <w:szCs w:val="20"/>
          <w:lang w:val="sr-Cyrl-CS"/>
        </w:rPr>
      </w:pPr>
    </w:p>
    <w:p w:rsidR="00FC0391" w:rsidRDefault="00FC0391" w:rsidP="00923514">
      <w:pPr>
        <w:ind w:firstLine="720"/>
        <w:jc w:val="both"/>
        <w:rPr>
          <w:rFonts w:ascii="Cambria" w:hAnsi="Cambria"/>
          <w:sz w:val="20"/>
          <w:szCs w:val="20"/>
          <w:lang w:val="sr-Cyrl-CS"/>
        </w:rPr>
      </w:pPr>
    </w:p>
    <w:p w:rsidR="00C97144" w:rsidRPr="00C210B6" w:rsidRDefault="003B2E96" w:rsidP="003B2E96">
      <w:pPr>
        <w:jc w:val="both"/>
        <w:rPr>
          <w:rFonts w:ascii="Cambria" w:hAnsi="Cambria"/>
          <w:b/>
          <w:sz w:val="20"/>
          <w:szCs w:val="20"/>
          <w:lang w:val="sr-Latn-CS"/>
        </w:rPr>
      </w:pPr>
      <w:r w:rsidRPr="00C210B6">
        <w:rPr>
          <w:rFonts w:ascii="Cambria" w:hAnsi="Cambria"/>
          <w:b/>
          <w:sz w:val="20"/>
          <w:szCs w:val="20"/>
          <w:lang w:val="sr-Latn-CS"/>
        </w:rPr>
        <w:t xml:space="preserve">Праћење остваривања стручног усавршавања </w:t>
      </w:r>
    </w:p>
    <w:p w:rsidR="00C97144" w:rsidRPr="00C210B6" w:rsidRDefault="00C97144" w:rsidP="00923514">
      <w:pPr>
        <w:ind w:firstLine="720"/>
        <w:jc w:val="both"/>
        <w:rPr>
          <w:rFonts w:ascii="Cambria" w:hAnsi="Cambria"/>
          <w:sz w:val="20"/>
          <w:szCs w:val="20"/>
          <w:lang w:val="sr-Latn-CS"/>
        </w:rPr>
      </w:pPr>
    </w:p>
    <w:p w:rsidR="00C97144" w:rsidRPr="00C210B6" w:rsidRDefault="00C97144" w:rsidP="00923514">
      <w:pPr>
        <w:ind w:firstLine="720"/>
        <w:jc w:val="both"/>
        <w:rPr>
          <w:rFonts w:ascii="Cambria" w:hAnsi="Cambria"/>
          <w:sz w:val="20"/>
          <w:szCs w:val="20"/>
          <w:lang w:val="sr-Latn-CS"/>
        </w:rPr>
      </w:pPr>
      <w:r w:rsidRPr="00C210B6">
        <w:rPr>
          <w:rFonts w:ascii="Cambria" w:hAnsi="Cambria"/>
          <w:sz w:val="20"/>
          <w:szCs w:val="20"/>
          <w:lang w:val="sr-Latn-CS"/>
        </w:rPr>
        <w:t>Наставници и стручни сарадници ће систематично пратитит</w:t>
      </w:r>
      <w:r w:rsidR="00A27438" w:rsidRPr="00E21F4B">
        <w:rPr>
          <w:rFonts w:ascii="Cambria" w:hAnsi="Cambria"/>
          <w:sz w:val="20"/>
          <w:szCs w:val="20"/>
          <w:lang w:val="ru-RU"/>
        </w:rPr>
        <w:t>и</w:t>
      </w:r>
      <w:r w:rsidRPr="00C210B6">
        <w:rPr>
          <w:rFonts w:ascii="Cambria" w:hAnsi="Cambria"/>
          <w:sz w:val="20"/>
          <w:szCs w:val="20"/>
          <w:lang w:val="sr-Latn-CS"/>
        </w:rPr>
        <w:t xml:space="preserve"> и анализирати свој образовно-васпитни рад, стечена знања примењивати у пракси у циљу унапређивања наставе.     Резултати примене стечених знања и вештине биће анализирани на педагошком колегијуму кроз самовредновање и остваривање развојног плана школе. Извештај са анализом ће бити достављен на усвајање Школском одбору у складу са Правилником.</w:t>
      </w:r>
    </w:p>
    <w:p w:rsidR="00C97144" w:rsidRPr="00E21F4B" w:rsidRDefault="00C97144" w:rsidP="00923514">
      <w:pPr>
        <w:jc w:val="both"/>
        <w:rPr>
          <w:rFonts w:ascii="Cambria" w:hAnsi="Cambria"/>
          <w:lang w:val="ru-RU"/>
        </w:rPr>
      </w:pPr>
    </w:p>
    <w:p w:rsidR="00C97144"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 xml:space="preserve">.4. </w:t>
      </w:r>
      <w:r w:rsidR="00C97144" w:rsidRPr="00A7094A">
        <w:rPr>
          <w:rFonts w:ascii="Cambria" w:hAnsi="Cambria" w:cs="Cambria"/>
          <w:b/>
          <w:bCs/>
          <w:color w:val="000000"/>
          <w:sz w:val="22"/>
          <w:szCs w:val="22"/>
          <w:lang w:val="sr-Cyrl-CS"/>
        </w:rPr>
        <w:t xml:space="preserve">Реализација пројеката </w:t>
      </w:r>
    </w:p>
    <w:p w:rsidR="00C97144" w:rsidRPr="00C210B6" w:rsidRDefault="00C97144" w:rsidP="00923514">
      <w:pPr>
        <w:autoSpaceDE w:val="0"/>
        <w:autoSpaceDN w:val="0"/>
        <w:adjustRightInd w:val="0"/>
        <w:jc w:val="both"/>
        <w:rPr>
          <w:rFonts w:ascii="Cambria" w:hAnsi="Cambria" w:cs="Cambria"/>
          <w:color w:val="000000"/>
          <w:sz w:val="20"/>
          <w:szCs w:val="20"/>
          <w:lang w:val="sr-Cyrl-CS"/>
        </w:rPr>
      </w:pPr>
    </w:p>
    <w:p w:rsidR="007B740B" w:rsidRDefault="007B740B" w:rsidP="00923514">
      <w:pPr>
        <w:ind w:firstLine="720"/>
        <w:jc w:val="both"/>
        <w:rPr>
          <w:rFonts w:ascii="Cambria" w:hAnsi="Cambria"/>
          <w:sz w:val="20"/>
          <w:szCs w:val="20"/>
          <w:lang w:val="sr-Cyrl-CS"/>
        </w:rPr>
      </w:pPr>
      <w:r>
        <w:rPr>
          <w:rFonts w:ascii="Cambria" w:hAnsi="Cambria"/>
          <w:sz w:val="20"/>
          <w:szCs w:val="20"/>
          <w:lang w:val="sr-Cyrl-CS"/>
        </w:rPr>
        <w:t>Школа ће искористити све могућности да кроз конкурисање на све расположиве конкурсе који могу унапредити квалитет рада школе. Посебна пажња ће бити усмерена на међународне конкурсе.</w:t>
      </w:r>
    </w:p>
    <w:p w:rsidR="00C97144" w:rsidRPr="00C210B6" w:rsidRDefault="00C97144" w:rsidP="00923514">
      <w:pPr>
        <w:ind w:firstLine="720"/>
        <w:jc w:val="both"/>
        <w:rPr>
          <w:rFonts w:ascii="Cambria" w:hAnsi="Cambria"/>
          <w:sz w:val="20"/>
          <w:szCs w:val="20"/>
          <w:lang w:val="sr-Cyrl-CS"/>
        </w:rPr>
      </w:pPr>
      <w:r w:rsidRPr="00C210B6">
        <w:rPr>
          <w:rFonts w:ascii="Cambria" w:hAnsi="Cambria"/>
          <w:sz w:val="20"/>
          <w:szCs w:val="20"/>
          <w:lang w:val="sr-Cyrl-CS"/>
        </w:rPr>
        <w:t>Школа ће се у складу са својим могућностима, ресурсима и потребама прикључивати и локалним пројектима, а који ће се реализовати током ове школске године. Предвиђена је и сарадња са другим школама.</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Учешћем у пројекту „Основи безбедности деце“ циљ нам је да безбедност и безбедносну културу ученика подигнемо на виши ниво. Овај програм ће се реализовати у сарадњи са Полицијском управом Ариље у</w:t>
      </w:r>
      <w:r w:rsidR="00C32C8A" w:rsidRPr="00E21F4B">
        <w:rPr>
          <w:rFonts w:ascii="Cambria" w:hAnsi="Cambria"/>
          <w:sz w:val="20"/>
          <w:szCs w:val="20"/>
          <w:lang w:val="ru-RU"/>
        </w:rPr>
        <w:t xml:space="preserve"> првом,</w:t>
      </w:r>
      <w:r w:rsidRPr="00E91D88">
        <w:rPr>
          <w:rFonts w:ascii="Cambria" w:hAnsi="Cambria"/>
          <w:sz w:val="20"/>
          <w:szCs w:val="20"/>
          <w:lang w:val="sr-Latn-CS"/>
        </w:rPr>
        <w:t xml:space="preserve"> четвртом и шестом разреду .</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Школа ће наставити активности из пријекта „Покренимо нашу децу“- свакодневним петнаестоминутним физичким активностима у разредној настави.</w:t>
      </w:r>
    </w:p>
    <w:p w:rsidR="002B4E5A" w:rsidRDefault="002B4E5A" w:rsidP="00923514">
      <w:pPr>
        <w:jc w:val="both"/>
        <w:rPr>
          <w:rFonts w:ascii="Cambria" w:hAnsi="Cambria"/>
          <w:sz w:val="20"/>
          <w:szCs w:val="20"/>
          <w:lang w:val="sr-Cyrl-CS"/>
        </w:rPr>
      </w:pPr>
    </w:p>
    <w:p w:rsidR="002B4E5A" w:rsidRDefault="002B4E5A" w:rsidP="00923514">
      <w:pPr>
        <w:jc w:val="both"/>
        <w:rPr>
          <w:rFonts w:ascii="Cambria" w:hAnsi="Cambria"/>
          <w:sz w:val="20"/>
          <w:szCs w:val="20"/>
          <w:lang w:val="sr-Cyrl-CS"/>
        </w:rPr>
      </w:pPr>
    </w:p>
    <w:p w:rsidR="00AB7D8A"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.5</w:t>
      </w:r>
      <w:r w:rsidR="00AB7D8A" w:rsidRPr="00A7094A">
        <w:rPr>
          <w:rFonts w:ascii="Cambria" w:hAnsi="Cambria" w:cs="Cambria"/>
          <w:b/>
          <w:bCs/>
          <w:color w:val="000000"/>
          <w:sz w:val="22"/>
          <w:szCs w:val="22"/>
          <w:lang w:val="sr-Cyrl-CS"/>
        </w:rPr>
        <w:t xml:space="preserve">. Сарадња са друштвеном средином и институцијама </w:t>
      </w:r>
    </w:p>
    <w:p w:rsidR="00AB7D8A" w:rsidRPr="00C210B6" w:rsidRDefault="00AB7D8A" w:rsidP="00923514">
      <w:pPr>
        <w:autoSpaceDE w:val="0"/>
        <w:autoSpaceDN w:val="0"/>
        <w:adjustRightInd w:val="0"/>
        <w:jc w:val="both"/>
        <w:rPr>
          <w:rFonts w:ascii="Cambria" w:hAnsi="Cambria" w:cs="Cambria"/>
          <w:color w:val="000000"/>
          <w:sz w:val="20"/>
          <w:szCs w:val="20"/>
          <w:lang w:val="sr-Cyrl-CS"/>
        </w:rPr>
      </w:pP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ће сарађивати са родитељима,</w:t>
      </w:r>
      <w:r w:rsidR="00A27438">
        <w:rPr>
          <w:rFonts w:ascii="Cambria" w:hAnsi="Cambria" w:cs="Cambria"/>
          <w:color w:val="000000"/>
          <w:sz w:val="20"/>
          <w:szCs w:val="20"/>
          <w:lang w:val="sr-Cyrl-CS"/>
        </w:rPr>
        <w:t xml:space="preserve"> мештанима,</w:t>
      </w:r>
      <w:r w:rsidRPr="00C210B6">
        <w:rPr>
          <w:rFonts w:ascii="Cambria" w:hAnsi="Cambria" w:cs="Cambria"/>
          <w:color w:val="000000"/>
          <w:sz w:val="20"/>
          <w:szCs w:val="20"/>
          <w:lang w:val="sr-Cyrl-CS"/>
        </w:rPr>
        <w:t xml:space="preserve"> те институцијама на нивоу општине и републике. Родитељи ће се ангажовати у школском напредовању своје деце, организовању обележавања свих важнијих датума и осталих дешавања у школи, те учествовати у креирању и извођењу екскурзија и излета.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Школа ће сарађивати са средњим школама градова у циљу професионалне оријентације ученика осмог разреда. Одржаваће се и развијати сарадња општином, </w:t>
      </w:r>
      <w:r w:rsidR="00886824" w:rsidRPr="00C210B6">
        <w:rPr>
          <w:rFonts w:ascii="Cambria" w:hAnsi="Cambria" w:cs="Cambria"/>
          <w:color w:val="000000"/>
          <w:sz w:val="20"/>
          <w:szCs w:val="20"/>
          <w:lang w:val="sr-Cyrl-CS"/>
        </w:rPr>
        <w:t>Културним центром Ариље</w:t>
      </w:r>
      <w:r w:rsidRPr="00C210B6">
        <w:rPr>
          <w:rFonts w:ascii="Cambria" w:hAnsi="Cambria" w:cs="Cambria"/>
          <w:color w:val="000000"/>
          <w:sz w:val="20"/>
          <w:szCs w:val="20"/>
          <w:lang w:val="sr-Cyrl-CS"/>
        </w:rPr>
        <w:t>, Домом здравља, месн</w:t>
      </w:r>
      <w:r w:rsidR="00886824" w:rsidRPr="00C210B6">
        <w:rPr>
          <w:rFonts w:ascii="Cambria" w:hAnsi="Cambria" w:cs="Cambria"/>
          <w:color w:val="000000"/>
          <w:sz w:val="20"/>
          <w:szCs w:val="20"/>
          <w:lang w:val="sr-Cyrl-CS"/>
        </w:rPr>
        <w:t>и</w:t>
      </w:r>
      <w:r w:rsidRPr="00C210B6">
        <w:rPr>
          <w:rFonts w:ascii="Cambria" w:hAnsi="Cambria" w:cs="Cambria"/>
          <w:color w:val="000000"/>
          <w:sz w:val="20"/>
          <w:szCs w:val="20"/>
          <w:lang w:val="sr-Cyrl-CS"/>
        </w:rPr>
        <w:t>м заједниц</w:t>
      </w:r>
      <w:r w:rsidR="00886824"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м</w:t>
      </w:r>
      <w:r w:rsidR="00886824" w:rsidRPr="00C210B6">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 МУП-ом </w:t>
      </w:r>
      <w:r w:rsidR="00886824" w:rsidRPr="00C210B6">
        <w:rPr>
          <w:rFonts w:ascii="Cambria" w:hAnsi="Cambria" w:cs="Cambria"/>
          <w:color w:val="000000"/>
          <w:sz w:val="20"/>
          <w:szCs w:val="20"/>
          <w:lang w:val="sr-Cyrl-CS"/>
        </w:rPr>
        <w:t>Ариље, Црвеним крстом, приватним фирмама и предузећима..</w:t>
      </w:r>
      <w:r w:rsidRPr="00C210B6">
        <w:rPr>
          <w:rFonts w:ascii="Cambria" w:hAnsi="Cambria" w:cs="Cambria"/>
          <w:color w:val="000000"/>
          <w:sz w:val="20"/>
          <w:szCs w:val="20"/>
          <w:lang w:val="sr-Cyrl-CS"/>
        </w:rPr>
        <w:t xml:space="preserve">.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Наша школа ће и ове године наставити са успешном сарадњом са свим установама и организацијама чија делатност је уско повезана са интересима ученика и унапређивањем образовно-васпитног процеса. Активно сарађујемо са </w:t>
      </w:r>
      <w:r w:rsidR="00886824" w:rsidRPr="00C210B6">
        <w:rPr>
          <w:rFonts w:ascii="Cambria" w:hAnsi="Cambria" w:cs="Cambria"/>
          <w:color w:val="000000"/>
          <w:sz w:val="20"/>
          <w:szCs w:val="20"/>
          <w:lang w:val="sr-Cyrl-CS"/>
        </w:rPr>
        <w:t>СО Ариље</w:t>
      </w:r>
      <w:r w:rsidRPr="00C210B6">
        <w:rPr>
          <w:rFonts w:ascii="Cambria" w:hAnsi="Cambria" w:cs="Cambria"/>
          <w:color w:val="000000"/>
          <w:sz w:val="20"/>
          <w:szCs w:val="20"/>
          <w:lang w:val="sr-Cyrl-CS"/>
        </w:rPr>
        <w:t xml:space="preserve"> у побољшању услова рада школе.  Са Домом здравља планира се даља сарадња преко систематских прегледа ученика, </w:t>
      </w:r>
      <w:r w:rsidRPr="00C210B6">
        <w:rPr>
          <w:rFonts w:ascii="Cambria" w:hAnsi="Cambria" w:cs="Cambria"/>
          <w:color w:val="000000"/>
          <w:sz w:val="20"/>
          <w:szCs w:val="20"/>
          <w:lang w:val="sr-Cyrl-CS"/>
        </w:rPr>
        <w:lastRenderedPageBreak/>
        <w:t xml:space="preserve">предавања лекара у оквиру здравствене заштите ученика и акција превенција болести зависности. Са Центром за социјални рад пратиће се деца са породичним проблемима. </w:t>
      </w:r>
    </w:p>
    <w:p w:rsidR="00AB7D8A"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Такође и са МУП-ом </w:t>
      </w:r>
      <w:r w:rsidR="00886824" w:rsidRPr="00C210B6">
        <w:rPr>
          <w:rFonts w:ascii="Cambria" w:hAnsi="Cambria" w:cs="Cambria"/>
          <w:color w:val="000000"/>
          <w:sz w:val="20"/>
          <w:szCs w:val="20"/>
          <w:lang w:val="sr-Cyrl-CS"/>
        </w:rPr>
        <w:t>Ариље</w:t>
      </w:r>
      <w:r w:rsidRPr="00C210B6">
        <w:rPr>
          <w:rFonts w:ascii="Cambria" w:hAnsi="Cambria" w:cs="Cambria"/>
          <w:color w:val="000000"/>
          <w:sz w:val="20"/>
          <w:szCs w:val="20"/>
          <w:lang w:val="sr-Cyrl-CS"/>
        </w:rPr>
        <w:t xml:space="preserve"> се планира сарадња у оквиру </w:t>
      </w:r>
      <w:r w:rsidR="00886824" w:rsidRPr="00C210B6">
        <w:rPr>
          <w:rFonts w:ascii="Cambria" w:hAnsi="Cambria" w:cs="Cambria"/>
          <w:color w:val="000000"/>
          <w:sz w:val="20"/>
          <w:szCs w:val="20"/>
          <w:lang w:val="sr-Cyrl-CS"/>
        </w:rPr>
        <w:t>предавања о безбедности деце у саобраћају и трговином људима.</w:t>
      </w:r>
      <w:r w:rsidRPr="00C210B6">
        <w:rPr>
          <w:rFonts w:ascii="Cambria" w:hAnsi="Cambria" w:cs="Cambria"/>
          <w:color w:val="000000"/>
          <w:sz w:val="20"/>
          <w:szCs w:val="20"/>
          <w:lang w:val="sr-Cyrl-CS"/>
        </w:rPr>
        <w:t xml:space="preserve"> Планира се укључивање сарадника средњих школа у професионално информисање ученика и праћење адаптације наших ђака у даљем школовању. </w:t>
      </w:r>
    </w:p>
    <w:p w:rsidR="003C66B7" w:rsidRDefault="003C66B7" w:rsidP="00923514">
      <w:pPr>
        <w:autoSpaceDE w:val="0"/>
        <w:autoSpaceDN w:val="0"/>
        <w:adjustRightInd w:val="0"/>
        <w:ind w:firstLine="720"/>
        <w:jc w:val="both"/>
        <w:rPr>
          <w:rFonts w:ascii="Cambria" w:hAnsi="Cambria" w:cs="Cambria"/>
          <w:color w:val="000000"/>
          <w:sz w:val="20"/>
          <w:szCs w:val="20"/>
          <w:lang w:val="sr-Cyrl-CS"/>
        </w:rPr>
      </w:pPr>
    </w:p>
    <w:p w:rsidR="000B2D4F" w:rsidRPr="00A7094A" w:rsidRDefault="000B2D4F" w:rsidP="000B2D4F">
      <w:pPr>
        <w:rPr>
          <w:rFonts w:ascii="Cambria" w:hAnsi="Cambria" w:cs="Arial"/>
          <w:b/>
          <w:sz w:val="22"/>
          <w:szCs w:val="22"/>
          <w:lang w:val="ru-RU"/>
        </w:rPr>
      </w:pPr>
      <w:r w:rsidRPr="00A7094A">
        <w:rPr>
          <w:rFonts w:ascii="Cambria" w:hAnsi="Cambria" w:cs="Arial"/>
          <w:b/>
          <w:sz w:val="22"/>
          <w:szCs w:val="22"/>
          <w:lang w:val="sr-Cyrl-CS"/>
        </w:rPr>
        <w:t>1</w:t>
      </w:r>
      <w:r w:rsidR="00A453D1">
        <w:rPr>
          <w:rFonts w:ascii="Cambria" w:hAnsi="Cambria" w:cs="Arial"/>
          <w:b/>
          <w:sz w:val="22"/>
          <w:szCs w:val="22"/>
          <w:lang w:val="sr-Cyrl-CS"/>
        </w:rPr>
        <w:t>7</w:t>
      </w:r>
      <w:r w:rsidRPr="00A7094A">
        <w:rPr>
          <w:rFonts w:ascii="Cambria" w:hAnsi="Cambria" w:cs="Arial"/>
          <w:b/>
          <w:sz w:val="22"/>
          <w:szCs w:val="22"/>
          <w:lang w:val="sr-Cyrl-CS"/>
        </w:rPr>
        <w:t>.6.</w:t>
      </w:r>
      <w:r w:rsidR="00A27438">
        <w:rPr>
          <w:rFonts w:ascii="Cambria" w:hAnsi="Cambria" w:cs="Arial"/>
          <w:b/>
          <w:sz w:val="22"/>
          <w:szCs w:val="22"/>
          <w:lang w:val="sr-Cyrl-CS"/>
        </w:rPr>
        <w:t xml:space="preserve"> </w:t>
      </w:r>
      <w:r w:rsidRPr="00A7094A">
        <w:rPr>
          <w:rFonts w:ascii="Cambria" w:hAnsi="Cambria" w:cs="Arial"/>
          <w:b/>
          <w:sz w:val="22"/>
          <w:szCs w:val="22"/>
          <w:lang w:val="sr-Cyrl-CS"/>
        </w:rPr>
        <w:t xml:space="preserve"> Ученичка задруга</w:t>
      </w:r>
    </w:p>
    <w:p w:rsidR="000B2D4F" w:rsidRPr="00C210B6" w:rsidRDefault="000B2D4F" w:rsidP="000B2D4F">
      <w:pPr>
        <w:ind w:firstLine="720"/>
        <w:jc w:val="both"/>
        <w:rPr>
          <w:rFonts w:ascii="Cambria" w:hAnsi="Cambria" w:cs="Arial"/>
          <w:color w:val="000000"/>
          <w:sz w:val="20"/>
          <w:szCs w:val="20"/>
          <w:lang w:val="sr-Cyrl-CS"/>
        </w:rPr>
      </w:pPr>
    </w:p>
    <w:p w:rsidR="000B2D4F" w:rsidRPr="00D451A5" w:rsidRDefault="000B2D4F" w:rsidP="000B2D4F">
      <w:pPr>
        <w:ind w:firstLine="720"/>
        <w:jc w:val="both"/>
        <w:rPr>
          <w:rFonts w:ascii="Cambria" w:hAnsi="Cambria" w:cs="Arial"/>
          <w:color w:val="000000"/>
          <w:sz w:val="20"/>
          <w:szCs w:val="20"/>
          <w:lang w:val="ru-RU"/>
        </w:rPr>
      </w:pPr>
      <w:r w:rsidRPr="00D451A5">
        <w:rPr>
          <w:rFonts w:ascii="Cambria" w:hAnsi="Cambria" w:cs="Arial"/>
          <w:color w:val="000000"/>
          <w:sz w:val="20"/>
          <w:szCs w:val="20"/>
          <w:lang w:val="ru-RU"/>
        </w:rPr>
        <w:t xml:space="preserve">У школи је организован рад </w:t>
      </w:r>
      <w:r w:rsidR="00224253">
        <w:rPr>
          <w:rFonts w:ascii="Cambria" w:hAnsi="Cambria" w:cs="Arial"/>
          <w:color w:val="000000"/>
          <w:sz w:val="20"/>
          <w:szCs w:val="20"/>
          <w:lang w:val="ru-RU"/>
        </w:rPr>
        <w:t>Ученичке задруге Звончић Висока Основна школа Ратко Јовановић Крушчица</w:t>
      </w:r>
      <w:r w:rsidRPr="00D451A5">
        <w:rPr>
          <w:rFonts w:ascii="Cambria" w:hAnsi="Cambria" w:cs="Arial"/>
          <w:color w:val="000000"/>
          <w:sz w:val="20"/>
          <w:szCs w:val="20"/>
          <w:lang w:val="ru-RU"/>
        </w:rPr>
        <w:t>.</w:t>
      </w:r>
    </w:p>
    <w:p w:rsidR="000B2D4F" w:rsidRPr="00C210B6" w:rsidRDefault="000B2D4F" w:rsidP="000B2D4F">
      <w:pPr>
        <w:jc w:val="both"/>
        <w:rPr>
          <w:rFonts w:ascii="Cambria" w:hAnsi="Cambria" w:cs="Arial"/>
          <w:color w:val="000000"/>
          <w:sz w:val="20"/>
          <w:szCs w:val="20"/>
          <w:lang w:val="sr-Cyrl-CS"/>
        </w:rPr>
      </w:pPr>
      <w:r w:rsidRPr="00C210B6">
        <w:rPr>
          <w:rFonts w:ascii="Cambria" w:hAnsi="Cambria" w:cs="Arial"/>
          <w:color w:val="000000"/>
          <w:sz w:val="20"/>
          <w:szCs w:val="20"/>
          <w:lang w:val="sr-Cyrl-CS"/>
        </w:rPr>
        <w:tab/>
        <w:t>Ученичка задруга је самостална радно-производна организација која се на педагошким и економским начелима основана ради остваривања васпитно-образовних циљева, посебно оних који се тичу: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радног, производног, техничког и естетског васпитања, као и самообразовања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изграђивања стваралачког и одговорног односа према раду и резултатима рада;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смисла за колективни рад и сарадњу;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свесна радне дисциплине;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примене стечених радних знања у практичном раду.</w:t>
      </w:r>
    </w:p>
    <w:p w:rsidR="001B0AE9" w:rsidRPr="00C210B6" w:rsidRDefault="001B0AE9" w:rsidP="00531BFA">
      <w:pPr>
        <w:jc w:val="both"/>
        <w:rPr>
          <w:rFonts w:ascii="Cambria" w:hAnsi="Cambria" w:cs="Arial"/>
          <w:color w:val="000000"/>
          <w:sz w:val="20"/>
          <w:szCs w:val="20"/>
          <w:lang w:val="sr-Cyrl-CS"/>
        </w:rPr>
      </w:pPr>
    </w:p>
    <w:p w:rsidR="000B2D4F" w:rsidRPr="00C210B6" w:rsidRDefault="000B2D4F" w:rsidP="000B2D4F">
      <w:pPr>
        <w:jc w:val="both"/>
        <w:rPr>
          <w:rFonts w:ascii="Cambria" w:hAnsi="Cambria" w:cs="Arial"/>
          <w:b/>
          <w:spacing w:val="2"/>
          <w:sz w:val="20"/>
          <w:szCs w:val="20"/>
          <w:lang w:val="sr-Cyrl-CS"/>
        </w:rPr>
      </w:pPr>
      <w:r w:rsidRPr="00C210B6">
        <w:rPr>
          <w:rFonts w:ascii="Cambria" w:hAnsi="Cambria" w:cs="Arial"/>
          <w:b/>
          <w:spacing w:val="2"/>
          <w:sz w:val="20"/>
          <w:szCs w:val="20"/>
          <w:lang w:val="sr-Cyrl-CS"/>
        </w:rPr>
        <w:t xml:space="preserve">             Циљеви и  задаци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позитивног односа према раду и стваралаштву;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Стварање радних навика и професионално усмеравање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Повезивање наставе са производним и другим друштвено корисним радом;</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свести о колективном раду, сарадњи и међусобном помагању;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осећања одговорности за преузете обавезе и дужности и за поштовање рада и радне</w:t>
      </w:r>
      <w:r w:rsidR="00F702F3">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дисциплине;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и развој школе и сопствене средине;</w:t>
      </w:r>
    </w:p>
    <w:p w:rsidR="000B2D4F" w:rsidRPr="00E91D88"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olor w:val="000000"/>
          <w:spacing w:val="-14"/>
          <w:sz w:val="20"/>
          <w:szCs w:val="20"/>
          <w:lang w:val="sr-Cyrl-CS"/>
        </w:rPr>
      </w:pPr>
      <w:r w:rsidRPr="00C210B6">
        <w:rPr>
          <w:rFonts w:ascii="Cambria" w:hAnsi="Cambria" w:cs="Arial"/>
          <w:color w:val="000000"/>
          <w:sz w:val="20"/>
          <w:szCs w:val="20"/>
          <w:lang w:val="sr-Cyrl-CS"/>
        </w:rPr>
        <w:t>Стицање средстава и њихово распоређивање за намене утврђење законом и правилима задруге.</w:t>
      </w:r>
    </w:p>
    <w:p w:rsidR="00E91D88" w:rsidRPr="00C210B6" w:rsidRDefault="00E91D88" w:rsidP="00E91D88">
      <w:pPr>
        <w:widowControl w:val="0"/>
        <w:shd w:val="clear" w:color="auto" w:fill="FFFFFF"/>
        <w:tabs>
          <w:tab w:val="left" w:pos="698"/>
        </w:tabs>
        <w:autoSpaceDE w:val="0"/>
        <w:autoSpaceDN w:val="0"/>
        <w:adjustRightInd w:val="0"/>
        <w:spacing w:before="120" w:line="216" w:lineRule="exact"/>
        <w:ind w:left="353"/>
        <w:jc w:val="both"/>
        <w:rPr>
          <w:rFonts w:ascii="Cambria" w:hAnsi="Cambria"/>
          <w:color w:val="000000"/>
          <w:spacing w:val="-14"/>
          <w:sz w:val="20"/>
          <w:szCs w:val="20"/>
          <w:lang w:val="sr-Cyrl-CS"/>
        </w:rPr>
      </w:pPr>
    </w:p>
    <w:p w:rsidR="000B2D4F" w:rsidRPr="00C210B6" w:rsidRDefault="000B2D4F" w:rsidP="000B2D4F">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Основне делатности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предмета које задруга произведе и туђих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предмета за потребе школе и домаћинстава;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пољопривредних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Сакупљање и пласман  шумских плодова, лековитог биља и секундарних сировина;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прикупљању летине;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Набавка и продаја школског прибора и уџбеника;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Услужне делатности различитих садржаја;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школског простора.</w:t>
      </w:r>
    </w:p>
    <w:p w:rsidR="000B2D4F" w:rsidRDefault="000B2D4F" w:rsidP="000B2D4F">
      <w:pPr>
        <w:jc w:val="both"/>
        <w:rPr>
          <w:rFonts w:ascii="Cambria" w:hAnsi="Cambria" w:cs="Arial"/>
          <w:b/>
          <w:sz w:val="20"/>
          <w:szCs w:val="20"/>
          <w:lang w:val="ru-RU"/>
        </w:rPr>
      </w:pPr>
    </w:p>
    <w:p w:rsidR="00FD5D87" w:rsidRDefault="00FD5D87" w:rsidP="000B2D4F">
      <w:pPr>
        <w:jc w:val="both"/>
        <w:rPr>
          <w:rFonts w:ascii="Cambria" w:hAnsi="Cambria" w:cs="Arial"/>
          <w:b/>
          <w:sz w:val="20"/>
          <w:szCs w:val="20"/>
          <w:lang w:val="ru-RU"/>
        </w:rPr>
      </w:pPr>
    </w:p>
    <w:p w:rsidR="00323E8C" w:rsidRDefault="00323E8C" w:rsidP="000B2D4F">
      <w:pPr>
        <w:jc w:val="both"/>
        <w:rPr>
          <w:rFonts w:ascii="Cambria" w:hAnsi="Cambria" w:cs="Arial"/>
          <w:b/>
          <w:sz w:val="20"/>
          <w:szCs w:val="20"/>
          <w:lang w:val="ru-RU"/>
        </w:rPr>
      </w:pPr>
    </w:p>
    <w:p w:rsidR="000B2D4F" w:rsidRPr="00C210B6" w:rsidRDefault="000B2D4F" w:rsidP="000B2D4F">
      <w:pPr>
        <w:jc w:val="both"/>
        <w:rPr>
          <w:rFonts w:ascii="Cambria" w:hAnsi="Cambria" w:cs="Arial"/>
          <w:b/>
          <w:sz w:val="20"/>
          <w:szCs w:val="20"/>
          <w:lang w:val="ru-RU"/>
        </w:rPr>
      </w:pPr>
      <w:r w:rsidRPr="00C210B6">
        <w:rPr>
          <w:rFonts w:ascii="Cambria" w:hAnsi="Cambria" w:cs="Arial"/>
          <w:b/>
          <w:sz w:val="20"/>
          <w:szCs w:val="20"/>
          <w:lang w:val="ru-RU"/>
        </w:rPr>
        <w:t xml:space="preserve">Програм </w:t>
      </w:r>
      <w:r w:rsidR="00F702F3">
        <w:rPr>
          <w:rFonts w:ascii="Cambria" w:hAnsi="Cambria" w:cs="Arial"/>
          <w:b/>
          <w:sz w:val="20"/>
          <w:szCs w:val="20"/>
          <w:lang w:val="ru-RU"/>
        </w:rPr>
        <w:t>Ученичке задруге Звончић Висока</w:t>
      </w:r>
      <w:r w:rsidRPr="00C210B6">
        <w:rPr>
          <w:rFonts w:ascii="Cambria" w:hAnsi="Cambria" w:cs="Arial"/>
          <w:b/>
          <w:sz w:val="20"/>
          <w:szCs w:val="20"/>
          <w:lang w:val="ru-RU"/>
        </w:rPr>
        <w:t>*</w:t>
      </w:r>
    </w:p>
    <w:p w:rsidR="00A370AA" w:rsidRPr="00C210B6" w:rsidRDefault="00A370AA" w:rsidP="000B2D4F">
      <w:pPr>
        <w:jc w:val="both"/>
        <w:rPr>
          <w:rFonts w:ascii="Cambria" w:hAnsi="Cambria" w:cs="Arial"/>
          <w:b/>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133"/>
        <w:gridCol w:w="5940"/>
      </w:tblGrid>
      <w:tr w:rsidR="000B2D4F" w:rsidRPr="00C210B6">
        <w:trPr>
          <w:tblCellSpacing w:w="20" w:type="dxa"/>
        </w:trPr>
        <w:tc>
          <w:tcPr>
            <w:tcW w:w="3073" w:type="dxa"/>
            <w:vAlign w:val="center"/>
          </w:tcPr>
          <w:p w:rsidR="000B2D4F" w:rsidRPr="00C210B6" w:rsidRDefault="000B2D4F" w:rsidP="00AE038E">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0B2D4F" w:rsidRPr="00C210B6" w:rsidRDefault="00A567D1"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0B2D4F" w:rsidRPr="00C210B6">
              <w:rPr>
                <w:rFonts w:ascii="Cambria" w:hAnsi="Cambria" w:cs="Arial"/>
                <w:b/>
                <w:spacing w:val="2"/>
                <w:sz w:val="18"/>
                <w:szCs w:val="18"/>
                <w:lang w:val="sr-Cyrl-CS"/>
              </w:rPr>
              <w:t>еализације</w:t>
            </w:r>
          </w:p>
        </w:tc>
        <w:tc>
          <w:tcPr>
            <w:tcW w:w="5880" w:type="dxa"/>
            <w:vAlign w:val="center"/>
          </w:tcPr>
          <w:p w:rsidR="000B2D4F" w:rsidRPr="00C210B6" w:rsidRDefault="000B2D4F"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w:t>
            </w:r>
          </w:p>
        </w:tc>
      </w:tr>
      <w:tr w:rsidR="00A567D1" w:rsidRPr="001F3199">
        <w:trPr>
          <w:trHeight w:val="820"/>
          <w:tblCellSpacing w:w="20" w:type="dxa"/>
        </w:trPr>
        <w:tc>
          <w:tcPr>
            <w:tcW w:w="3073" w:type="dxa"/>
            <w:vAlign w:val="center"/>
          </w:tcPr>
          <w:p w:rsidR="00A567D1" w:rsidRDefault="00A567D1"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Март</w:t>
            </w:r>
          </w:p>
        </w:tc>
        <w:tc>
          <w:tcPr>
            <w:tcW w:w="5880" w:type="dxa"/>
            <w:vAlign w:val="center"/>
          </w:tcPr>
          <w:p w:rsidR="00A567D1" w:rsidRDefault="00F702F3" w:rsidP="00950D0F">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Прилагођавање рада </w:t>
            </w:r>
            <w:r w:rsidR="00950D0F">
              <w:rPr>
                <w:rFonts w:ascii="Cambria" w:hAnsi="Cambria" w:cs="Arial"/>
                <w:color w:val="000000"/>
                <w:spacing w:val="2"/>
                <w:sz w:val="18"/>
                <w:szCs w:val="18"/>
                <w:lang w:val="sr-Cyrl-CS"/>
              </w:rPr>
              <w:t>З</w:t>
            </w:r>
            <w:r>
              <w:rPr>
                <w:rFonts w:ascii="Cambria" w:hAnsi="Cambria" w:cs="Arial"/>
                <w:color w:val="000000"/>
                <w:spacing w:val="2"/>
                <w:sz w:val="18"/>
                <w:szCs w:val="18"/>
                <w:lang w:val="sr-Cyrl-CS"/>
              </w:rPr>
              <w:t>адруге  епидемиолошкој ситуацији у земљи и локалној заједници, месечним изменама плана рада</w:t>
            </w:r>
          </w:p>
        </w:tc>
      </w:tr>
      <w:tr w:rsidR="006C2810" w:rsidRPr="001F3199" w:rsidTr="00590AA2">
        <w:trPr>
          <w:trHeight w:val="352"/>
          <w:tblCellSpacing w:w="20" w:type="dxa"/>
        </w:trPr>
        <w:tc>
          <w:tcPr>
            <w:tcW w:w="3073" w:type="dxa"/>
            <w:vAlign w:val="center"/>
          </w:tcPr>
          <w:p w:rsidR="006C2810"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lastRenderedPageBreak/>
              <w:t>Септембар</w:t>
            </w:r>
          </w:p>
        </w:tc>
        <w:tc>
          <w:tcPr>
            <w:tcW w:w="5880" w:type="dxa"/>
            <w:vAlign w:val="center"/>
          </w:tcPr>
          <w:p w:rsidR="006C2810" w:rsidRDefault="000B7207" w:rsidP="000B720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Берба и обрада</w:t>
            </w:r>
            <w:r w:rsidR="00590AA2">
              <w:rPr>
                <w:rFonts w:ascii="Cambria" w:hAnsi="Cambria" w:cs="Arial"/>
                <w:color w:val="000000"/>
                <w:spacing w:val="2"/>
                <w:sz w:val="18"/>
                <w:szCs w:val="18"/>
                <w:lang w:val="sr-Cyrl-CS"/>
              </w:rPr>
              <w:t xml:space="preserve"> </w:t>
            </w:r>
            <w:r>
              <w:rPr>
                <w:rFonts w:ascii="Cambria" w:hAnsi="Cambria" w:cs="Arial"/>
                <w:color w:val="000000"/>
                <w:spacing w:val="2"/>
                <w:sz w:val="18"/>
                <w:szCs w:val="18"/>
                <w:lang w:val="sr-Cyrl-CS"/>
              </w:rPr>
              <w:t xml:space="preserve"> баште </w:t>
            </w:r>
            <w:r w:rsidR="00590AA2">
              <w:rPr>
                <w:rFonts w:ascii="Cambria" w:hAnsi="Cambria" w:cs="Arial"/>
                <w:color w:val="000000"/>
                <w:spacing w:val="2"/>
                <w:sz w:val="18"/>
                <w:szCs w:val="18"/>
                <w:lang w:val="sr-Cyrl-CS"/>
              </w:rPr>
              <w:t xml:space="preserve">лековитог биља </w:t>
            </w:r>
          </w:p>
          <w:p w:rsidR="000A41B9" w:rsidRDefault="00FD5D87" w:rsidP="000B720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Реализација пројекта „У сарадњи са природом 2“</w:t>
            </w:r>
          </w:p>
        </w:tc>
      </w:tr>
      <w:tr w:rsidR="000B2D4F" w:rsidRPr="00C210B6">
        <w:trPr>
          <w:trHeight w:val="820"/>
          <w:tblCellSpacing w:w="20" w:type="dxa"/>
        </w:trPr>
        <w:tc>
          <w:tcPr>
            <w:tcW w:w="3073" w:type="dxa"/>
            <w:vAlign w:val="center"/>
          </w:tcPr>
          <w:p w:rsidR="000B2D4F" w:rsidRPr="00C210B6" w:rsidRDefault="000B2D4F" w:rsidP="00AC7E6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Октобар</w:t>
            </w:r>
          </w:p>
        </w:tc>
        <w:tc>
          <w:tcPr>
            <w:tcW w:w="5880" w:type="dxa"/>
            <w:vAlign w:val="center"/>
          </w:tcPr>
          <w:p w:rsidR="000B2D4F" w:rsidRPr="00C210B6" w:rsidRDefault="000B2D4F" w:rsidP="00AC7E61">
            <w:pPr>
              <w:shd w:val="clear" w:color="auto" w:fill="FFFFFF"/>
              <w:spacing w:line="202" w:lineRule="exact"/>
              <w:rPr>
                <w:rFonts w:ascii="Cambria" w:hAnsi="Cambria"/>
                <w:sz w:val="18"/>
                <w:szCs w:val="18"/>
                <w:lang w:val="sr-Cyrl-CS"/>
              </w:rPr>
            </w:pPr>
            <w:r w:rsidRPr="00C210B6">
              <w:rPr>
                <w:rFonts w:ascii="Cambria" w:hAnsi="Cambria" w:cs="Arial"/>
                <w:color w:val="000000"/>
                <w:spacing w:val="2"/>
                <w:sz w:val="18"/>
                <w:szCs w:val="18"/>
                <w:lang w:val="sr-Cyrl-CS"/>
              </w:rPr>
              <w:t>Прикупљање,</w:t>
            </w:r>
            <w:r w:rsidR="00E91D8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набавка  и расподела књига и прибора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купина,</w:t>
            </w:r>
            <w:r w:rsidR="00C12F2B" w:rsidRPr="00E21F4B">
              <w:rPr>
                <w:rFonts w:ascii="Cambria" w:hAnsi="Cambria" w:cs="Arial"/>
                <w:color w:val="000000"/>
                <w:spacing w:val="2"/>
                <w:sz w:val="18"/>
                <w:szCs w:val="18"/>
                <w:lang w:val="ru-RU"/>
              </w:rPr>
              <w:t xml:space="preserve"> шљива,</w:t>
            </w:r>
            <w:r w:rsidRPr="00C210B6">
              <w:rPr>
                <w:rFonts w:ascii="Cambria" w:hAnsi="Cambria" w:cs="Arial"/>
                <w:color w:val="000000"/>
                <w:spacing w:val="2"/>
                <w:sz w:val="18"/>
                <w:szCs w:val="18"/>
                <w:lang w:val="sr-Cyrl-CS"/>
              </w:rPr>
              <w:t xml:space="preserve"> </w:t>
            </w:r>
            <w:r w:rsidR="00950D0F">
              <w:rPr>
                <w:rFonts w:ascii="Cambria" w:hAnsi="Cambria" w:cs="Arial"/>
                <w:color w:val="000000"/>
                <w:spacing w:val="2"/>
                <w:sz w:val="18"/>
                <w:szCs w:val="18"/>
                <w:lang w:val="sr-Cyrl-CS"/>
              </w:rPr>
              <w:t xml:space="preserve">дивљих јабука, </w:t>
            </w:r>
            <w:r w:rsidRPr="00C210B6">
              <w:rPr>
                <w:rFonts w:ascii="Cambria" w:hAnsi="Cambria" w:cs="Arial"/>
                <w:color w:val="000000"/>
                <w:spacing w:val="2"/>
                <w:sz w:val="18"/>
                <w:szCs w:val="18"/>
                <w:lang w:val="sr-Cyrl-CS"/>
              </w:rPr>
              <w:t xml:space="preserve">дрењака и </w:t>
            </w:r>
            <w:r w:rsidR="000B2D4F" w:rsidRPr="00C210B6">
              <w:rPr>
                <w:rFonts w:ascii="Cambria" w:hAnsi="Cambria" w:cs="Arial"/>
                <w:color w:val="000000"/>
                <w:spacing w:val="2"/>
                <w:sz w:val="18"/>
                <w:szCs w:val="18"/>
                <w:lang w:val="sr-Cyrl-CS"/>
              </w:rPr>
              <w:t>шипурака</w:t>
            </w:r>
          </w:p>
          <w:p w:rsidR="00915090"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Припремање слатких, џемова</w:t>
            </w:r>
            <w:r w:rsidR="006C2810">
              <w:rPr>
                <w:rFonts w:ascii="Cambria" w:hAnsi="Cambria" w:cs="Arial"/>
                <w:color w:val="000000"/>
                <w:spacing w:val="2"/>
                <w:sz w:val="18"/>
                <w:szCs w:val="18"/>
                <w:lang w:val="sr-Cyrl-CS"/>
              </w:rPr>
              <w:t>,</w:t>
            </w:r>
            <w:r w:rsidR="00F702F3">
              <w:rPr>
                <w:rFonts w:ascii="Cambria" w:hAnsi="Cambria" w:cs="Arial"/>
                <w:color w:val="000000"/>
                <w:spacing w:val="2"/>
                <w:sz w:val="18"/>
                <w:szCs w:val="18"/>
                <w:lang w:val="sr-Cyrl-CS"/>
              </w:rPr>
              <w:t xml:space="preserve"> пекмеза</w:t>
            </w:r>
            <w:r w:rsidR="006C2810">
              <w:rPr>
                <w:rFonts w:ascii="Cambria" w:hAnsi="Cambria" w:cs="Arial"/>
                <w:color w:val="000000"/>
                <w:spacing w:val="2"/>
                <w:sz w:val="18"/>
                <w:szCs w:val="18"/>
                <w:lang w:val="sr-Cyrl-CS"/>
              </w:rPr>
              <w:t>, шљиваних колача и сирћета.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Обрада, окопавање расадника</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школске околине</w:t>
            </w:r>
          </w:p>
          <w:p w:rsidR="00915090" w:rsidRDefault="00EE05DC"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Довршетак</w:t>
            </w:r>
            <w:r w:rsidR="00915090" w:rsidRPr="00C210B6">
              <w:rPr>
                <w:rFonts w:ascii="Cambria" w:hAnsi="Cambria" w:cs="Arial"/>
                <w:color w:val="000000"/>
                <w:spacing w:val="2"/>
                <w:sz w:val="18"/>
                <w:szCs w:val="18"/>
                <w:lang w:val="sr-Cyrl-CS"/>
              </w:rPr>
              <w:t xml:space="preserve"> пројекту „На Рзаву“ –</w:t>
            </w:r>
            <w:r w:rsidR="00A370AA" w:rsidRPr="00C210B6">
              <w:rPr>
                <w:rFonts w:ascii="Cambria" w:hAnsi="Cambria" w:cs="Arial"/>
                <w:color w:val="000000"/>
                <w:spacing w:val="2"/>
                <w:sz w:val="18"/>
                <w:szCs w:val="18"/>
                <w:lang w:val="sr-Cyrl-CS"/>
              </w:rPr>
              <w:t xml:space="preserve"> </w:t>
            </w:r>
            <w:r w:rsidR="00915090" w:rsidRPr="00C210B6">
              <w:rPr>
                <w:rFonts w:ascii="Cambria" w:hAnsi="Cambria" w:cs="Arial"/>
                <w:color w:val="000000"/>
                <w:spacing w:val="2"/>
                <w:sz w:val="18"/>
                <w:szCs w:val="18"/>
                <w:lang w:val="sr-Cyrl-CS"/>
              </w:rPr>
              <w:t>акција младих Високе на изградњи парка на Рзаву</w:t>
            </w:r>
          </w:p>
          <w:p w:rsidR="00EE05DC" w:rsidRPr="00E21F4B" w:rsidRDefault="00C12F2B" w:rsidP="00EE05DC">
            <w:pPr>
              <w:shd w:val="clear" w:color="auto" w:fill="FFFFFF"/>
              <w:spacing w:line="202" w:lineRule="exact"/>
              <w:rPr>
                <w:rFonts w:ascii="Cambria" w:hAnsi="Cambria" w:cs="Cambria"/>
                <w:color w:val="000000"/>
                <w:sz w:val="18"/>
                <w:szCs w:val="18"/>
                <w:lang w:val="ru-RU"/>
              </w:rPr>
            </w:pPr>
            <w:r w:rsidRPr="00E21F4B">
              <w:rPr>
                <w:rFonts w:ascii="Cambria" w:hAnsi="Cambria" w:cs="Cambria"/>
                <w:color w:val="000000"/>
                <w:sz w:val="18"/>
                <w:szCs w:val="18"/>
                <w:lang w:val="ru-RU"/>
              </w:rPr>
              <w:t>Наставак</w:t>
            </w:r>
            <w:r w:rsidR="00EE05DC" w:rsidRPr="00E21F4B">
              <w:rPr>
                <w:rFonts w:ascii="Cambria" w:hAnsi="Cambria" w:cs="Cambria"/>
                <w:color w:val="000000"/>
                <w:sz w:val="18"/>
                <w:szCs w:val="18"/>
                <w:lang w:val="ru-RU"/>
              </w:rPr>
              <w:t xml:space="preserve"> радова на реконструкцији и опремању производно-складишног простора</w:t>
            </w:r>
            <w:r w:rsidRPr="00E21F4B">
              <w:rPr>
                <w:rFonts w:ascii="Cambria" w:hAnsi="Cambria" w:cs="Cambria"/>
                <w:color w:val="000000"/>
                <w:sz w:val="18"/>
                <w:szCs w:val="18"/>
                <w:lang w:val="ru-RU"/>
              </w:rPr>
              <w:t>, опремање кухиње</w:t>
            </w:r>
            <w:r w:rsidR="00EE05DC" w:rsidRPr="00E21F4B">
              <w:rPr>
                <w:rFonts w:ascii="Cambria" w:hAnsi="Cambria" w:cs="Cambria"/>
                <w:color w:val="000000"/>
                <w:sz w:val="18"/>
                <w:szCs w:val="18"/>
                <w:lang w:val="ru-RU"/>
              </w:rPr>
              <w:t>.</w:t>
            </w:r>
          </w:p>
          <w:p w:rsidR="00A567D1" w:rsidRPr="00EE05DC" w:rsidRDefault="00A567D1" w:rsidP="00EE05DC">
            <w:pPr>
              <w:shd w:val="clear" w:color="auto" w:fill="FFFFFF"/>
              <w:spacing w:line="202" w:lineRule="exact"/>
              <w:rPr>
                <w:rFonts w:ascii="Cambria" w:hAnsi="Cambria" w:cs="Arial"/>
                <w:sz w:val="18"/>
                <w:szCs w:val="18"/>
                <w:lang w:eastAsia="sr-Latn-CS"/>
              </w:rPr>
            </w:pPr>
            <w:r>
              <w:rPr>
                <w:rFonts w:ascii="Cambria" w:hAnsi="Cambria" w:cs="Cambria"/>
                <w:color w:val="000000"/>
                <w:sz w:val="18"/>
                <w:szCs w:val="18"/>
              </w:rPr>
              <w:t>Промоција новог сувенира</w:t>
            </w:r>
          </w:p>
        </w:tc>
      </w:tr>
      <w:tr w:rsidR="000B2D4F" w:rsidRPr="00D451A5">
        <w:trPr>
          <w:trHeight w:val="19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2D4F" w:rsidRPr="00C210B6" w:rsidRDefault="00A370AA"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и промоција </w:t>
            </w:r>
            <w:r w:rsidR="000B7207">
              <w:rPr>
                <w:rFonts w:ascii="Cambria" w:hAnsi="Cambria" w:cs="Arial"/>
                <w:color w:val="000000"/>
                <w:spacing w:val="2"/>
                <w:sz w:val="18"/>
                <w:szCs w:val="18"/>
                <w:lang w:val="sr-Cyrl-CS"/>
              </w:rPr>
              <w:t>сувенира за Храм „Св. Ахилија“ у Ариљу</w:t>
            </w:r>
          </w:p>
        </w:tc>
      </w:tr>
      <w:tr w:rsidR="000B7207" w:rsidRPr="001F3199">
        <w:trPr>
          <w:trHeight w:val="190"/>
          <w:tblCellSpacing w:w="20" w:type="dxa"/>
        </w:trPr>
        <w:tc>
          <w:tcPr>
            <w:tcW w:w="3073" w:type="dxa"/>
            <w:vAlign w:val="center"/>
          </w:tcPr>
          <w:p w:rsidR="000B7207" w:rsidRPr="00C210B6" w:rsidRDefault="000B7207" w:rsidP="000B720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7207" w:rsidRPr="00C210B6" w:rsidRDefault="000B7207"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промоција новогодишњег сувенира</w:t>
            </w:r>
          </w:p>
        </w:tc>
      </w:tr>
      <w:tr w:rsidR="000B2D4F" w:rsidRPr="001F3199">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 - Јануар</w:t>
            </w:r>
          </w:p>
        </w:tc>
        <w:tc>
          <w:tcPr>
            <w:tcW w:w="5880" w:type="dxa"/>
            <w:vAlign w:val="center"/>
          </w:tcPr>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сувенира и употребних предмета од вуне, дрвета, глине  ...</w:t>
            </w:r>
          </w:p>
          <w:p w:rsidR="00C92535" w:rsidRPr="00C210B6" w:rsidRDefault="00C92535"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Производња расада старих сорти поврћа и локалних четинара</w:t>
            </w:r>
          </w:p>
        </w:tc>
      </w:tr>
      <w:tr w:rsidR="006C2810" w:rsidRPr="00C210B6">
        <w:trPr>
          <w:tblCellSpacing w:w="20" w:type="dxa"/>
        </w:trPr>
        <w:tc>
          <w:tcPr>
            <w:tcW w:w="3073" w:type="dxa"/>
            <w:vAlign w:val="center"/>
          </w:tcPr>
          <w:p w:rsidR="006C2810" w:rsidRPr="00C210B6"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880" w:type="dxa"/>
            <w:vAlign w:val="center"/>
          </w:tcPr>
          <w:p w:rsidR="006C2810" w:rsidRPr="00C210B6" w:rsidRDefault="006C2810"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 на Златибору</w:t>
            </w:r>
          </w:p>
        </w:tc>
      </w:tr>
      <w:tr w:rsidR="00C92535" w:rsidRPr="00C210B6">
        <w:trPr>
          <w:tblCellSpacing w:w="20" w:type="dxa"/>
        </w:trPr>
        <w:tc>
          <w:tcPr>
            <w:tcW w:w="3073" w:type="dxa"/>
            <w:vAlign w:val="center"/>
          </w:tcPr>
          <w:p w:rsidR="00C92535" w:rsidRDefault="00C92535"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 - Април</w:t>
            </w:r>
          </w:p>
        </w:tc>
        <w:tc>
          <w:tcPr>
            <w:tcW w:w="5880" w:type="dxa"/>
            <w:vAlign w:val="center"/>
          </w:tcPr>
          <w:p w:rsidR="00C92535" w:rsidRDefault="00C92535"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 сајта Ученичке задруге</w:t>
            </w:r>
          </w:p>
        </w:tc>
      </w:tr>
      <w:tr w:rsidR="000B2D4F" w:rsidRPr="00C210B6">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Мај</w:t>
            </w:r>
          </w:p>
        </w:tc>
        <w:tc>
          <w:tcPr>
            <w:tcW w:w="5880" w:type="dxa"/>
            <w:vAlign w:val="center"/>
          </w:tcPr>
          <w:p w:rsidR="000B2D4F" w:rsidRPr="00C210B6" w:rsidRDefault="002769E4"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Фото конкурс  „Чаробн</w:t>
            </w:r>
            <w:r w:rsidR="000B2D4F" w:rsidRPr="00C210B6">
              <w:rPr>
                <w:rFonts w:ascii="Cambria" w:hAnsi="Cambria" w:cs="Arial"/>
                <w:color w:val="000000"/>
                <w:spacing w:val="2"/>
                <w:sz w:val="18"/>
                <w:szCs w:val="18"/>
                <w:lang w:val="sr-Cyrl-CS"/>
              </w:rPr>
              <w:t>о око“</w:t>
            </w:r>
          </w:p>
        </w:tc>
      </w:tr>
      <w:tr w:rsidR="000B2D4F" w:rsidRPr="00C210B6">
        <w:trPr>
          <w:trHeight w:val="307"/>
          <w:tblCellSpacing w:w="20" w:type="dxa"/>
        </w:trPr>
        <w:tc>
          <w:tcPr>
            <w:tcW w:w="3073" w:type="dxa"/>
            <w:vAlign w:val="center"/>
          </w:tcPr>
          <w:p w:rsidR="000B2D4F" w:rsidRPr="00C210B6" w:rsidRDefault="00EE05DC" w:rsidP="00EE05DC">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w:t>
            </w:r>
            <w:r w:rsidR="000B2D4F" w:rsidRPr="00C210B6">
              <w:rPr>
                <w:rFonts w:ascii="Cambria" w:hAnsi="Cambria" w:cs="Arial"/>
                <w:color w:val="000000"/>
                <w:spacing w:val="2"/>
                <w:sz w:val="18"/>
                <w:szCs w:val="18"/>
                <w:lang w:val="sr-Cyrl-CS"/>
              </w:rPr>
              <w:t xml:space="preserve"> - Април</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Прављење продајне кућице</w:t>
            </w:r>
          </w:p>
        </w:tc>
      </w:tr>
      <w:tr w:rsidR="000B2D4F" w:rsidRPr="001F3199">
        <w:trPr>
          <w:trHeight w:val="244"/>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5880" w:type="dxa"/>
            <w:vAlign w:val="center"/>
          </w:tcPr>
          <w:p w:rsidR="000B2D4F" w:rsidRPr="00C210B6" w:rsidRDefault="000B2D4F" w:rsidP="002769E4">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Нови засади и калемљења  у </w:t>
            </w:r>
            <w:r w:rsidR="00D15F93" w:rsidRPr="00C210B6">
              <w:rPr>
                <w:rFonts w:ascii="Cambria" w:hAnsi="Cambria" w:cs="Arial"/>
                <w:color w:val="000000"/>
                <w:spacing w:val="2"/>
                <w:sz w:val="18"/>
                <w:szCs w:val="18"/>
                <w:lang w:val="sr-Cyrl-CS"/>
              </w:rPr>
              <w:t xml:space="preserve"> </w:t>
            </w:r>
            <w:r w:rsidR="002769E4">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Музеју воћа“</w:t>
            </w:r>
          </w:p>
        </w:tc>
      </w:tr>
      <w:tr w:rsidR="000B7207" w:rsidRPr="001F3199">
        <w:trPr>
          <w:trHeight w:val="244"/>
          <w:tblCellSpacing w:w="20" w:type="dxa"/>
        </w:trPr>
        <w:tc>
          <w:tcPr>
            <w:tcW w:w="3073" w:type="dxa"/>
            <w:vAlign w:val="center"/>
          </w:tcPr>
          <w:p w:rsidR="000B7207" w:rsidRPr="00C210B6" w:rsidRDefault="000B7207"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Мај</w:t>
            </w:r>
          </w:p>
        </w:tc>
        <w:tc>
          <w:tcPr>
            <w:tcW w:w="5880" w:type="dxa"/>
            <w:vAlign w:val="center"/>
          </w:tcPr>
          <w:p w:rsidR="000B7207" w:rsidRPr="00C210B6" w:rsidRDefault="000B7207" w:rsidP="002769E4">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w:t>
            </w:r>
            <w:r w:rsidR="00C5610C">
              <w:rPr>
                <w:rFonts w:ascii="Cambria" w:hAnsi="Cambria" w:cs="Arial"/>
                <w:color w:val="000000"/>
                <w:spacing w:val="2"/>
                <w:sz w:val="18"/>
                <w:szCs w:val="18"/>
                <w:lang w:val="sr-Cyrl-CS"/>
              </w:rPr>
              <w:t xml:space="preserve"> на манифестацији „Мајски дани к</w:t>
            </w:r>
            <w:r>
              <w:rPr>
                <w:rFonts w:ascii="Cambria" w:hAnsi="Cambria" w:cs="Arial"/>
                <w:color w:val="000000"/>
                <w:spacing w:val="2"/>
                <w:sz w:val="18"/>
                <w:szCs w:val="18"/>
                <w:lang w:val="sr-Cyrl-CS"/>
              </w:rPr>
              <w:t>ултуре“ у Ариљу</w:t>
            </w:r>
          </w:p>
        </w:tc>
      </w:tr>
      <w:tr w:rsidR="000B2D4F" w:rsidRPr="001F3199">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Мај </w:t>
            </w:r>
            <w:r w:rsidR="00A567D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Август</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Сакупљање печурака, јагода и малина и њихова прерада</w:t>
            </w:r>
          </w:p>
        </w:tc>
      </w:tr>
      <w:tr w:rsidR="000B2D4F" w:rsidRPr="00D451A5">
        <w:trPr>
          <w:trHeight w:val="37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5880" w:type="dxa"/>
            <w:vAlign w:val="center"/>
          </w:tcPr>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на Смотри ученичких задруга Србије</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Изложба фотографија са конкурса „Чаробно око“</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половних књига</w:t>
            </w:r>
          </w:p>
        </w:tc>
      </w:tr>
      <w:tr w:rsidR="005117F8" w:rsidRPr="00C210B6">
        <w:trPr>
          <w:trHeight w:val="370"/>
          <w:tblCellSpacing w:w="20" w:type="dxa"/>
        </w:trPr>
        <w:tc>
          <w:tcPr>
            <w:tcW w:w="3073" w:type="dxa"/>
            <w:vAlign w:val="center"/>
          </w:tcPr>
          <w:p w:rsidR="005117F8" w:rsidRPr="00C210B6" w:rsidRDefault="005117F8"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Јул</w:t>
            </w:r>
          </w:p>
        </w:tc>
        <w:tc>
          <w:tcPr>
            <w:tcW w:w="5880" w:type="dxa"/>
            <w:vAlign w:val="center"/>
          </w:tcPr>
          <w:p w:rsidR="005117F8" w:rsidRPr="00C210B6" w:rsidRDefault="005117F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Наступ на манифестацији „АРЛЕММ“</w:t>
            </w:r>
          </w:p>
        </w:tc>
      </w:tr>
      <w:tr w:rsidR="000B2D4F" w:rsidRPr="001F3199">
        <w:trPr>
          <w:trHeight w:val="55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7207" w:rsidRDefault="00F702F3"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Покретање рада ђачке кухиње</w:t>
            </w:r>
          </w:p>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Уређивање школске околине и прикупљање секундарних сировина</w:t>
            </w:r>
          </w:p>
          <w:p w:rsidR="00A27438" w:rsidRPr="00C210B6" w:rsidRDefault="00A2743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Израда и испорука сувенира </w:t>
            </w:r>
            <w:r w:rsidR="002769E4">
              <w:rPr>
                <w:rFonts w:ascii="Cambria" w:hAnsi="Cambria" w:cs="Arial"/>
                <w:color w:val="000000"/>
                <w:spacing w:val="2"/>
                <w:sz w:val="18"/>
                <w:szCs w:val="18"/>
                <w:lang w:val="sr-Cyrl-CS"/>
              </w:rPr>
              <w:t>М</w:t>
            </w:r>
            <w:r>
              <w:rPr>
                <w:rFonts w:ascii="Cambria" w:hAnsi="Cambria" w:cs="Arial"/>
                <w:color w:val="000000"/>
                <w:spacing w:val="2"/>
                <w:sz w:val="18"/>
                <w:szCs w:val="18"/>
                <w:lang w:val="sr-Cyrl-CS"/>
              </w:rPr>
              <w:t>узеју „Старо село Сирогојно“</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испорука сувенира по поруџбини Туристичке организације Ариље</w:t>
            </w:r>
          </w:p>
          <w:p w:rsidR="000B2D4F" w:rsidRPr="00C210B6"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Изложбе  и продаја  производа </w:t>
            </w:r>
            <w:r w:rsidR="00E91D88">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адруге</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Наступи на смотрама </w:t>
            </w:r>
            <w:r w:rsidR="00A370AA" w:rsidRPr="00C210B6">
              <w:rPr>
                <w:rFonts w:ascii="Cambria" w:hAnsi="Cambria" w:cs="Arial"/>
                <w:color w:val="000000"/>
                <w:spacing w:val="2"/>
                <w:sz w:val="18"/>
                <w:szCs w:val="18"/>
                <w:lang w:val="sr-Cyrl-CS"/>
              </w:rPr>
              <w:t>по позиву</w:t>
            </w:r>
          </w:p>
          <w:p w:rsidR="005117F8" w:rsidRPr="00C210B6" w:rsidRDefault="005117F8" w:rsidP="00AC7E6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Припремање пројеката који који унапређују рад Школе и Задруге</w:t>
            </w:r>
          </w:p>
          <w:p w:rsidR="00A370AA" w:rsidRPr="00C210B6" w:rsidRDefault="00A370AA"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Праћење и учествовање на конкурсима</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Услужне делатности</w:t>
            </w:r>
          </w:p>
          <w:p w:rsidR="00F702F3" w:rsidRPr="00C210B6" w:rsidRDefault="000B7207" w:rsidP="00C92535">
            <w:pPr>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 интернет прод</w:t>
            </w:r>
            <w:r w:rsidR="00C92535">
              <w:rPr>
                <w:rFonts w:ascii="Cambria" w:hAnsi="Cambria" w:cs="Arial"/>
                <w:color w:val="000000"/>
                <w:spacing w:val="2"/>
                <w:sz w:val="18"/>
                <w:szCs w:val="18"/>
                <w:lang w:val="sr-Cyrl-CS"/>
              </w:rPr>
              <w:t>а</w:t>
            </w:r>
            <w:r>
              <w:rPr>
                <w:rFonts w:ascii="Cambria" w:hAnsi="Cambria" w:cs="Arial"/>
                <w:color w:val="000000"/>
                <w:spacing w:val="2"/>
                <w:sz w:val="18"/>
                <w:szCs w:val="18"/>
                <w:lang w:val="sr-Cyrl-CS"/>
              </w:rPr>
              <w:t>је производа задруге</w:t>
            </w:r>
          </w:p>
        </w:tc>
      </w:tr>
      <w:tr w:rsidR="000B2D4F" w:rsidRPr="001F3199">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производног простора  и набавка опреме</w:t>
            </w:r>
          </w:p>
        </w:tc>
      </w:tr>
      <w:tr w:rsidR="00950D0F" w:rsidRPr="001F3199">
        <w:trPr>
          <w:trHeight w:val="325"/>
          <w:tblCellSpacing w:w="20" w:type="dxa"/>
        </w:trPr>
        <w:tc>
          <w:tcPr>
            <w:tcW w:w="3073" w:type="dxa"/>
            <w:vAlign w:val="center"/>
          </w:tcPr>
          <w:p w:rsidR="00950D0F" w:rsidRPr="00C210B6" w:rsidRDefault="00950D0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950D0F" w:rsidRPr="00C210B6" w:rsidRDefault="00950D0F" w:rsidP="00950D0F">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Драмској дружини „Трачак зрачка“ и Сеоској библиотеци школе у Високој „Вук Алексић“</w:t>
            </w:r>
          </w:p>
        </w:tc>
      </w:tr>
      <w:tr w:rsidR="00092C0E" w:rsidRPr="001F3199">
        <w:trPr>
          <w:trHeight w:val="325"/>
          <w:tblCellSpacing w:w="20" w:type="dxa"/>
        </w:trPr>
        <w:tc>
          <w:tcPr>
            <w:tcW w:w="3073" w:type="dxa"/>
            <w:vAlign w:val="center"/>
          </w:tcPr>
          <w:p w:rsidR="00092C0E" w:rsidRPr="00C210B6" w:rsidRDefault="00092C0E"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Јун</w:t>
            </w:r>
          </w:p>
        </w:tc>
        <w:tc>
          <w:tcPr>
            <w:tcW w:w="5880" w:type="dxa"/>
            <w:vAlign w:val="center"/>
          </w:tcPr>
          <w:p w:rsidR="00092C0E" w:rsidRPr="00C210B6" w:rsidRDefault="00092C0E"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ученицима у финансирању исхране</w:t>
            </w:r>
            <w:r w:rsidR="002769E4">
              <w:rPr>
                <w:rFonts w:ascii="Cambria" w:hAnsi="Cambria" w:cs="Arial"/>
                <w:color w:val="000000"/>
                <w:spacing w:val="2"/>
                <w:sz w:val="18"/>
                <w:szCs w:val="18"/>
                <w:lang w:val="sr-Cyrl-CS"/>
              </w:rPr>
              <w:t>, школског прибора, излета и екскурзије</w:t>
            </w:r>
          </w:p>
        </w:tc>
      </w:tr>
      <w:tr w:rsidR="000B2D4F" w:rsidRPr="001F3199">
        <w:trPr>
          <w:trHeight w:val="415"/>
          <w:tblCellSpacing w:w="20" w:type="dxa"/>
        </w:trPr>
        <w:tc>
          <w:tcPr>
            <w:tcW w:w="3073" w:type="dxa"/>
            <w:vAlign w:val="center"/>
          </w:tcPr>
          <w:p w:rsidR="000B2D4F" w:rsidRPr="00C210B6" w:rsidRDefault="000B2D4F" w:rsidP="00AE038E">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Август</w:t>
            </w:r>
          </w:p>
        </w:tc>
        <w:tc>
          <w:tcPr>
            <w:tcW w:w="5880" w:type="dxa"/>
            <w:vAlign w:val="center"/>
          </w:tcPr>
          <w:p w:rsidR="000B2D4F" w:rsidRPr="00C210B6" w:rsidRDefault="000B2D4F" w:rsidP="00AE038E">
            <w:pPr>
              <w:pStyle w:val="nnneraz"/>
              <w:tabs>
                <w:tab w:val="clear" w:pos="170"/>
                <w:tab w:val="clear" w:pos="964"/>
              </w:tabs>
              <w:ind w:left="0" w:firstLine="0"/>
              <w:jc w:val="both"/>
              <w:rPr>
                <w:rFonts w:ascii="Cambria" w:hAnsi="Cambria" w:cs="Arial"/>
                <w:spacing w:val="2"/>
                <w:szCs w:val="16"/>
              </w:rPr>
            </w:pPr>
            <w:r w:rsidRPr="00C210B6">
              <w:rPr>
                <w:rFonts w:ascii="Cambria" w:hAnsi="Cambria" w:cs="Arial"/>
                <w:spacing w:val="2"/>
                <w:szCs w:val="16"/>
                <w:lang w:val="sr-Latn-CS"/>
              </w:rPr>
              <w:t>„</w:t>
            </w:r>
            <w:r w:rsidRPr="00C210B6">
              <w:rPr>
                <w:rFonts w:ascii="Cambria" w:hAnsi="Cambria" w:cs="Arial"/>
                <w:spacing w:val="2"/>
                <w:sz w:val="18"/>
                <w:szCs w:val="18"/>
              </w:rPr>
              <w:t>Беба – почасни члан задруге“ – подршка подизању наталитета</w:t>
            </w:r>
          </w:p>
        </w:tc>
      </w:tr>
    </w:tbl>
    <w:p w:rsidR="000B2D4F"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 ће бити прилагођаван условима током године: количина плодова, потребе тржишта, време</w:t>
      </w:r>
      <w:r w:rsidR="00F702F3">
        <w:rPr>
          <w:rFonts w:ascii="Cambria" w:hAnsi="Cambria" w:cs="Arial"/>
          <w:color w:val="000000"/>
          <w:sz w:val="20"/>
          <w:szCs w:val="20"/>
          <w:lang w:val="sr-Cyrl-CS"/>
        </w:rPr>
        <w:t>нски услови, могућности чланова</w:t>
      </w:r>
      <w:r w:rsidRPr="00C210B6">
        <w:rPr>
          <w:rFonts w:ascii="Cambria" w:hAnsi="Cambria" w:cs="Arial"/>
          <w:color w:val="000000"/>
          <w:sz w:val="20"/>
          <w:szCs w:val="20"/>
          <w:lang w:val="sr-Cyrl-CS"/>
        </w:rPr>
        <w:t xml:space="preserve"> ...</w:t>
      </w:r>
    </w:p>
    <w:p w:rsidR="00FD5D87" w:rsidRPr="00FD5D87" w:rsidRDefault="00FD5D87" w:rsidP="00FD5D87">
      <w:pPr>
        <w:autoSpaceDE w:val="0"/>
        <w:autoSpaceDN w:val="0"/>
        <w:adjustRightInd w:val="0"/>
        <w:ind w:firstLine="720"/>
        <w:jc w:val="both"/>
        <w:rPr>
          <w:rFonts w:ascii="Cambria" w:hAnsi="Cambria" w:cs="Cambria"/>
          <w:color w:val="000000"/>
          <w:sz w:val="20"/>
          <w:szCs w:val="20"/>
          <w:lang w:val="sr-Cyrl-CS"/>
        </w:rPr>
      </w:pPr>
      <w:r w:rsidRPr="00FD5D87">
        <w:rPr>
          <w:rFonts w:ascii="Cambria" w:hAnsi="Cambria" w:cs="Cambria"/>
          <w:color w:val="000000"/>
          <w:sz w:val="20"/>
          <w:szCs w:val="20"/>
          <w:lang w:val="sr-Cyrl-CS"/>
        </w:rPr>
        <w:t>Ученичка задруга у овој школској години завршава пројекат „У сарадњи са природом“ који финансира Министарство просвете, науке и технолошког развоја. Завршетком овог пројекта Задруга ће значајно побољшати услове за рад, проширити производњу и подићи квалитет производа.</w:t>
      </w:r>
    </w:p>
    <w:p w:rsidR="0079373C" w:rsidRPr="00BC2F81" w:rsidRDefault="000B7207" w:rsidP="00BC2F81">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 xml:space="preserve">Директор </w:t>
      </w:r>
      <w:r w:rsidR="000B2D4F" w:rsidRPr="00C210B6">
        <w:rPr>
          <w:rFonts w:ascii="Cambria" w:hAnsi="Cambria" w:cs="Arial"/>
          <w:color w:val="000000"/>
          <w:sz w:val="20"/>
          <w:szCs w:val="20"/>
          <w:lang w:val="sr-Cyrl-CS"/>
        </w:rPr>
        <w:t xml:space="preserve"> задруге је наставник  Петар Марјановић.</w:t>
      </w:r>
    </w:p>
    <w:p w:rsidR="0079373C" w:rsidRPr="00D451A5" w:rsidRDefault="0079373C" w:rsidP="00531BFA">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ru-RU"/>
        </w:rPr>
      </w:pPr>
    </w:p>
    <w:p w:rsidR="00AB7D8A" w:rsidRDefault="000B2D4F" w:rsidP="00923514">
      <w:pPr>
        <w:pStyle w:val="BodyTextIndent2"/>
        <w:tabs>
          <w:tab w:val="clear" w:pos="1414"/>
          <w:tab w:val="clear" w:pos="7878"/>
          <w:tab w:val="clear" w:pos="8080"/>
          <w:tab w:val="clear" w:pos="8282"/>
          <w:tab w:val="left" w:pos="720"/>
        </w:tabs>
        <w:ind w:left="0"/>
        <w:rPr>
          <w:rFonts w:ascii="Cambria" w:hAnsi="Cambria" w:cs="Arial"/>
          <w:b/>
          <w:bCs/>
          <w:noProof/>
          <w:sz w:val="22"/>
          <w:szCs w:val="22"/>
          <w:lang w:val="sr-Cyrl-CS"/>
        </w:rPr>
      </w:pPr>
      <w:r w:rsidRPr="00A7094A">
        <w:rPr>
          <w:rFonts w:ascii="Cambria" w:hAnsi="Cambria" w:cs="Arial"/>
          <w:b/>
          <w:bCs/>
          <w:noProof/>
          <w:sz w:val="22"/>
          <w:szCs w:val="22"/>
          <w:lang w:val="sr-Cyrl-CS"/>
        </w:rPr>
        <w:lastRenderedPageBreak/>
        <w:t>1</w:t>
      </w:r>
      <w:r w:rsidR="00A453D1">
        <w:rPr>
          <w:rFonts w:ascii="Cambria" w:hAnsi="Cambria" w:cs="Arial"/>
          <w:b/>
          <w:bCs/>
          <w:noProof/>
          <w:sz w:val="22"/>
          <w:szCs w:val="22"/>
          <w:lang w:val="sr-Cyrl-CS"/>
        </w:rPr>
        <w:t>7</w:t>
      </w:r>
      <w:r w:rsidRPr="00A7094A">
        <w:rPr>
          <w:rFonts w:ascii="Cambria" w:hAnsi="Cambria" w:cs="Arial"/>
          <w:b/>
          <w:bCs/>
          <w:noProof/>
          <w:sz w:val="22"/>
          <w:szCs w:val="22"/>
          <w:lang w:val="sr-Cyrl-CS"/>
        </w:rPr>
        <w:t>.7</w:t>
      </w:r>
      <w:r w:rsidR="00886824" w:rsidRPr="00A7094A">
        <w:rPr>
          <w:rFonts w:ascii="Cambria" w:hAnsi="Cambria" w:cs="Arial"/>
          <w:b/>
          <w:bCs/>
          <w:noProof/>
          <w:sz w:val="22"/>
          <w:szCs w:val="22"/>
          <w:lang w:val="sr-Cyrl-CS"/>
        </w:rPr>
        <w:t>. Програм школског маркетинга</w:t>
      </w:r>
    </w:p>
    <w:p w:rsidR="00F4022E" w:rsidRPr="00A7094A" w:rsidRDefault="00F4022E" w:rsidP="00923514">
      <w:pPr>
        <w:pStyle w:val="BodyTextIndent2"/>
        <w:tabs>
          <w:tab w:val="clear" w:pos="1414"/>
          <w:tab w:val="clear" w:pos="7878"/>
          <w:tab w:val="clear" w:pos="8080"/>
          <w:tab w:val="clear" w:pos="8282"/>
          <w:tab w:val="left" w:pos="720"/>
        </w:tabs>
        <w:ind w:left="0"/>
        <w:rPr>
          <w:rFonts w:ascii="Cambria" w:hAnsi="Cambria" w:cs="Arial"/>
          <w:b/>
          <w:bCs/>
          <w:noProof/>
          <w:sz w:val="22"/>
          <w:szCs w:val="22"/>
          <w:lang w:val="sr-Cyrl-CS"/>
        </w:rPr>
      </w:pPr>
    </w:p>
    <w:p w:rsidR="00AB7D8A" w:rsidRPr="00607EA6" w:rsidRDefault="000B2D4F" w:rsidP="00923514">
      <w:pPr>
        <w:pStyle w:val="BodyTextIndent2"/>
        <w:ind w:left="0"/>
        <w:rPr>
          <w:rFonts w:ascii="Cambria" w:hAnsi="Cambria" w:cs="Arial"/>
          <w:b/>
          <w:bCs/>
          <w:noProof/>
          <w:sz w:val="20"/>
          <w:szCs w:val="20"/>
          <w:lang w:val="sr-Cyrl-CS"/>
        </w:rPr>
      </w:pPr>
      <w:r w:rsidRPr="00607EA6">
        <w:rPr>
          <w:rFonts w:ascii="Cambria" w:hAnsi="Cambria" w:cs="Arial"/>
          <w:b/>
          <w:bCs/>
          <w:noProof/>
          <w:sz w:val="20"/>
          <w:szCs w:val="20"/>
          <w:lang w:val="sr-Cyrl-CS"/>
        </w:rPr>
        <w:t>1</w:t>
      </w:r>
      <w:r w:rsidR="00A453D1">
        <w:rPr>
          <w:rFonts w:ascii="Cambria" w:hAnsi="Cambria" w:cs="Arial"/>
          <w:b/>
          <w:bCs/>
          <w:noProof/>
          <w:sz w:val="20"/>
          <w:szCs w:val="20"/>
          <w:lang w:val="sr-Cyrl-CS"/>
        </w:rPr>
        <w:t>7</w:t>
      </w:r>
      <w:r w:rsidR="00886824" w:rsidRPr="00607EA6">
        <w:rPr>
          <w:rFonts w:ascii="Cambria" w:hAnsi="Cambria" w:cs="Arial"/>
          <w:b/>
          <w:bCs/>
          <w:noProof/>
          <w:sz w:val="20"/>
          <w:szCs w:val="20"/>
          <w:lang w:val="sr-Cyrl-CS"/>
        </w:rPr>
        <w:t>.</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.1. Интерни маркетинг </w:t>
      </w:r>
    </w:p>
    <w:tbl>
      <w:tblPr>
        <w:tblW w:w="93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42"/>
        <w:gridCol w:w="3709"/>
        <w:gridCol w:w="1792"/>
        <w:gridCol w:w="2710"/>
      </w:tblGrid>
      <w:tr w:rsidR="00AB7D8A" w:rsidRPr="00C210B6" w:rsidTr="000B7207">
        <w:trPr>
          <w:tblCellSpacing w:w="20" w:type="dxa"/>
        </w:trPr>
        <w:tc>
          <w:tcPr>
            <w:tcW w:w="1082" w:type="dxa"/>
            <w:vAlign w:val="center"/>
          </w:tcPr>
          <w:p w:rsidR="00AB7D8A" w:rsidRPr="00C210B6" w:rsidRDefault="00AB7D8A" w:rsidP="006A5994">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669" w:type="dxa"/>
            <w:vAlign w:val="center"/>
          </w:tcPr>
          <w:p w:rsidR="00AB7D8A" w:rsidRPr="00C210B6" w:rsidRDefault="00AB7D8A" w:rsidP="006A5994">
            <w:pPr>
              <w:shd w:val="clear" w:color="auto" w:fill="FFFFFF"/>
              <w:ind w:left="864"/>
              <w:jc w:val="center"/>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1752" w:type="dxa"/>
            <w:vAlign w:val="center"/>
          </w:tcPr>
          <w:p w:rsidR="00AB7D8A" w:rsidRPr="00C210B6" w:rsidRDefault="00AB7D8A" w:rsidP="006A5994">
            <w:pPr>
              <w:pStyle w:val="nnneraz"/>
              <w:tabs>
                <w:tab w:val="clear" w:pos="170"/>
                <w:tab w:val="clear" w:pos="964"/>
              </w:tabs>
              <w:ind w:left="0" w:firstLine="0"/>
              <w:jc w:val="center"/>
              <w:rPr>
                <w:rFonts w:ascii="Cambria" w:hAnsi="Cambria"/>
                <w:b/>
                <w:sz w:val="18"/>
                <w:szCs w:val="18"/>
              </w:rPr>
            </w:pPr>
            <w:r w:rsidRPr="00C210B6">
              <w:rPr>
                <w:rFonts w:ascii="Cambria" w:hAnsi="Cambria" w:cs="Arial"/>
                <w:b/>
                <w:sz w:val="18"/>
                <w:szCs w:val="18"/>
              </w:rPr>
              <w:t xml:space="preserve">Време </w:t>
            </w:r>
            <w:r w:rsidR="006A5994" w:rsidRPr="00C210B6">
              <w:rPr>
                <w:rFonts w:ascii="Cambria" w:hAnsi="Cambria" w:cs="Arial"/>
                <w:b/>
                <w:sz w:val="18"/>
                <w:szCs w:val="18"/>
              </w:rPr>
              <w:t>р</w:t>
            </w:r>
            <w:r w:rsidRPr="00C210B6">
              <w:rPr>
                <w:rFonts w:ascii="Cambria" w:hAnsi="Cambria" w:cs="Arial"/>
                <w:b/>
                <w:sz w:val="18"/>
                <w:szCs w:val="18"/>
              </w:rPr>
              <w:t>еализа</w:t>
            </w:r>
            <w:r w:rsidR="006A5994" w:rsidRPr="00C210B6">
              <w:rPr>
                <w:rFonts w:ascii="Cambria" w:hAnsi="Cambria" w:cs="Arial"/>
                <w:b/>
                <w:sz w:val="18"/>
                <w:szCs w:val="18"/>
              </w:rPr>
              <w:t>ц</w:t>
            </w:r>
            <w:r w:rsidRPr="00C210B6">
              <w:rPr>
                <w:rFonts w:ascii="Cambria" w:hAnsi="Cambria" w:cs="Arial"/>
                <w:b/>
                <w:sz w:val="18"/>
                <w:szCs w:val="18"/>
              </w:rPr>
              <w:t>ије</w:t>
            </w:r>
          </w:p>
        </w:tc>
        <w:tc>
          <w:tcPr>
            <w:tcW w:w="2650" w:type="dxa"/>
            <w:vAlign w:val="center"/>
          </w:tcPr>
          <w:p w:rsidR="00AB7D8A" w:rsidRPr="00C210B6" w:rsidRDefault="00AB7D8A" w:rsidP="006A5994">
            <w:pPr>
              <w:shd w:val="clear" w:color="auto" w:fill="FFFFFF"/>
              <w:spacing w:line="230" w:lineRule="exact"/>
              <w:ind w:left="490" w:right="497"/>
              <w:jc w:val="center"/>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AB7D8A" w:rsidRPr="001F319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1.</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Светог Саве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27.  јануар</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наставници верске наставе, српског језика и музичке културе</w:t>
            </w:r>
          </w:p>
        </w:tc>
      </w:tr>
      <w:tr w:rsidR="00AB7D8A" w:rsidRPr="001F319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2.</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Прослава Дана жена - 8 март</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март</w:t>
            </w:r>
          </w:p>
        </w:tc>
        <w:tc>
          <w:tcPr>
            <w:tcW w:w="2650" w:type="dxa"/>
            <w:vAlign w:val="center"/>
          </w:tcPr>
          <w:p w:rsidR="00AB7D8A" w:rsidRPr="00C210B6" w:rsidRDefault="00AC7E61"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w:t>
            </w:r>
            <w:r w:rsidR="00AB7D8A" w:rsidRPr="00C210B6">
              <w:rPr>
                <w:rFonts w:ascii="Cambria" w:hAnsi="Cambria" w:cs="Arial"/>
                <w:sz w:val="18"/>
                <w:szCs w:val="18"/>
              </w:rPr>
              <w:t>читељи, наставници српског језика, наставник ликовног</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3.</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школе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w:t>
            </w:r>
            <w:r w:rsidRPr="00C210B6">
              <w:rPr>
                <w:rFonts w:ascii="Cambria" w:hAnsi="Cambria" w:cs="Arial"/>
                <w:sz w:val="18"/>
                <w:szCs w:val="18"/>
                <w:lang w:val="sr-Latn-CS"/>
              </w:rPr>
              <w:t>4</w:t>
            </w:r>
            <w:r w:rsidRPr="00C210B6">
              <w:rPr>
                <w:rFonts w:ascii="Cambria" w:hAnsi="Cambria" w:cs="Arial"/>
                <w:sz w:val="18"/>
                <w:szCs w:val="18"/>
              </w:rPr>
              <w:t>. мај</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цео колектив</w:t>
            </w:r>
          </w:p>
        </w:tc>
      </w:tr>
      <w:tr w:rsidR="00AB7D8A" w:rsidRPr="001F3199"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4.</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Изложба ликовних ђачких радова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учитељи и наставник ликовне културе</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5.</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Зидне новине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током године </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 xml:space="preserve">учитељи и предметни наставници </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6.</w:t>
            </w:r>
          </w:p>
        </w:tc>
        <w:tc>
          <w:tcPr>
            <w:tcW w:w="3669" w:type="dxa"/>
            <w:vAlign w:val="center"/>
          </w:tcPr>
          <w:p w:rsidR="00AB7D8A" w:rsidRPr="009041F3" w:rsidRDefault="00AB7D8A" w:rsidP="009041F3">
            <w:pPr>
              <w:pStyle w:val="nnneraz"/>
              <w:tabs>
                <w:tab w:val="clear" w:pos="170"/>
                <w:tab w:val="clear" w:pos="964"/>
              </w:tabs>
              <w:ind w:left="0" w:firstLine="0"/>
              <w:jc w:val="both"/>
              <w:rPr>
                <w:rFonts w:ascii="Cambria" w:hAnsi="Cambria" w:cs="Arial"/>
                <w:sz w:val="18"/>
                <w:szCs w:val="18"/>
                <w:lang w:val="sr-Cyrl-RS"/>
              </w:rPr>
            </w:pPr>
            <w:r w:rsidRPr="00C210B6">
              <w:rPr>
                <w:rFonts w:ascii="Cambria" w:hAnsi="Cambria" w:cs="Arial"/>
                <w:sz w:val="18"/>
                <w:szCs w:val="18"/>
              </w:rPr>
              <w:t xml:space="preserve">Изложбе  производа </w:t>
            </w:r>
            <w:r w:rsidR="009041F3">
              <w:rPr>
                <w:rFonts w:ascii="Cambria" w:hAnsi="Cambria" w:cs="Arial"/>
                <w:sz w:val="18"/>
                <w:szCs w:val="18"/>
                <w:lang w:val="sr-Cyrl-RS"/>
              </w:rPr>
              <w:t>ученичке задруге</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чланови задруге</w:t>
            </w:r>
          </w:p>
        </w:tc>
      </w:tr>
      <w:tr w:rsidR="00C12F2B" w:rsidRPr="00C210B6" w:rsidTr="000B7207">
        <w:trPr>
          <w:tblCellSpacing w:w="20" w:type="dxa"/>
        </w:trPr>
        <w:tc>
          <w:tcPr>
            <w:tcW w:w="1082" w:type="dxa"/>
            <w:vAlign w:val="center"/>
          </w:tcPr>
          <w:p w:rsidR="00C12F2B" w:rsidRPr="00C12F2B" w:rsidRDefault="00C12F2B" w:rsidP="006A5994">
            <w:pPr>
              <w:pStyle w:val="nnneraz"/>
              <w:tabs>
                <w:tab w:val="clear" w:pos="170"/>
                <w:tab w:val="clear" w:pos="964"/>
              </w:tabs>
              <w:ind w:left="0" w:firstLine="0"/>
              <w:jc w:val="center"/>
              <w:rPr>
                <w:rFonts w:ascii="Cambria" w:hAnsi="Cambria" w:cs="Arial"/>
                <w:sz w:val="18"/>
                <w:szCs w:val="18"/>
              </w:rPr>
            </w:pPr>
            <w:r>
              <w:rPr>
                <w:rFonts w:ascii="Cambria" w:hAnsi="Cambria" w:cs="Arial"/>
                <w:sz w:val="18"/>
                <w:szCs w:val="18"/>
              </w:rPr>
              <w:t>7.</w:t>
            </w:r>
          </w:p>
        </w:tc>
        <w:tc>
          <w:tcPr>
            <w:tcW w:w="3669" w:type="dxa"/>
            <w:vAlign w:val="center"/>
          </w:tcPr>
          <w:p w:rsidR="00C12F2B" w:rsidRPr="00C12F2B" w:rsidRDefault="00C12F2B" w:rsidP="00923514">
            <w:pPr>
              <w:pStyle w:val="nnneraz"/>
              <w:tabs>
                <w:tab w:val="clear" w:pos="170"/>
                <w:tab w:val="clear" w:pos="964"/>
              </w:tabs>
              <w:ind w:left="0" w:firstLine="0"/>
              <w:jc w:val="both"/>
              <w:rPr>
                <w:rFonts w:ascii="Cambria" w:hAnsi="Cambria" w:cs="Arial"/>
                <w:sz w:val="18"/>
                <w:szCs w:val="18"/>
              </w:rPr>
            </w:pPr>
            <w:r>
              <w:rPr>
                <w:rFonts w:ascii="Cambria" w:hAnsi="Cambria" w:cs="Arial"/>
                <w:sz w:val="18"/>
                <w:szCs w:val="18"/>
              </w:rPr>
              <w:t>Прављење  привремених и сталних изложбених поставки</w:t>
            </w:r>
          </w:p>
        </w:tc>
        <w:tc>
          <w:tcPr>
            <w:tcW w:w="1752" w:type="dxa"/>
            <w:vAlign w:val="center"/>
          </w:tcPr>
          <w:p w:rsidR="00C12F2B" w:rsidRPr="00C210B6" w:rsidRDefault="00C12F2B" w:rsidP="007E744F">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C12F2B" w:rsidRPr="00C12F2B" w:rsidRDefault="005028CC" w:rsidP="00AC7E61">
            <w:pPr>
              <w:pStyle w:val="nnneraz"/>
              <w:tabs>
                <w:tab w:val="clear" w:pos="170"/>
                <w:tab w:val="clear" w:pos="964"/>
              </w:tabs>
              <w:ind w:left="0" w:firstLine="0"/>
              <w:rPr>
                <w:rFonts w:ascii="Cambria" w:hAnsi="Cambria" w:cs="Arial"/>
                <w:sz w:val="18"/>
                <w:szCs w:val="18"/>
              </w:rPr>
            </w:pPr>
            <w:r>
              <w:rPr>
                <w:rFonts w:ascii="Cambria" w:hAnsi="Cambria" w:cs="Arial"/>
                <w:sz w:val="18"/>
                <w:szCs w:val="18"/>
                <w:lang w:val="sr-Cyrl-RS"/>
              </w:rPr>
              <w:t>б</w:t>
            </w:r>
            <w:r w:rsidR="00C12F2B">
              <w:rPr>
                <w:rFonts w:ascii="Cambria" w:hAnsi="Cambria" w:cs="Arial"/>
                <w:sz w:val="18"/>
                <w:szCs w:val="18"/>
              </w:rPr>
              <w:t>иблотеке</w:t>
            </w:r>
          </w:p>
        </w:tc>
      </w:tr>
    </w:tbl>
    <w:p w:rsidR="001F1D7A" w:rsidRDefault="001F1D7A" w:rsidP="00923514">
      <w:pPr>
        <w:pStyle w:val="BodyTextIndent2"/>
        <w:ind w:left="0"/>
        <w:rPr>
          <w:rFonts w:ascii="Cambria" w:hAnsi="Cambria" w:cs="Arial"/>
          <w:b/>
          <w:bCs/>
          <w:noProof/>
          <w:sz w:val="20"/>
          <w:szCs w:val="20"/>
          <w:lang w:val="sr-Cyrl-CS"/>
        </w:rPr>
      </w:pPr>
    </w:p>
    <w:p w:rsidR="00591E25" w:rsidRDefault="000B2D4F" w:rsidP="00923514">
      <w:pPr>
        <w:pStyle w:val="BodyTextIndent2"/>
        <w:ind w:left="0"/>
        <w:rPr>
          <w:rFonts w:ascii="Cambria" w:hAnsi="Cambria" w:cs="Arial"/>
          <w:b/>
          <w:bCs/>
          <w:noProof/>
          <w:sz w:val="20"/>
          <w:szCs w:val="20"/>
          <w:lang w:val="sr-Cyrl-CS"/>
        </w:rPr>
      </w:pPr>
      <w:r w:rsidRPr="00607EA6">
        <w:rPr>
          <w:rFonts w:ascii="Cambria" w:hAnsi="Cambria" w:cs="Arial"/>
          <w:b/>
          <w:bCs/>
          <w:noProof/>
          <w:sz w:val="20"/>
          <w:szCs w:val="20"/>
          <w:lang w:val="sr-Cyrl-CS"/>
        </w:rPr>
        <w:t>1</w:t>
      </w:r>
      <w:r w:rsidR="00A453D1">
        <w:rPr>
          <w:rFonts w:ascii="Cambria" w:hAnsi="Cambria" w:cs="Arial"/>
          <w:b/>
          <w:bCs/>
          <w:noProof/>
          <w:sz w:val="20"/>
          <w:szCs w:val="20"/>
          <w:lang w:val="sr-Cyrl-CS"/>
        </w:rPr>
        <w:t>7</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.2. Екстерни маркетинг </w:t>
      </w:r>
    </w:p>
    <w:p w:rsidR="00591E25" w:rsidRPr="00607EA6" w:rsidRDefault="00591E25" w:rsidP="00923514">
      <w:pPr>
        <w:pStyle w:val="BodyTextIndent2"/>
        <w:ind w:left="0"/>
        <w:rPr>
          <w:rFonts w:ascii="Cambria" w:hAnsi="Cambria" w:cs="Arial"/>
          <w:b/>
          <w:bCs/>
          <w:noProof/>
          <w:sz w:val="20"/>
          <w:szCs w:val="20"/>
          <w:lang w:val="sr-Cyrl-CS"/>
        </w:rPr>
      </w:pPr>
    </w:p>
    <w:tbl>
      <w:tblPr>
        <w:tblpPr w:leftFromText="180" w:rightFromText="180" w:vertAnchor="text" w:horzAnchor="margin" w:tblpY="5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6"/>
        <w:gridCol w:w="3412"/>
        <w:gridCol w:w="2215"/>
        <w:gridCol w:w="2329"/>
      </w:tblGrid>
      <w:tr w:rsidR="00227C15" w:rsidRPr="00C210B6">
        <w:trPr>
          <w:tblCellSpacing w:w="20" w:type="dxa"/>
        </w:trPr>
        <w:tc>
          <w:tcPr>
            <w:tcW w:w="1016" w:type="dxa"/>
            <w:vAlign w:val="center"/>
          </w:tcPr>
          <w:p w:rsidR="00227C15" w:rsidRPr="00C210B6" w:rsidRDefault="00227C15" w:rsidP="00227C15">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93" w:type="dxa"/>
            <w:vAlign w:val="center"/>
          </w:tcPr>
          <w:p w:rsidR="00227C15" w:rsidRPr="00C210B6" w:rsidRDefault="00227C15" w:rsidP="00227C15">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 активности</w:t>
            </w:r>
          </w:p>
        </w:tc>
        <w:tc>
          <w:tcPr>
            <w:tcW w:w="2175" w:type="dxa"/>
            <w:vAlign w:val="center"/>
          </w:tcPr>
          <w:p w:rsidR="00227C15" w:rsidRPr="00C210B6" w:rsidRDefault="00227C15" w:rsidP="00227C15">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269" w:type="dxa"/>
            <w:vAlign w:val="center"/>
          </w:tcPr>
          <w:p w:rsidR="00227C15" w:rsidRPr="00C210B6" w:rsidRDefault="00227C15" w:rsidP="00227C15">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227C15" w:rsidRPr="00C210B6">
        <w:trPr>
          <w:trHeight w:val="255"/>
          <w:tblCellSpacing w:w="20" w:type="dxa"/>
        </w:trPr>
        <w:tc>
          <w:tcPr>
            <w:tcW w:w="1016" w:type="dxa"/>
            <w:tcBorders>
              <w:bottom w:val="inset" w:sz="6" w:space="0" w:color="auto"/>
            </w:tcBorders>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tcBorders>
              <w:bottom w:val="inset" w:sz="6" w:space="0" w:color="auto"/>
            </w:tcBorders>
            <w:vAlign w:val="center"/>
          </w:tcPr>
          <w:p w:rsidR="00227C15" w:rsidRPr="00C210B6" w:rsidRDefault="00227C15" w:rsidP="00227C15">
            <w:pPr>
              <w:pStyle w:val="nnneraz"/>
              <w:tabs>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Извештавање Министарства просвете о резултатима рада школе </w:t>
            </w:r>
          </w:p>
        </w:tc>
        <w:tc>
          <w:tcPr>
            <w:tcW w:w="2175" w:type="dxa"/>
            <w:tcBorders>
              <w:bottom w:val="inset" w:sz="6" w:space="0" w:color="auto"/>
            </w:tcBorders>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tcBorders>
              <w:bottom w:val="inset" w:sz="6" w:space="0" w:color="auto"/>
            </w:tcBorders>
            <w:vAlign w:val="center"/>
          </w:tcPr>
          <w:p w:rsidR="00227C15" w:rsidRPr="00C210B6" w:rsidRDefault="005028CC"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д</w:t>
            </w:r>
            <w:r w:rsidR="00227C15" w:rsidRPr="00C210B6">
              <w:rPr>
                <w:rFonts w:ascii="Cambria" w:hAnsi="Cambria" w:cs="Arial"/>
                <w:spacing w:val="2"/>
                <w:sz w:val="18"/>
                <w:szCs w:val="18"/>
              </w:rPr>
              <w:t>иректор</w:t>
            </w:r>
          </w:p>
        </w:tc>
      </w:tr>
      <w:tr w:rsidR="00227C15" w:rsidRPr="00C210B6">
        <w:trPr>
          <w:trHeight w:val="495"/>
          <w:tblCellSpacing w:w="20" w:type="dxa"/>
        </w:trPr>
        <w:tc>
          <w:tcPr>
            <w:tcW w:w="1016" w:type="dxa"/>
            <w:tcBorders>
              <w:top w:val="inset" w:sz="6" w:space="0" w:color="auto"/>
            </w:tcBorders>
            <w:vAlign w:val="center"/>
          </w:tcPr>
          <w:p w:rsidR="00227C15" w:rsidRPr="00C210B6" w:rsidRDefault="00227C15" w:rsidP="00227C15">
            <w:pPr>
              <w:pStyle w:val="nnneraz"/>
              <w:numPr>
                <w:ilvl w:val="0"/>
                <w:numId w:val="7"/>
              </w:numPr>
              <w:jc w:val="both"/>
              <w:rPr>
                <w:rFonts w:ascii="Cambria" w:hAnsi="Cambria" w:cs="Arial"/>
                <w:spacing w:val="2"/>
                <w:sz w:val="18"/>
                <w:szCs w:val="18"/>
              </w:rPr>
            </w:pPr>
          </w:p>
        </w:tc>
        <w:tc>
          <w:tcPr>
            <w:tcW w:w="3693" w:type="dxa"/>
            <w:tcBorders>
              <w:top w:val="inset" w:sz="6" w:space="0" w:color="auto"/>
            </w:tcBorders>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Извештавање о Пројекту  „Професионална оријентација на прелазу у средњу школу“</w:t>
            </w:r>
          </w:p>
        </w:tc>
        <w:tc>
          <w:tcPr>
            <w:tcW w:w="2175" w:type="dxa"/>
            <w:tcBorders>
              <w:top w:val="inset" w:sz="6" w:space="0" w:color="auto"/>
            </w:tcBorders>
            <w:vAlign w:val="center"/>
          </w:tcPr>
          <w:p w:rsidR="00227C15" w:rsidRPr="005F243E" w:rsidRDefault="00227C15" w:rsidP="00227C15">
            <w:pPr>
              <w:pStyle w:val="nnneraz"/>
              <w:tabs>
                <w:tab w:val="clear" w:pos="170"/>
                <w:tab w:val="clear" w:pos="964"/>
              </w:tabs>
              <w:ind w:left="-360" w:firstLine="0"/>
              <w:jc w:val="both"/>
              <w:rPr>
                <w:rFonts w:ascii="Cambria" w:hAnsi="Cambria" w:cs="Arial"/>
                <w:spacing w:val="2"/>
                <w:sz w:val="18"/>
                <w:szCs w:val="18"/>
              </w:rPr>
            </w:pPr>
            <w:r w:rsidRPr="00C210B6">
              <w:rPr>
                <w:rFonts w:ascii="Cambria" w:hAnsi="Cambria" w:cs="Arial"/>
                <w:spacing w:val="2"/>
                <w:sz w:val="18"/>
                <w:szCs w:val="18"/>
              </w:rPr>
              <w:t xml:space="preserve">        током године</w:t>
            </w:r>
          </w:p>
        </w:tc>
        <w:tc>
          <w:tcPr>
            <w:tcW w:w="2269" w:type="dxa"/>
            <w:tcBorders>
              <w:top w:val="inset" w:sz="6" w:space="0" w:color="auto"/>
            </w:tcBorders>
            <w:vAlign w:val="center"/>
          </w:tcPr>
          <w:p w:rsidR="00227C15" w:rsidRPr="00C210B6" w:rsidRDefault="00227C15" w:rsidP="00227C15">
            <w:pPr>
              <w:pStyle w:val="nnneraz"/>
              <w:tabs>
                <w:tab w:val="clear" w:pos="964"/>
              </w:tabs>
              <w:ind w:left="-360" w:firstLine="0"/>
              <w:rPr>
                <w:rFonts w:ascii="Cambria" w:hAnsi="Cambria" w:cs="Arial"/>
                <w:spacing w:val="2"/>
                <w:sz w:val="18"/>
                <w:szCs w:val="18"/>
              </w:rPr>
            </w:pPr>
            <w:r w:rsidRPr="00C210B6">
              <w:rPr>
                <w:rFonts w:ascii="Cambria" w:hAnsi="Cambria" w:cs="Arial"/>
                <w:spacing w:val="2"/>
                <w:sz w:val="18"/>
                <w:szCs w:val="18"/>
              </w:rPr>
              <w:t xml:space="preserve">        социјални радник</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на такмичењима из свих наставних   и спортских  области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 xml:space="preserve">током године </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у културним манифестацијама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сви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Издавање листа  „Ђачко перо“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јануар,</w:t>
            </w:r>
            <w:r w:rsidR="002769E4">
              <w:rPr>
                <w:rFonts w:ascii="Cambria" w:hAnsi="Cambria" w:cs="Arial"/>
                <w:spacing w:val="2"/>
                <w:sz w:val="18"/>
                <w:szCs w:val="18"/>
              </w:rPr>
              <w:t xml:space="preserve"> </w:t>
            </w:r>
            <w:r w:rsidRPr="00C210B6">
              <w:rPr>
                <w:rFonts w:ascii="Cambria" w:hAnsi="Cambria" w:cs="Arial"/>
                <w:spacing w:val="2"/>
                <w:sz w:val="18"/>
                <w:szCs w:val="18"/>
              </w:rPr>
              <w:t>мај</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C92535" w:rsidRPr="00C210B6">
        <w:trPr>
          <w:tblCellSpacing w:w="20" w:type="dxa"/>
        </w:trPr>
        <w:tc>
          <w:tcPr>
            <w:tcW w:w="1016" w:type="dxa"/>
            <w:vAlign w:val="center"/>
          </w:tcPr>
          <w:p w:rsidR="00C92535" w:rsidRPr="00C210B6" w:rsidRDefault="00C9253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C92535" w:rsidRPr="00C210B6" w:rsidRDefault="00C92535" w:rsidP="00C9253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Организација спортск</w:t>
            </w:r>
            <w:r>
              <w:rPr>
                <w:rFonts w:ascii="Cambria" w:hAnsi="Cambria" w:cs="Arial"/>
                <w:spacing w:val="2"/>
                <w:sz w:val="18"/>
                <w:szCs w:val="18"/>
                <w:lang w:val="sr-Cyrl-RS"/>
              </w:rPr>
              <w:t>е манифестације</w:t>
            </w:r>
            <w:r w:rsidRPr="00C210B6">
              <w:rPr>
                <w:rFonts w:ascii="Cambria" w:hAnsi="Cambria" w:cs="Arial"/>
                <w:spacing w:val="2"/>
                <w:sz w:val="18"/>
                <w:szCs w:val="18"/>
              </w:rPr>
              <w:t xml:space="preserve">  “</w:t>
            </w:r>
            <w:r>
              <w:rPr>
                <w:rFonts w:ascii="Cambria" w:hAnsi="Cambria" w:cs="Arial"/>
                <w:spacing w:val="2"/>
                <w:sz w:val="18"/>
                <w:szCs w:val="18"/>
              </w:rPr>
              <w:t>В</w:t>
            </w:r>
            <w:r w:rsidRPr="00C210B6">
              <w:rPr>
                <w:rFonts w:ascii="Cambria" w:hAnsi="Cambria" w:cs="Arial"/>
                <w:spacing w:val="2"/>
                <w:sz w:val="18"/>
                <w:szCs w:val="18"/>
              </w:rPr>
              <w:t xml:space="preserve">исочке </w:t>
            </w:r>
            <w:r>
              <w:rPr>
                <w:rFonts w:ascii="Cambria" w:hAnsi="Cambria" w:cs="Arial"/>
                <w:spacing w:val="2"/>
                <w:sz w:val="18"/>
                <w:szCs w:val="18"/>
                <w:lang w:val="sr-Cyrl-RS"/>
              </w:rPr>
              <w:t>летње</w:t>
            </w:r>
            <w:r w:rsidRPr="00C210B6">
              <w:rPr>
                <w:rFonts w:ascii="Cambria" w:hAnsi="Cambria" w:cs="Arial"/>
                <w:spacing w:val="2"/>
                <w:sz w:val="18"/>
                <w:szCs w:val="18"/>
              </w:rPr>
              <w:t xml:space="preserve"> игре“</w:t>
            </w:r>
          </w:p>
        </w:tc>
        <w:tc>
          <w:tcPr>
            <w:tcW w:w="2175" w:type="dxa"/>
            <w:vAlign w:val="center"/>
          </w:tcPr>
          <w:p w:rsidR="00C92535" w:rsidRPr="00C92535" w:rsidRDefault="00C92535" w:rsidP="00227C15">
            <w:pPr>
              <w:pStyle w:val="nnneraz"/>
              <w:tabs>
                <w:tab w:val="clear" w:pos="170"/>
                <w:tab w:val="clear" w:pos="964"/>
              </w:tabs>
              <w:ind w:left="0" w:firstLine="0"/>
              <w:jc w:val="both"/>
              <w:rPr>
                <w:rFonts w:ascii="Cambria" w:hAnsi="Cambria" w:cs="Arial"/>
                <w:spacing w:val="2"/>
                <w:sz w:val="18"/>
                <w:szCs w:val="18"/>
                <w:lang w:val="sr-Cyrl-RS"/>
              </w:rPr>
            </w:pPr>
            <w:r>
              <w:rPr>
                <w:rFonts w:ascii="Cambria" w:hAnsi="Cambria" w:cs="Arial"/>
                <w:spacing w:val="2"/>
                <w:sz w:val="18"/>
                <w:szCs w:val="18"/>
                <w:lang w:val="sr-Cyrl-RS"/>
              </w:rPr>
              <w:t>септембар</w:t>
            </w:r>
          </w:p>
        </w:tc>
        <w:tc>
          <w:tcPr>
            <w:tcW w:w="2269" w:type="dxa"/>
            <w:vAlign w:val="center"/>
          </w:tcPr>
          <w:p w:rsidR="00C92535" w:rsidRPr="00C92535" w:rsidRDefault="00C92535" w:rsidP="00227C15">
            <w:pPr>
              <w:pStyle w:val="nnneraz"/>
              <w:tabs>
                <w:tab w:val="clear" w:pos="170"/>
                <w:tab w:val="clear" w:pos="964"/>
              </w:tabs>
              <w:ind w:left="0" w:firstLine="0"/>
              <w:rPr>
                <w:rFonts w:ascii="Cambria" w:hAnsi="Cambria" w:cs="Arial"/>
                <w:spacing w:val="2"/>
                <w:sz w:val="18"/>
                <w:szCs w:val="18"/>
                <w:lang w:val="sr-Cyrl-RS"/>
              </w:rPr>
            </w:pPr>
            <w:r w:rsidRPr="00C210B6">
              <w:rPr>
                <w:rFonts w:ascii="Cambria" w:hAnsi="Cambria" w:cs="Arial"/>
                <w:spacing w:val="2"/>
                <w:sz w:val="18"/>
                <w:szCs w:val="18"/>
              </w:rPr>
              <w:t>ИО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C9253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спортск</w:t>
            </w:r>
            <w:r w:rsidR="00C92535">
              <w:rPr>
                <w:rFonts w:ascii="Cambria" w:hAnsi="Cambria" w:cs="Arial"/>
                <w:spacing w:val="2"/>
                <w:sz w:val="18"/>
                <w:szCs w:val="18"/>
                <w:lang w:val="sr-Cyrl-RS"/>
              </w:rPr>
              <w:t>е</w:t>
            </w:r>
            <w:r w:rsidRPr="00C210B6">
              <w:rPr>
                <w:rFonts w:ascii="Cambria" w:hAnsi="Cambria" w:cs="Arial"/>
                <w:spacing w:val="2"/>
                <w:sz w:val="18"/>
                <w:szCs w:val="18"/>
              </w:rPr>
              <w:t xml:space="preserve"> </w:t>
            </w:r>
            <w:r w:rsidR="00C92535">
              <w:rPr>
                <w:rFonts w:ascii="Cambria" w:hAnsi="Cambria" w:cs="Arial"/>
                <w:spacing w:val="2"/>
                <w:sz w:val="18"/>
                <w:szCs w:val="18"/>
                <w:lang w:val="sr-Cyrl-RS"/>
              </w:rPr>
              <w:t>манифестације</w:t>
            </w:r>
            <w:r w:rsidRPr="00C210B6">
              <w:rPr>
                <w:rFonts w:ascii="Cambria" w:hAnsi="Cambria" w:cs="Arial"/>
                <w:spacing w:val="2"/>
                <w:sz w:val="18"/>
                <w:szCs w:val="18"/>
              </w:rPr>
              <w:t xml:space="preserve">  “</w:t>
            </w:r>
            <w:r w:rsidR="002769E4">
              <w:rPr>
                <w:rFonts w:ascii="Cambria" w:hAnsi="Cambria" w:cs="Arial"/>
                <w:spacing w:val="2"/>
                <w:sz w:val="18"/>
                <w:szCs w:val="18"/>
              </w:rPr>
              <w:t>В</w:t>
            </w:r>
            <w:r w:rsidR="002769E4" w:rsidRPr="00C210B6">
              <w:rPr>
                <w:rFonts w:ascii="Cambria" w:hAnsi="Cambria" w:cs="Arial"/>
                <w:spacing w:val="2"/>
                <w:sz w:val="18"/>
                <w:szCs w:val="18"/>
              </w:rPr>
              <w:t>исочке зимске игре</w:t>
            </w:r>
            <w:r w:rsidRPr="00C210B6">
              <w:rPr>
                <w:rFonts w:ascii="Cambria" w:hAnsi="Cambria" w:cs="Arial"/>
                <w:spacing w:val="2"/>
                <w:sz w:val="18"/>
                <w:szCs w:val="18"/>
              </w:rPr>
              <w:t>“</w:t>
            </w:r>
          </w:p>
        </w:tc>
        <w:tc>
          <w:tcPr>
            <w:tcW w:w="2175" w:type="dxa"/>
            <w:vAlign w:val="center"/>
          </w:tcPr>
          <w:p w:rsidR="00227C15" w:rsidRPr="00C210B6" w:rsidRDefault="00C9253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lang w:val="en-US"/>
              </w:rPr>
              <w:t>j</w:t>
            </w:r>
            <w:r w:rsidR="00227C15" w:rsidRPr="00C210B6">
              <w:rPr>
                <w:rFonts w:ascii="Cambria" w:hAnsi="Cambria" w:cs="Arial"/>
                <w:spacing w:val="2"/>
                <w:sz w:val="18"/>
                <w:szCs w:val="18"/>
              </w:rPr>
              <w:t>ануар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Информације и приказивање делатности школе у разним  листовима и локалној телевизији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Учешће на јавним конкурсима у разним областима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Сарадња са родитељима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директор, разредне старешине</w:t>
            </w:r>
          </w:p>
        </w:tc>
      </w:tr>
      <w:tr w:rsidR="009041F3" w:rsidRPr="001F3199">
        <w:trPr>
          <w:tblCellSpacing w:w="20" w:type="dxa"/>
        </w:trPr>
        <w:tc>
          <w:tcPr>
            <w:tcW w:w="1016" w:type="dxa"/>
            <w:vAlign w:val="center"/>
          </w:tcPr>
          <w:p w:rsidR="009041F3" w:rsidRPr="00C210B6" w:rsidRDefault="009041F3"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9041F3"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Промоција читања</w:t>
            </w:r>
          </w:p>
        </w:tc>
        <w:tc>
          <w:tcPr>
            <w:tcW w:w="2175" w:type="dxa"/>
            <w:vAlign w:val="center"/>
          </w:tcPr>
          <w:p w:rsidR="009041F3" w:rsidRPr="00C210B6" w:rsidRDefault="009041F3"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9041F3" w:rsidRPr="009041F3" w:rsidRDefault="009041F3" w:rsidP="000302AA">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Сеоска библиотека</w:t>
            </w:r>
            <w:r w:rsidR="000302AA">
              <w:rPr>
                <w:rFonts w:ascii="Cambria" w:hAnsi="Cambria" w:cs="Arial"/>
                <w:spacing w:val="2"/>
                <w:sz w:val="18"/>
                <w:szCs w:val="18"/>
                <w:lang w:val="sr-Cyrl-RS"/>
              </w:rPr>
              <w:t xml:space="preserve">  школе у Високој </w:t>
            </w:r>
            <w:r>
              <w:rPr>
                <w:rFonts w:ascii="Cambria" w:hAnsi="Cambria" w:cs="Arial"/>
                <w:spacing w:val="2"/>
                <w:sz w:val="18"/>
                <w:szCs w:val="18"/>
                <w:lang w:val="sr-Cyrl-RS"/>
              </w:rPr>
              <w:t xml:space="preserve"> „Вук Алексић“ </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Ажурирање сајта школе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Петар Марјановић</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9041F3">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Натупи </w:t>
            </w:r>
            <w:r w:rsidR="009041F3">
              <w:rPr>
                <w:rFonts w:ascii="Cambria" w:hAnsi="Cambria" w:cs="Arial"/>
                <w:spacing w:val="2"/>
                <w:sz w:val="18"/>
                <w:szCs w:val="18"/>
                <w:lang w:val="sr-Cyrl-RS"/>
              </w:rPr>
              <w:t>ученичке</w:t>
            </w:r>
            <w:r w:rsidRPr="00C210B6">
              <w:rPr>
                <w:rFonts w:ascii="Cambria" w:hAnsi="Cambria" w:cs="Arial"/>
                <w:spacing w:val="2"/>
                <w:sz w:val="18"/>
                <w:szCs w:val="18"/>
              </w:rPr>
              <w:t xml:space="preserve"> задруге на разним манифестацијама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Управни одбор</w:t>
            </w:r>
            <w:r w:rsidR="00227C15" w:rsidRPr="00C210B6">
              <w:rPr>
                <w:rFonts w:ascii="Cambria" w:hAnsi="Cambria" w:cs="Arial"/>
                <w:spacing w:val="2"/>
                <w:sz w:val="18"/>
                <w:szCs w:val="18"/>
              </w:rPr>
              <w:t xml:space="preserve"> задруге</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„Височких  летњих игара“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Наступ</w:t>
            </w:r>
            <w:r w:rsidR="002769E4">
              <w:rPr>
                <w:rFonts w:ascii="Cambria" w:hAnsi="Cambria" w:cs="Arial"/>
                <w:spacing w:val="2"/>
                <w:sz w:val="18"/>
                <w:szCs w:val="18"/>
              </w:rPr>
              <w:t>и</w:t>
            </w:r>
            <w:r w:rsidRPr="00C210B6">
              <w:rPr>
                <w:rFonts w:ascii="Cambria" w:hAnsi="Cambria" w:cs="Arial"/>
                <w:spacing w:val="2"/>
                <w:sz w:val="18"/>
                <w:szCs w:val="18"/>
              </w:rPr>
              <w:t xml:space="preserve"> Драмске дружине „Трачак зрачка“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769E4" w:rsidP="002769E4">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Драмск</w:t>
            </w:r>
            <w:r>
              <w:rPr>
                <w:rFonts w:ascii="Cambria" w:hAnsi="Cambria" w:cs="Arial"/>
                <w:spacing w:val="2"/>
                <w:sz w:val="18"/>
                <w:szCs w:val="18"/>
              </w:rPr>
              <w:t>а</w:t>
            </w:r>
            <w:r w:rsidRPr="00C210B6">
              <w:rPr>
                <w:rFonts w:ascii="Cambria" w:hAnsi="Cambria" w:cs="Arial"/>
                <w:spacing w:val="2"/>
                <w:sz w:val="18"/>
                <w:szCs w:val="18"/>
              </w:rPr>
              <w:t xml:space="preserve"> дружин</w:t>
            </w:r>
            <w:r>
              <w:rPr>
                <w:rFonts w:ascii="Cambria" w:hAnsi="Cambria" w:cs="Arial"/>
                <w:spacing w:val="2"/>
                <w:sz w:val="18"/>
                <w:szCs w:val="18"/>
              </w:rPr>
              <w:t xml:space="preserve">а </w:t>
            </w:r>
            <w:r w:rsidRPr="00C210B6">
              <w:rPr>
                <w:rFonts w:ascii="Cambria" w:hAnsi="Cambria" w:cs="Arial"/>
                <w:spacing w:val="2"/>
                <w:sz w:val="18"/>
                <w:szCs w:val="18"/>
              </w:rPr>
              <w:t>„Трачак зрачка“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Фото конкурс  „Чаробно око“</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мај</w:t>
            </w:r>
          </w:p>
        </w:tc>
        <w:tc>
          <w:tcPr>
            <w:tcW w:w="2269" w:type="dxa"/>
            <w:vAlign w:val="center"/>
          </w:tcPr>
          <w:p w:rsidR="00227C15"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Ученичка задруга Звончић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lang w:val="sr-Latn-CS"/>
              </w:rPr>
              <w:t>„</w:t>
            </w:r>
            <w:r w:rsidRPr="00C210B6">
              <w:rPr>
                <w:rFonts w:ascii="Cambria" w:hAnsi="Cambria" w:cs="Arial"/>
                <w:spacing w:val="2"/>
                <w:sz w:val="18"/>
                <w:szCs w:val="18"/>
              </w:rPr>
              <w:t>Беба – почасни члан задруге“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август</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r w:rsidR="00227C15" w:rsidRPr="00C210B6">
        <w:trPr>
          <w:tblCellSpacing w:w="20" w:type="dxa"/>
        </w:trPr>
        <w:tc>
          <w:tcPr>
            <w:tcW w:w="1016" w:type="dxa"/>
            <w:vAlign w:val="center"/>
          </w:tcPr>
          <w:p w:rsidR="00227C15" w:rsidRPr="00C210B6" w:rsidRDefault="00227C15" w:rsidP="00227C15">
            <w:pPr>
              <w:pStyle w:val="nnneraz"/>
              <w:numPr>
                <w:ilvl w:val="0"/>
                <w:numId w:val="7"/>
              </w:numPr>
              <w:tabs>
                <w:tab w:val="clear" w:pos="170"/>
              </w:tabs>
              <w:jc w:val="both"/>
              <w:rPr>
                <w:rFonts w:ascii="Cambria" w:hAnsi="Cambria" w:cs="Arial"/>
                <w:spacing w:val="2"/>
                <w:sz w:val="18"/>
                <w:szCs w:val="18"/>
              </w:rPr>
            </w:pPr>
          </w:p>
        </w:tc>
        <w:tc>
          <w:tcPr>
            <w:tcW w:w="3693" w:type="dxa"/>
            <w:vAlign w:val="center"/>
          </w:tcPr>
          <w:p w:rsidR="00227C15" w:rsidRPr="00D22D87" w:rsidRDefault="00227C15" w:rsidP="002769E4">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 xml:space="preserve">Израда сувенира </w:t>
            </w:r>
            <w:r w:rsidR="002769E4">
              <w:rPr>
                <w:rFonts w:ascii="Cambria" w:hAnsi="Cambria" w:cs="Arial"/>
                <w:spacing w:val="2"/>
                <w:sz w:val="18"/>
                <w:szCs w:val="18"/>
              </w:rPr>
              <w:t>Ш</w:t>
            </w:r>
            <w:r>
              <w:rPr>
                <w:rFonts w:ascii="Cambria" w:hAnsi="Cambria" w:cs="Arial"/>
                <w:spacing w:val="2"/>
                <w:sz w:val="18"/>
                <w:szCs w:val="18"/>
              </w:rPr>
              <w:t>коле</w:t>
            </w:r>
          </w:p>
        </w:tc>
        <w:tc>
          <w:tcPr>
            <w:tcW w:w="2175" w:type="dxa"/>
            <w:vAlign w:val="center"/>
          </w:tcPr>
          <w:p w:rsidR="00227C15" w:rsidRPr="00D22D87" w:rsidRDefault="00227C1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rPr>
              <w:t>септембар-октобар</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bl>
    <w:p w:rsidR="00CA5AFB" w:rsidRDefault="00CA5AFB" w:rsidP="00923514">
      <w:pPr>
        <w:pStyle w:val="BodyTextIndent2"/>
        <w:ind w:left="0"/>
        <w:rPr>
          <w:rFonts w:ascii="Cambria" w:hAnsi="Cambria" w:cs="Arial"/>
          <w:b/>
          <w:bCs/>
          <w:noProof/>
          <w:lang w:val="sr-Cyrl-CS"/>
        </w:rPr>
      </w:pPr>
    </w:p>
    <w:p w:rsidR="00B915BD" w:rsidRDefault="00B915BD" w:rsidP="000B2D4F">
      <w:pPr>
        <w:autoSpaceDE w:val="0"/>
        <w:autoSpaceDN w:val="0"/>
        <w:adjustRightInd w:val="0"/>
        <w:ind w:left="851"/>
        <w:jc w:val="both"/>
        <w:rPr>
          <w:rFonts w:ascii="Cambria" w:hAnsi="Cambria" w:cs="Cambria"/>
          <w:b/>
          <w:bCs/>
          <w:smallCaps/>
          <w:color w:val="000000"/>
          <w:lang w:val="sr-Cyrl-CS"/>
        </w:rPr>
      </w:pPr>
    </w:p>
    <w:p w:rsidR="00936E03" w:rsidRDefault="00936E03" w:rsidP="000B2D4F">
      <w:pPr>
        <w:autoSpaceDE w:val="0"/>
        <w:autoSpaceDN w:val="0"/>
        <w:adjustRightInd w:val="0"/>
        <w:ind w:left="851"/>
        <w:jc w:val="both"/>
        <w:rPr>
          <w:rFonts w:ascii="Cambria" w:hAnsi="Cambria" w:cs="Cambria"/>
          <w:b/>
          <w:bCs/>
          <w:smallCaps/>
          <w:color w:val="000000"/>
          <w:lang w:val="sr-Cyrl-CS"/>
        </w:rPr>
      </w:pPr>
    </w:p>
    <w:p w:rsidR="00886824" w:rsidRPr="00C210B6" w:rsidRDefault="001F1D7A" w:rsidP="000B2D4F">
      <w:pPr>
        <w:autoSpaceDE w:val="0"/>
        <w:autoSpaceDN w:val="0"/>
        <w:adjustRightInd w:val="0"/>
        <w:ind w:left="851"/>
        <w:jc w:val="both"/>
        <w:rPr>
          <w:rFonts w:ascii="Cambria" w:hAnsi="Cambria" w:cs="Cambria"/>
          <w:b/>
          <w:bCs/>
          <w:smallCaps/>
          <w:color w:val="000000"/>
          <w:lang w:val="sr-Cyrl-CS"/>
        </w:rPr>
      </w:pPr>
      <w:r>
        <w:rPr>
          <w:rFonts w:ascii="Cambria" w:hAnsi="Cambria" w:cs="Cambria"/>
          <w:b/>
          <w:bCs/>
          <w:smallCaps/>
          <w:color w:val="000000"/>
          <w:lang w:val="sr-Cyrl-CS"/>
        </w:rPr>
        <w:t>1</w:t>
      </w:r>
      <w:r w:rsidR="00A453D1">
        <w:rPr>
          <w:rFonts w:ascii="Cambria" w:hAnsi="Cambria" w:cs="Cambria"/>
          <w:b/>
          <w:bCs/>
          <w:smallCaps/>
          <w:color w:val="000000"/>
          <w:lang w:val="sr-Cyrl-CS"/>
        </w:rPr>
        <w:t>8</w:t>
      </w:r>
      <w:r w:rsidR="00C30E07" w:rsidRPr="00C210B6">
        <w:rPr>
          <w:rFonts w:ascii="Cambria" w:hAnsi="Cambria" w:cs="Cambria"/>
          <w:b/>
          <w:bCs/>
          <w:smallCaps/>
          <w:color w:val="000000"/>
          <w:lang w:val="sr-Cyrl-CS"/>
        </w:rPr>
        <w:t xml:space="preserve">.  ПРАЋЕЊЕ И ЕВАЛУАЦИЈА ГОДИШЊЕГ ПРОГРАМА РАДА ШКОЛЕ </w:t>
      </w:r>
    </w:p>
    <w:p w:rsidR="00886824" w:rsidRPr="00C210B6" w:rsidRDefault="00886824" w:rsidP="000B2D4F">
      <w:pPr>
        <w:autoSpaceDE w:val="0"/>
        <w:autoSpaceDN w:val="0"/>
        <w:adjustRightInd w:val="0"/>
        <w:jc w:val="both"/>
        <w:rPr>
          <w:rFonts w:ascii="Cambria" w:hAnsi="Cambria" w:cs="Cambria"/>
          <w:smallCaps/>
          <w:color w:val="000000"/>
          <w:sz w:val="28"/>
          <w:szCs w:val="28"/>
          <w:lang w:val="sr-Cyrl-CS"/>
        </w:rPr>
      </w:pPr>
    </w:p>
    <w:p w:rsidR="00886824" w:rsidRPr="00C210B6" w:rsidRDefault="00886824"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Праћење остваривања задатака предвиђених Годишњим планом рада школе ће се, пре свега, оријентисати на правовремено сагледавање нивоа и квалитета радног процеса и постигнутих резултата, откривања недостатака објективне и субјективне природе, предлагање мера за уклањање уочеих проблема и слично. </w:t>
      </w:r>
    </w:p>
    <w:p w:rsidR="00A21843" w:rsidRPr="00C210B6" w:rsidRDefault="00A21843" w:rsidP="00923514">
      <w:pPr>
        <w:autoSpaceDE w:val="0"/>
        <w:autoSpaceDN w:val="0"/>
        <w:adjustRightInd w:val="0"/>
        <w:ind w:firstLine="720"/>
        <w:jc w:val="both"/>
        <w:rPr>
          <w:rFonts w:ascii="Cambria" w:hAnsi="Cambria" w:cs="Cambria"/>
          <w:color w:val="000000"/>
          <w:sz w:val="20"/>
          <w:szCs w:val="20"/>
          <w:lang w:val="sr-Cyrl-CS"/>
        </w:rPr>
      </w:pPr>
    </w:p>
    <w:p w:rsidR="003E3B52" w:rsidRPr="00C210B6" w:rsidRDefault="00886824" w:rsidP="00923514">
      <w:pPr>
        <w:autoSpaceDE w:val="0"/>
        <w:autoSpaceDN w:val="0"/>
        <w:adjustRightInd w:val="0"/>
        <w:ind w:firstLine="720"/>
        <w:jc w:val="both"/>
        <w:rPr>
          <w:rFonts w:ascii="Cambria" w:hAnsi="Cambria"/>
          <w:sz w:val="20"/>
          <w:szCs w:val="20"/>
          <w:lang w:val="sr-Cyrl-CS"/>
        </w:rPr>
      </w:pPr>
      <w:r w:rsidRPr="00C210B6">
        <w:rPr>
          <w:rFonts w:ascii="Cambria" w:hAnsi="Cambria"/>
          <w:sz w:val="20"/>
          <w:szCs w:val="20"/>
          <w:lang w:val="sr-Cyrl-CS"/>
        </w:rPr>
        <w:t>Имајући у виду специфичност праћења остваривања васпитно-образовних задатака, биће веома важно и значајно да се и наставници усмеравају на анализу исамопреиспитивање властитог рада, извођења закључака за даљи успешнији рад, самовредновање и сл.</w:t>
      </w:r>
    </w:p>
    <w:p w:rsidR="006A5994" w:rsidRPr="00C210B6" w:rsidRDefault="006A5994" w:rsidP="00923514">
      <w:pPr>
        <w:autoSpaceDE w:val="0"/>
        <w:autoSpaceDN w:val="0"/>
        <w:adjustRightInd w:val="0"/>
        <w:ind w:firstLine="720"/>
        <w:jc w:val="both"/>
        <w:rPr>
          <w:rFonts w:ascii="Cambria" w:hAnsi="Cambria"/>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7"/>
        <w:gridCol w:w="3522"/>
        <w:gridCol w:w="2164"/>
        <w:gridCol w:w="2269"/>
      </w:tblGrid>
      <w:tr w:rsidR="003E3B52" w:rsidRPr="00C210B6" w:rsidTr="00C92535">
        <w:trPr>
          <w:tblCellSpacing w:w="20" w:type="dxa"/>
        </w:trPr>
        <w:tc>
          <w:tcPr>
            <w:tcW w:w="1077" w:type="dxa"/>
            <w:vAlign w:val="center"/>
          </w:tcPr>
          <w:p w:rsidR="007C226E" w:rsidRPr="00C210B6" w:rsidRDefault="007C226E" w:rsidP="00923514">
            <w:pPr>
              <w:shd w:val="clear" w:color="auto" w:fill="FFFFFF"/>
              <w:spacing w:line="230" w:lineRule="exact"/>
              <w:ind w:left="166" w:right="115"/>
              <w:jc w:val="both"/>
              <w:rPr>
                <w:rFonts w:ascii="Cambria" w:hAnsi="Cambria"/>
                <w:b/>
                <w:bCs/>
                <w:color w:val="000000"/>
                <w:spacing w:val="-8"/>
                <w:sz w:val="18"/>
                <w:szCs w:val="18"/>
                <w:lang w:val="sr-Cyrl-CS"/>
              </w:rPr>
            </w:pPr>
          </w:p>
          <w:p w:rsidR="003E3B52" w:rsidRPr="00C210B6" w:rsidRDefault="003E3B52" w:rsidP="00923514">
            <w:pPr>
              <w:shd w:val="clear" w:color="auto" w:fill="FFFFFF"/>
              <w:spacing w:line="230" w:lineRule="exact"/>
              <w:ind w:left="166" w:right="115"/>
              <w:jc w:val="both"/>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482" w:type="dxa"/>
            <w:vAlign w:val="center"/>
          </w:tcPr>
          <w:p w:rsidR="003E3B52" w:rsidRPr="00C210B6" w:rsidRDefault="003E3B52" w:rsidP="00923514">
            <w:pPr>
              <w:shd w:val="clear" w:color="auto" w:fill="FFFFFF"/>
              <w:ind w:left="864"/>
              <w:jc w:val="both"/>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2124" w:type="dxa"/>
            <w:vAlign w:val="center"/>
          </w:tcPr>
          <w:p w:rsidR="003E3B52" w:rsidRPr="00C210B6" w:rsidRDefault="003E3B52" w:rsidP="006A5994">
            <w:pPr>
              <w:shd w:val="clear" w:color="auto" w:fill="FFFFFF"/>
              <w:spacing w:line="230" w:lineRule="exact"/>
              <w:ind w:left="446" w:right="382"/>
              <w:jc w:val="both"/>
              <w:rPr>
                <w:rFonts w:ascii="Cambria" w:hAnsi="Cambria"/>
                <w:sz w:val="18"/>
                <w:szCs w:val="18"/>
              </w:rPr>
            </w:pPr>
            <w:r w:rsidRPr="00C210B6">
              <w:rPr>
                <w:rFonts w:ascii="Cambria" w:hAnsi="Cambria"/>
                <w:b/>
                <w:bCs/>
                <w:color w:val="000000"/>
                <w:spacing w:val="-4"/>
                <w:sz w:val="18"/>
                <w:szCs w:val="18"/>
                <w:lang w:val="sr-Cyrl-CS"/>
              </w:rPr>
              <w:t xml:space="preserve">Време </w:t>
            </w:r>
            <w:r w:rsidR="006A5994" w:rsidRPr="00C210B6">
              <w:rPr>
                <w:rFonts w:ascii="Cambria" w:hAnsi="Cambria"/>
                <w:b/>
                <w:bCs/>
                <w:color w:val="000000"/>
                <w:spacing w:val="-4"/>
                <w:sz w:val="18"/>
                <w:szCs w:val="18"/>
                <w:lang w:val="sr-Cyrl-CS"/>
              </w:rPr>
              <w:t>р</w:t>
            </w:r>
            <w:r w:rsidRPr="00C210B6">
              <w:rPr>
                <w:rFonts w:ascii="Cambria" w:hAnsi="Cambria"/>
                <w:b/>
                <w:bCs/>
                <w:color w:val="000000"/>
                <w:spacing w:val="-4"/>
                <w:sz w:val="18"/>
                <w:szCs w:val="18"/>
                <w:lang w:val="sr-Cyrl-CS"/>
              </w:rPr>
              <w:t>еализације</w:t>
            </w:r>
          </w:p>
        </w:tc>
        <w:tc>
          <w:tcPr>
            <w:tcW w:w="2209" w:type="dxa"/>
            <w:vAlign w:val="center"/>
          </w:tcPr>
          <w:p w:rsidR="003E3B52" w:rsidRPr="00C210B6" w:rsidRDefault="003E3B52" w:rsidP="00923514">
            <w:pPr>
              <w:shd w:val="clear" w:color="auto" w:fill="FFFFFF"/>
              <w:spacing w:line="230" w:lineRule="exact"/>
              <w:ind w:left="490" w:right="497"/>
              <w:jc w:val="both"/>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1.</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документације за свакодневно </w:t>
            </w:r>
            <w:r w:rsidRPr="00C210B6">
              <w:rPr>
                <w:rFonts w:ascii="Cambria" w:hAnsi="Cambria" w:cs="Arial"/>
                <w:color w:val="000000"/>
                <w:sz w:val="18"/>
                <w:szCs w:val="18"/>
                <w:lang w:val="sr-Cyrl-CS"/>
              </w:rPr>
              <w:t xml:space="preserve">континуирано праћење остварења </w:t>
            </w:r>
            <w:r w:rsidRPr="00C210B6">
              <w:rPr>
                <w:rFonts w:ascii="Cambria" w:hAnsi="Cambria" w:cs="Arial"/>
                <w:color w:val="000000"/>
                <w:spacing w:val="-1"/>
                <w:sz w:val="18"/>
                <w:szCs w:val="18"/>
                <w:lang w:val="sr-Cyrl-CS"/>
              </w:rPr>
              <w:t>квантитета и квалитета Програма рада школе по свим поглављима</w:t>
            </w:r>
          </w:p>
        </w:tc>
        <w:tc>
          <w:tcPr>
            <w:tcW w:w="2124" w:type="dxa"/>
            <w:vAlign w:val="center"/>
          </w:tcPr>
          <w:p w:rsidR="003E3B52" w:rsidRPr="00C210B6" w:rsidRDefault="003E3B52" w:rsidP="006A5994">
            <w:pPr>
              <w:shd w:val="clear" w:color="auto" w:fill="FFFFFF"/>
              <w:rPr>
                <w:rFonts w:ascii="Cambria" w:hAnsi="Cambria" w:cs="Arial"/>
                <w:sz w:val="18"/>
                <w:szCs w:val="18"/>
              </w:rPr>
            </w:pPr>
            <w:r w:rsidRPr="00C210B6">
              <w:rPr>
                <w:rFonts w:ascii="Cambria" w:hAnsi="Cambria" w:cs="Arial"/>
                <w:color w:val="000000"/>
                <w:spacing w:val="-5"/>
                <w:sz w:val="18"/>
                <w:szCs w:val="18"/>
                <w:lang w:val="sr-Cyrl-CS"/>
              </w:rPr>
              <w:t>Септембар</w:t>
            </w:r>
          </w:p>
        </w:tc>
        <w:tc>
          <w:tcPr>
            <w:tcW w:w="2209" w:type="dxa"/>
            <w:vAlign w:val="center"/>
          </w:tcPr>
          <w:p w:rsidR="003E3B52" w:rsidRPr="00C210B6" w:rsidRDefault="003E3B52" w:rsidP="00607EA6">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 xml:space="preserve">директор </w:t>
            </w:r>
            <w:r w:rsidR="00607EA6">
              <w:rPr>
                <w:rFonts w:ascii="Cambria" w:hAnsi="Cambria" w:cs="Arial"/>
                <w:color w:val="000000"/>
                <w:spacing w:val="-1"/>
                <w:sz w:val="18"/>
                <w:szCs w:val="18"/>
                <w:lang w:val="sr-Cyrl-CS"/>
              </w:rPr>
              <w:t>Ш</w:t>
            </w:r>
            <w:r w:rsidRPr="00C210B6">
              <w:rPr>
                <w:rFonts w:ascii="Cambria" w:hAnsi="Cambria" w:cs="Arial"/>
                <w:color w:val="000000"/>
                <w:spacing w:val="-1"/>
                <w:sz w:val="18"/>
                <w:szCs w:val="18"/>
                <w:lang w:val="sr-Cyrl-CS"/>
              </w:rPr>
              <w:t>коле</w:t>
            </w:r>
            <w:r w:rsidR="006A5994" w:rsidRPr="00C210B6">
              <w:rPr>
                <w:rFonts w:ascii="Cambria" w:hAnsi="Cambria" w:cs="Arial"/>
                <w:color w:val="000000"/>
                <w:spacing w:val="-1"/>
                <w:sz w:val="18"/>
                <w:szCs w:val="18"/>
                <w:lang w:val="sr-Cyrl-CS"/>
              </w:rPr>
              <w:t xml:space="preserve">, </w:t>
            </w:r>
            <w:r w:rsidRPr="00C210B6">
              <w:rPr>
                <w:rFonts w:ascii="Cambria" w:hAnsi="Cambria" w:cs="Arial"/>
                <w:color w:val="000000"/>
                <w:spacing w:val="-2"/>
                <w:sz w:val="18"/>
                <w:szCs w:val="18"/>
                <w:lang w:val="sr-Cyrl-CS"/>
              </w:rPr>
              <w:t>задужени наставници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2.</w:t>
            </w:r>
          </w:p>
        </w:tc>
        <w:tc>
          <w:tcPr>
            <w:tcW w:w="3482" w:type="dxa"/>
            <w:vAlign w:val="center"/>
          </w:tcPr>
          <w:p w:rsidR="003E3B52" w:rsidRPr="00C210B6" w:rsidRDefault="003E3B52" w:rsidP="009041F3">
            <w:pPr>
              <w:shd w:val="clear" w:color="auto" w:fill="FFFFFF"/>
              <w:spacing w:line="202" w:lineRule="exact"/>
              <w:ind w:left="58" w:right="410" w:firstLine="7"/>
              <w:rPr>
                <w:rFonts w:ascii="Cambria" w:hAnsi="Cambria" w:cs="Arial"/>
                <w:sz w:val="18"/>
                <w:szCs w:val="18"/>
                <w:lang w:val="ru-RU"/>
              </w:rPr>
            </w:pPr>
            <w:r w:rsidRPr="00C210B6">
              <w:rPr>
                <w:rFonts w:ascii="Cambria" w:hAnsi="Cambria" w:cs="Arial"/>
                <w:color w:val="000000"/>
                <w:sz w:val="18"/>
                <w:szCs w:val="18"/>
                <w:lang w:val="sr-Cyrl-CS"/>
              </w:rPr>
              <w:t>Праћење хроно</w:t>
            </w:r>
            <w:r w:rsidR="009041F3">
              <w:rPr>
                <w:rFonts w:ascii="Cambria" w:hAnsi="Cambria" w:cs="Arial"/>
                <w:color w:val="000000"/>
                <w:sz w:val="18"/>
                <w:szCs w:val="18"/>
                <w:lang w:val="sr-Cyrl-CS"/>
              </w:rPr>
              <w:t xml:space="preserve">логије рада школе у   </w:t>
            </w:r>
            <w:r w:rsidRPr="00C210B6">
              <w:rPr>
                <w:rFonts w:ascii="Cambria" w:hAnsi="Cambria" w:cs="Arial"/>
                <w:color w:val="000000"/>
                <w:sz w:val="18"/>
                <w:szCs w:val="18"/>
                <w:lang w:val="sr-Cyrl-CS"/>
              </w:rPr>
              <w:t xml:space="preserve">циљу благовременог предузимања </w:t>
            </w:r>
            <w:r w:rsidRPr="00C210B6">
              <w:rPr>
                <w:rFonts w:ascii="Cambria" w:hAnsi="Cambria" w:cs="Arial"/>
                <w:color w:val="000000"/>
                <w:spacing w:val="-1"/>
                <w:sz w:val="18"/>
                <w:szCs w:val="18"/>
                <w:lang w:val="sr-Cyrl-CS"/>
              </w:rPr>
              <w:t>потребних корекција и закључака за рад у наредној школској години</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током школске године</w:t>
            </w:r>
          </w:p>
        </w:tc>
        <w:tc>
          <w:tcPr>
            <w:tcW w:w="2209" w:type="dxa"/>
            <w:vAlign w:val="center"/>
          </w:tcPr>
          <w:p w:rsidR="003E3B52" w:rsidRPr="00C210B6" w:rsidRDefault="006A5994" w:rsidP="00607EA6">
            <w:pPr>
              <w:shd w:val="clear" w:color="auto" w:fill="FFFFFF"/>
              <w:spacing w:line="209" w:lineRule="exact"/>
              <w:ind w:left="202" w:right="216"/>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r w:rsidR="003E3B52" w:rsidRPr="00C210B6">
              <w:rPr>
                <w:rFonts w:ascii="Cambria" w:hAnsi="Cambria" w:cs="Arial"/>
                <w:color w:val="000000"/>
                <w:spacing w:val="-2"/>
                <w:sz w:val="18"/>
                <w:szCs w:val="18"/>
                <w:lang w:val="sr-Cyrl-CS"/>
              </w:rPr>
              <w:t>задужени наставници</w:t>
            </w:r>
          </w:p>
        </w:tc>
      </w:tr>
      <w:tr w:rsidR="003E3B52" w:rsidRPr="001F3199"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3.</w:t>
            </w:r>
          </w:p>
        </w:tc>
        <w:tc>
          <w:tcPr>
            <w:tcW w:w="3482" w:type="dxa"/>
            <w:vAlign w:val="center"/>
          </w:tcPr>
          <w:p w:rsidR="003E3B52" w:rsidRPr="00C210B6" w:rsidRDefault="003E3B52" w:rsidP="009041F3">
            <w:pPr>
              <w:shd w:val="clear" w:color="auto" w:fill="FFFFFF"/>
              <w:spacing w:line="202" w:lineRule="exact"/>
              <w:ind w:left="58" w:right="252"/>
              <w:rPr>
                <w:rFonts w:ascii="Cambria" w:hAnsi="Cambria" w:cs="Arial"/>
                <w:sz w:val="18"/>
                <w:szCs w:val="18"/>
                <w:lang w:val="ru-RU"/>
              </w:rPr>
            </w:pPr>
            <w:r w:rsidRPr="00C210B6">
              <w:rPr>
                <w:rFonts w:ascii="Cambria" w:hAnsi="Cambria" w:cs="Arial"/>
                <w:color w:val="000000"/>
                <w:sz w:val="18"/>
                <w:szCs w:val="18"/>
                <w:lang w:val="sr-Cyrl-CS"/>
              </w:rPr>
              <w:t>Оцена нивоа квалитета и квантитета реализације на нивоу стручних органа и Школског одбора</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по програму рада стручних органа и Школског одбора</w:t>
            </w:r>
          </w:p>
        </w:tc>
        <w:tc>
          <w:tcPr>
            <w:tcW w:w="2209" w:type="dxa"/>
            <w:vAlign w:val="center"/>
          </w:tcPr>
          <w:p w:rsidR="003E3B52" w:rsidRPr="00C210B6" w:rsidRDefault="003E3B52" w:rsidP="00607EA6">
            <w:pPr>
              <w:shd w:val="clear" w:color="auto" w:fill="FFFFFF"/>
              <w:spacing w:line="202" w:lineRule="exact"/>
              <w:ind w:left="202" w:right="216"/>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r w:rsidR="006A5994"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6A5994" w:rsidRPr="00C210B6">
              <w:rPr>
                <w:rFonts w:ascii="Cambria" w:hAnsi="Cambria" w:cs="Arial"/>
                <w:color w:val="000000"/>
                <w:spacing w:val="-1"/>
                <w:sz w:val="18"/>
                <w:szCs w:val="18"/>
                <w:lang w:val="sr-Cyrl-CS"/>
              </w:rPr>
              <w:t>председници</w:t>
            </w:r>
            <w:r w:rsidRPr="00C210B6">
              <w:rPr>
                <w:rFonts w:ascii="Cambria" w:hAnsi="Cambria" w:cs="Arial"/>
                <w:color w:val="000000"/>
                <w:spacing w:val="-1"/>
                <w:sz w:val="18"/>
                <w:szCs w:val="18"/>
                <w:lang w:val="sr-Cyrl-CS"/>
              </w:rPr>
              <w:t xml:space="preserve"> стручних </w:t>
            </w:r>
            <w:r w:rsidRPr="00C210B6">
              <w:rPr>
                <w:rFonts w:ascii="Cambria" w:hAnsi="Cambria" w:cs="Arial"/>
                <w:color w:val="000000"/>
                <w:spacing w:val="-3"/>
                <w:sz w:val="18"/>
                <w:szCs w:val="18"/>
                <w:lang w:val="sr-Cyrl-CS"/>
              </w:rPr>
              <w:t>органа и Шк</w:t>
            </w:r>
            <w:r w:rsidR="006A5994" w:rsidRPr="00C210B6">
              <w:rPr>
                <w:rFonts w:ascii="Cambria" w:hAnsi="Cambria" w:cs="Arial"/>
                <w:color w:val="000000"/>
                <w:spacing w:val="-3"/>
                <w:sz w:val="18"/>
                <w:szCs w:val="18"/>
                <w:lang w:val="sr-Cyrl-CS"/>
              </w:rPr>
              <w:t>олског</w:t>
            </w:r>
            <w:r w:rsidRPr="00C210B6">
              <w:rPr>
                <w:rFonts w:ascii="Cambria" w:hAnsi="Cambria" w:cs="Arial"/>
                <w:color w:val="000000"/>
                <w:spacing w:val="-3"/>
                <w:sz w:val="18"/>
                <w:szCs w:val="18"/>
                <w:lang w:val="sr-Cyrl-CS"/>
              </w:rPr>
              <w:t xml:space="preserve"> </w:t>
            </w:r>
            <w:r w:rsidRPr="00C210B6">
              <w:rPr>
                <w:rFonts w:ascii="Cambria" w:hAnsi="Cambria" w:cs="Arial"/>
                <w:color w:val="000000"/>
                <w:spacing w:val="-2"/>
                <w:sz w:val="18"/>
                <w:szCs w:val="18"/>
                <w:lang w:val="sr-Cyrl-CS"/>
              </w:rPr>
              <w:t>одбора</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4.</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Извештаја о самовредновању и Акционог плана                      </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Август</w:t>
            </w:r>
          </w:p>
        </w:tc>
        <w:tc>
          <w:tcPr>
            <w:tcW w:w="2209" w:type="dxa"/>
            <w:vAlign w:val="center"/>
          </w:tcPr>
          <w:p w:rsidR="003E3B52" w:rsidRPr="00C210B6" w:rsidRDefault="003E3B52" w:rsidP="006A5994">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школски тим за самовредновање</w:t>
            </w:r>
          </w:p>
        </w:tc>
      </w:tr>
    </w:tbl>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9E1405" w:rsidRDefault="009E1405" w:rsidP="003C623D">
      <w:pPr>
        <w:tabs>
          <w:tab w:val="left" w:pos="1414"/>
          <w:tab w:val="left" w:pos="7878"/>
          <w:tab w:val="left" w:pos="8080"/>
          <w:tab w:val="left" w:pos="8282"/>
        </w:tabs>
        <w:spacing w:line="360" w:lineRule="auto"/>
        <w:jc w:val="center"/>
        <w:rPr>
          <w:rFonts w:ascii="Cambria" w:hAnsi="Cambria"/>
          <w:b/>
          <w:noProof/>
          <w:lang w:val="sr-Cyrl-CS"/>
        </w:rPr>
      </w:pPr>
    </w:p>
    <w:p w:rsidR="00886824" w:rsidRPr="00C210B6" w:rsidRDefault="001F1D7A" w:rsidP="003C623D">
      <w:pPr>
        <w:tabs>
          <w:tab w:val="left" w:pos="1414"/>
          <w:tab w:val="left" w:pos="7878"/>
          <w:tab w:val="left" w:pos="8080"/>
          <w:tab w:val="left" w:pos="8282"/>
        </w:tabs>
        <w:spacing w:line="360" w:lineRule="auto"/>
        <w:jc w:val="center"/>
        <w:rPr>
          <w:rFonts w:ascii="Cambria" w:hAnsi="Cambria"/>
          <w:b/>
          <w:noProof/>
          <w:lang w:val="sr-Cyrl-CS"/>
        </w:rPr>
      </w:pPr>
      <w:r>
        <w:rPr>
          <w:rFonts w:ascii="Cambria" w:hAnsi="Cambria"/>
          <w:b/>
          <w:noProof/>
          <w:lang w:val="sr-Cyrl-CS"/>
        </w:rPr>
        <w:lastRenderedPageBreak/>
        <w:t>1</w:t>
      </w:r>
      <w:r w:rsidR="00A453D1">
        <w:rPr>
          <w:rFonts w:ascii="Cambria" w:hAnsi="Cambria"/>
          <w:b/>
          <w:noProof/>
          <w:lang w:val="sr-Cyrl-CS"/>
        </w:rPr>
        <w:t>9</w:t>
      </w:r>
      <w:r w:rsidR="00E455C2" w:rsidRPr="00C210B6">
        <w:rPr>
          <w:rFonts w:ascii="Cambria" w:hAnsi="Cambria"/>
          <w:b/>
          <w:noProof/>
          <w:lang w:val="sr-Cyrl-CS"/>
        </w:rPr>
        <w:t xml:space="preserve">. </w:t>
      </w:r>
      <w:r w:rsidR="00886824" w:rsidRPr="00C210B6">
        <w:rPr>
          <w:rFonts w:ascii="Cambria" w:hAnsi="Cambria"/>
          <w:b/>
          <w:noProof/>
          <w:lang w:val="sr-Cyrl-CS"/>
        </w:rPr>
        <w:t>ПРИЛОЗИ ГОДИШЊЕГ ПРОГРАМА РАДА ШКОЛЕ ШКОЛСКЕ 20</w:t>
      </w:r>
      <w:r w:rsidR="00DD4731">
        <w:rPr>
          <w:rFonts w:ascii="Cambria" w:hAnsi="Cambria"/>
          <w:b/>
          <w:noProof/>
          <w:lang w:val="sr-Cyrl-CS"/>
        </w:rPr>
        <w:t>2</w:t>
      </w:r>
      <w:r w:rsidR="00936E03">
        <w:rPr>
          <w:rFonts w:ascii="Cambria" w:hAnsi="Cambria"/>
          <w:b/>
          <w:noProof/>
          <w:lang w:val="sr-Cyrl-CS"/>
        </w:rPr>
        <w:t>1</w:t>
      </w:r>
      <w:r w:rsidR="00886824" w:rsidRPr="00C210B6">
        <w:rPr>
          <w:rFonts w:ascii="Cambria" w:hAnsi="Cambria"/>
          <w:b/>
          <w:noProof/>
          <w:lang w:val="sr-Cyrl-CS"/>
        </w:rPr>
        <w:t>/20</w:t>
      </w:r>
      <w:r w:rsidR="00AF0B14">
        <w:rPr>
          <w:rFonts w:ascii="Cambria" w:hAnsi="Cambria"/>
          <w:b/>
          <w:noProof/>
          <w:lang w:val="sr-Cyrl-CS"/>
        </w:rPr>
        <w:t>2</w:t>
      </w:r>
      <w:r w:rsidR="00936E03">
        <w:rPr>
          <w:rFonts w:ascii="Cambria" w:hAnsi="Cambria"/>
          <w:b/>
          <w:noProof/>
          <w:lang w:val="sr-Cyrl-CS"/>
        </w:rPr>
        <w:t>2</w:t>
      </w:r>
      <w:r w:rsidR="00886824" w:rsidRPr="00C210B6">
        <w:rPr>
          <w:rFonts w:ascii="Cambria" w:hAnsi="Cambria"/>
          <w:b/>
          <w:noProof/>
          <w:lang w:val="sr-Cyrl-CS"/>
        </w:rPr>
        <w:t>.ГОДИНЕ</w:t>
      </w:r>
    </w:p>
    <w:p w:rsidR="00A21843" w:rsidRPr="00C210B6" w:rsidRDefault="00886824"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Latn-CS"/>
        </w:rPr>
        <w:t>1.</w:t>
      </w:r>
      <w:r w:rsidR="00A370AA" w:rsidRPr="00C210B6">
        <w:rPr>
          <w:rFonts w:ascii="Cambria" w:hAnsi="Cambria" w:cs="Arial"/>
          <w:noProof/>
          <w:sz w:val="20"/>
          <w:szCs w:val="20"/>
          <w:lang w:val="sr-Cyrl-CS"/>
        </w:rPr>
        <w:t xml:space="preserve"> </w:t>
      </w:r>
      <w:r w:rsidR="00A21843" w:rsidRPr="00C210B6">
        <w:rPr>
          <w:rFonts w:ascii="Cambria" w:hAnsi="Cambria" w:cs="Arial"/>
          <w:noProof/>
          <w:sz w:val="20"/>
          <w:szCs w:val="20"/>
          <w:lang w:val="sr-Cyrl-CS"/>
        </w:rPr>
        <w:t>РАСПОРЕД ЧАСОВА И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2.</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ОДЕЉЕЊСКИХ СТАРЕШИНА</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3</w:t>
      </w:r>
      <w:r w:rsidR="00886824" w:rsidRPr="00C210B6">
        <w:rPr>
          <w:rFonts w:ascii="Cambria" w:hAnsi="Cambria" w:cs="Arial"/>
          <w:noProof/>
          <w:sz w:val="20"/>
          <w:szCs w:val="20"/>
          <w:lang w:val="sr-Latn-CS"/>
        </w:rPr>
        <w:t xml:space="preserve">. </w:t>
      </w:r>
      <w:r w:rsidR="00886824" w:rsidRPr="00C210B6">
        <w:rPr>
          <w:rFonts w:ascii="Cambria" w:hAnsi="Cambria" w:cs="Arial"/>
          <w:noProof/>
          <w:sz w:val="20"/>
          <w:szCs w:val="20"/>
          <w:lang w:val="sr-Cyrl-CS"/>
        </w:rPr>
        <w:t>ИНДИВИДУАЛНЕ ПЛАНОВЕ И ПРОГРАМЕ ВАСПИТАЧА И НАСТАВНИКА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.1.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Предшколских активности</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.2.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Редовна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.3.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Допунска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.4 .</w:t>
      </w:r>
      <w:r w:rsidR="00A370AA" w:rsidRPr="00C210B6">
        <w:rPr>
          <w:rFonts w:ascii="Cambria" w:hAnsi="Cambria" w:cs="Arial"/>
          <w:noProof/>
          <w:sz w:val="20"/>
          <w:szCs w:val="20"/>
          <w:lang w:val="sr-Cyrl-CS"/>
        </w:rPr>
        <w:t xml:space="preserve"> </w:t>
      </w:r>
      <w:r w:rsidRPr="00C210B6">
        <w:rPr>
          <w:rFonts w:ascii="Cambria" w:hAnsi="Cambria" w:cs="Arial"/>
          <w:noProof/>
          <w:sz w:val="20"/>
          <w:szCs w:val="20"/>
          <w:lang w:val="sr-Cyrl-CS"/>
        </w:rPr>
        <w:t>Додатна настава</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4</w:t>
      </w:r>
      <w:r w:rsidR="00886824" w:rsidRPr="00C210B6">
        <w:rPr>
          <w:rFonts w:ascii="Cambria" w:hAnsi="Cambria" w:cs="Arial"/>
          <w:noProof/>
          <w:sz w:val="20"/>
          <w:szCs w:val="20"/>
          <w:lang w:val="sr-Cyrl-CS"/>
        </w:rPr>
        <w:t>. ИНДИВИДУАЛНИ ПЛАН СЕКРЕТАРА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5</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6</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САМОВРЕДНОВАЊЕ РАДА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7</w:t>
      </w:r>
      <w:r w:rsidR="00886824" w:rsidRPr="00C210B6">
        <w:rPr>
          <w:rFonts w:ascii="Cambria" w:hAnsi="Cambria" w:cs="Arial"/>
          <w:noProof/>
          <w:sz w:val="20"/>
          <w:szCs w:val="20"/>
          <w:lang w:val="sr-Cyrl-CS"/>
        </w:rPr>
        <w:t>. ПЛАН АКТИВНОСТИ ИЗ ШКОЛСКОГ РАЗВОЈНОГ ПЛАНА ЗА ТЕКУЋУ ГОДИНУ</w:t>
      </w:r>
    </w:p>
    <w:p w:rsidR="00CA5AFB" w:rsidRPr="00E21F4B" w:rsidRDefault="00CA5AFB" w:rsidP="00923514">
      <w:pPr>
        <w:tabs>
          <w:tab w:val="left" w:pos="1414"/>
          <w:tab w:val="left" w:pos="7878"/>
          <w:tab w:val="left" w:pos="8080"/>
          <w:tab w:val="left" w:pos="8282"/>
        </w:tabs>
        <w:spacing w:line="360" w:lineRule="auto"/>
        <w:jc w:val="both"/>
        <w:rPr>
          <w:rFonts w:ascii="Cambria" w:hAnsi="Cambria" w:cs="Arial"/>
          <w:noProof/>
          <w:sz w:val="20"/>
          <w:szCs w:val="20"/>
          <w:lang w:val="ru-RU"/>
        </w:rPr>
      </w:pPr>
    </w:p>
    <w:p w:rsidR="00CA5AFB" w:rsidRPr="00E21F4B" w:rsidRDefault="00CA5AFB" w:rsidP="00923514">
      <w:pPr>
        <w:tabs>
          <w:tab w:val="left" w:pos="1414"/>
          <w:tab w:val="left" w:pos="7878"/>
          <w:tab w:val="left" w:pos="8080"/>
          <w:tab w:val="left" w:pos="8282"/>
        </w:tabs>
        <w:spacing w:line="360" w:lineRule="auto"/>
        <w:jc w:val="both"/>
        <w:rPr>
          <w:rFonts w:ascii="Cambria" w:hAnsi="Cambria" w:cs="Arial"/>
          <w:noProof/>
          <w:sz w:val="20"/>
          <w:szCs w:val="20"/>
          <w:lang w:val="ru-RU"/>
        </w:rPr>
      </w:pPr>
    </w:p>
    <w:p w:rsidR="00BF6B92" w:rsidRDefault="00BF6B9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323E8C" w:rsidRDefault="00323E8C"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BF6B92" w:rsidRPr="00C210B6"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noProof/>
          <w:sz w:val="20"/>
          <w:szCs w:val="20"/>
          <w:lang w:val="sr-Cyrl-CS"/>
        </w:rPr>
        <w:t>Кр</w:t>
      </w:r>
      <w:r w:rsidR="00BF6B92" w:rsidRPr="00C210B6">
        <w:rPr>
          <w:rFonts w:ascii="Cambria" w:hAnsi="Cambria"/>
          <w:noProof/>
          <w:sz w:val="20"/>
          <w:szCs w:val="20"/>
          <w:lang w:val="sr-Cyrl-CS"/>
        </w:rPr>
        <w:t>ушчица,</w:t>
      </w:r>
    </w:p>
    <w:p w:rsidR="00BF6B92" w:rsidRDefault="007F2557"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cs="Arial"/>
          <w:noProof/>
          <w:sz w:val="20"/>
          <w:szCs w:val="20"/>
          <w:lang w:val="sr-Cyrl-RS"/>
        </w:rPr>
        <w:t>09</w:t>
      </w:r>
      <w:r w:rsidR="00BF6B92" w:rsidRPr="00C210B6">
        <w:rPr>
          <w:rFonts w:ascii="Cambria" w:hAnsi="Cambria" w:cs="Arial"/>
          <w:noProof/>
          <w:sz w:val="20"/>
          <w:szCs w:val="20"/>
          <w:lang w:val="sr-Cyrl-CS"/>
        </w:rPr>
        <w:t>. 09. 20</w:t>
      </w:r>
      <w:r w:rsidR="00DD4731">
        <w:rPr>
          <w:rFonts w:ascii="Cambria" w:hAnsi="Cambria" w:cs="Arial"/>
          <w:noProof/>
          <w:sz w:val="20"/>
          <w:szCs w:val="20"/>
          <w:lang w:val="sr-Cyrl-CS"/>
        </w:rPr>
        <w:t>2</w:t>
      </w:r>
      <w:r w:rsidR="00936E03">
        <w:rPr>
          <w:rFonts w:ascii="Cambria" w:hAnsi="Cambria" w:cs="Arial"/>
          <w:noProof/>
          <w:sz w:val="20"/>
          <w:szCs w:val="20"/>
          <w:lang w:val="sr-Cyrl-CS"/>
        </w:rPr>
        <w:t>1</w:t>
      </w:r>
      <w:r w:rsidR="00C27558">
        <w:rPr>
          <w:rFonts w:ascii="Cambria" w:hAnsi="Cambria" w:cs="Arial"/>
          <w:noProof/>
          <w:sz w:val="20"/>
          <w:szCs w:val="20"/>
        </w:rPr>
        <w:t>.</w:t>
      </w:r>
      <w:r w:rsidR="00772664">
        <w:rPr>
          <w:rFonts w:ascii="Cambria" w:hAnsi="Cambria" w:cs="Arial"/>
          <w:noProof/>
          <w:sz w:val="20"/>
          <w:szCs w:val="20"/>
          <w:lang w:val="sr-Cyrl-RS"/>
        </w:rPr>
        <w:t xml:space="preserve"> </w:t>
      </w:r>
      <w:r w:rsidR="00BF6B92" w:rsidRPr="00C210B6">
        <w:rPr>
          <w:rFonts w:ascii="Cambria" w:hAnsi="Cambria" w:cs="Arial"/>
          <w:noProof/>
          <w:sz w:val="20"/>
          <w:szCs w:val="20"/>
          <w:lang w:val="sr-Cyrl-CS"/>
        </w:rPr>
        <w:t>године</w:t>
      </w:r>
    </w:p>
    <w:p w:rsidR="00772664"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p w:rsidR="00772664"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p w:rsidR="00772664"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p w:rsidR="00772664"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p w:rsidR="00772664" w:rsidRPr="00C210B6" w:rsidRDefault="00772664" w:rsidP="00BF6B92">
      <w:pPr>
        <w:tabs>
          <w:tab w:val="left" w:pos="1414"/>
          <w:tab w:val="left" w:pos="7878"/>
          <w:tab w:val="left" w:pos="8080"/>
          <w:tab w:val="left" w:pos="8282"/>
        </w:tabs>
        <w:spacing w:line="360" w:lineRule="auto"/>
        <w:jc w:val="both"/>
        <w:rPr>
          <w:rFonts w:ascii="Cambria" w:hAnsi="Cambria" w:cs="Arial"/>
          <w:noProof/>
          <w:sz w:val="20"/>
          <w:szCs w:val="20"/>
          <w:lang w:val="sr-Cyrl-CS"/>
        </w:rPr>
      </w:pPr>
    </w:p>
    <w:tbl>
      <w:tblPr>
        <w:tblW w:w="9769" w:type="dxa"/>
        <w:tblLook w:val="01E0" w:firstRow="1" w:lastRow="1" w:firstColumn="1" w:lastColumn="1" w:noHBand="0" w:noVBand="0"/>
      </w:tblPr>
      <w:tblGrid>
        <w:gridCol w:w="3413"/>
        <w:gridCol w:w="3178"/>
        <w:gridCol w:w="3178"/>
      </w:tblGrid>
      <w:tr w:rsidR="003E3B52" w:rsidRPr="00C210B6">
        <w:tc>
          <w:tcPr>
            <w:tcW w:w="3413"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Председник Школског одбора</w:t>
            </w:r>
          </w:p>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Latn-CS"/>
              </w:rPr>
              <w:t>Душко Бјекић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__________________________</w:t>
            </w: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cs="Arial"/>
                <w:noProof/>
                <w:sz w:val="20"/>
                <w:szCs w:val="20"/>
                <w:lang w:val="sr-Cyrl-CS"/>
              </w:rPr>
              <w:t xml:space="preserve"> Директор школе</w:t>
            </w:r>
          </w:p>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Радивоје Кнежевић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w:t>
            </w:r>
          </w:p>
        </w:tc>
      </w:tr>
    </w:tbl>
    <w:p w:rsidR="003E3B52" w:rsidRPr="00C210B6" w:rsidRDefault="003E3B52" w:rsidP="00522147">
      <w:pPr>
        <w:jc w:val="both"/>
        <w:rPr>
          <w:rFonts w:ascii="Cambria" w:hAnsi="Cambria"/>
          <w:sz w:val="20"/>
          <w:szCs w:val="20"/>
          <w:lang w:val="sr-Cyrl-CS"/>
        </w:rPr>
      </w:pPr>
    </w:p>
    <w:sectPr w:rsidR="003E3B52" w:rsidRPr="00C210B6" w:rsidSect="009830AE">
      <w:pgSz w:w="11907" w:h="16839" w:code="9"/>
      <w:pgMar w:top="567"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F4" w:rsidRDefault="006656F4">
      <w:r>
        <w:separator/>
      </w:r>
    </w:p>
  </w:endnote>
  <w:endnote w:type="continuationSeparator" w:id="0">
    <w:p w:rsidR="006656F4" w:rsidRDefault="0066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CirilicaMD">
    <w:altName w:val="Times New Roman"/>
    <w:charset w:val="00"/>
    <w:family w:val="auto"/>
    <w:pitch w:val="variable"/>
    <w:sig w:usb0="00000003" w:usb1="00000000" w:usb2="00000000" w:usb3="00000000" w:csb0="00000001" w:csb1="00000000"/>
  </w:font>
  <w:font w:name="C Swiss">
    <w:altName w:val="Courier New"/>
    <w:charset w:val="00"/>
    <w:family w:val="swiss"/>
    <w:pitch w:val="variable"/>
    <w:sig w:usb0="00000003" w:usb1="00000000" w:usb2="00000000" w:usb3="00000000" w:csb0="00000001" w:csb1="00000000"/>
  </w:font>
  <w:font w:name="Cir Arial">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4" w:rsidRDefault="006656F4"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6F4" w:rsidRDefault="006656F4" w:rsidP="007F3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782"/>
      <w:docPartObj>
        <w:docPartGallery w:val="Page Numbers (Bottom of Page)"/>
        <w:docPartUnique/>
      </w:docPartObj>
    </w:sdtPr>
    <w:sdtContent>
      <w:p w:rsidR="006656F4" w:rsidRDefault="006656F4">
        <w:pPr>
          <w:pStyle w:val="Footer"/>
          <w:jc w:val="center"/>
        </w:pPr>
        <w:r w:rsidRPr="002D5AFE">
          <w:rPr>
            <w:rFonts w:asciiTheme="majorHAnsi" w:hAnsiTheme="majorHAnsi"/>
            <w:i w:val="0"/>
            <w:sz w:val="18"/>
            <w:szCs w:val="18"/>
          </w:rPr>
          <w:fldChar w:fldCharType="begin"/>
        </w:r>
        <w:r w:rsidRPr="002D5AFE">
          <w:rPr>
            <w:rFonts w:asciiTheme="majorHAnsi" w:hAnsiTheme="majorHAnsi"/>
            <w:i w:val="0"/>
            <w:sz w:val="18"/>
            <w:szCs w:val="18"/>
          </w:rPr>
          <w:instrText xml:space="preserve"> PAGE   \* MERGEFORMAT </w:instrText>
        </w:r>
        <w:r w:rsidRPr="002D5AFE">
          <w:rPr>
            <w:rFonts w:asciiTheme="majorHAnsi" w:hAnsiTheme="majorHAnsi"/>
            <w:i w:val="0"/>
            <w:sz w:val="18"/>
            <w:szCs w:val="18"/>
          </w:rPr>
          <w:fldChar w:fldCharType="separate"/>
        </w:r>
        <w:r w:rsidR="00621152">
          <w:rPr>
            <w:rFonts w:asciiTheme="majorHAnsi" w:hAnsiTheme="majorHAnsi"/>
            <w:i w:val="0"/>
            <w:noProof/>
            <w:sz w:val="18"/>
            <w:szCs w:val="18"/>
          </w:rPr>
          <w:t>5</w:t>
        </w:r>
        <w:r w:rsidRPr="002D5AFE">
          <w:rPr>
            <w:rFonts w:asciiTheme="majorHAnsi" w:hAnsiTheme="majorHAnsi"/>
            <w:i w:val="0"/>
            <w:sz w:val="18"/>
            <w:szCs w:val="18"/>
          </w:rPr>
          <w:fldChar w:fldCharType="end"/>
        </w:r>
      </w:p>
    </w:sdtContent>
  </w:sdt>
  <w:p w:rsidR="006656F4" w:rsidRPr="00F12013" w:rsidRDefault="006656F4" w:rsidP="007F324E">
    <w:pPr>
      <w:pStyle w:val="Footer"/>
      <w:pBdr>
        <w:bottom w:val="single" w:sz="12" w:space="1" w:color="auto"/>
      </w:pBdr>
      <w:ind w:right="360"/>
      <w:rPr>
        <w:sz w:val="18"/>
        <w:szCs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4" w:rsidRDefault="006656F4"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6F4" w:rsidRDefault="006656F4" w:rsidP="007F324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4" w:rsidRPr="00A26DC5" w:rsidRDefault="006656F4" w:rsidP="007F324E">
    <w:pPr>
      <w:pStyle w:val="Footer"/>
      <w:framePr w:wrap="around" w:vAnchor="text" w:hAnchor="margin" w:xAlign="right" w:y="1"/>
      <w:rPr>
        <w:rStyle w:val="PageNumber"/>
        <w:rFonts w:ascii="Arial" w:hAnsi="Arial" w:cs="Arial"/>
        <w:i w:val="0"/>
        <w:sz w:val="18"/>
        <w:szCs w:val="18"/>
      </w:rPr>
    </w:pPr>
    <w:r w:rsidRPr="00A26DC5">
      <w:rPr>
        <w:rStyle w:val="PageNumber"/>
        <w:rFonts w:ascii="Arial" w:hAnsi="Arial" w:cs="Arial"/>
        <w:i w:val="0"/>
        <w:sz w:val="18"/>
        <w:szCs w:val="18"/>
      </w:rPr>
      <w:fldChar w:fldCharType="begin"/>
    </w:r>
    <w:r w:rsidRPr="00A26DC5">
      <w:rPr>
        <w:rStyle w:val="PageNumber"/>
        <w:rFonts w:ascii="Arial" w:hAnsi="Arial" w:cs="Arial"/>
        <w:i w:val="0"/>
        <w:sz w:val="18"/>
        <w:szCs w:val="18"/>
      </w:rPr>
      <w:instrText xml:space="preserve">PAGE  </w:instrText>
    </w:r>
    <w:r w:rsidRPr="00A26DC5">
      <w:rPr>
        <w:rStyle w:val="PageNumber"/>
        <w:rFonts w:ascii="Arial" w:hAnsi="Arial" w:cs="Arial"/>
        <w:i w:val="0"/>
        <w:sz w:val="18"/>
        <w:szCs w:val="18"/>
      </w:rPr>
      <w:fldChar w:fldCharType="separate"/>
    </w:r>
    <w:r w:rsidR="00621152">
      <w:rPr>
        <w:rStyle w:val="PageNumber"/>
        <w:rFonts w:ascii="Arial" w:hAnsi="Arial" w:cs="Arial"/>
        <w:i w:val="0"/>
        <w:noProof/>
        <w:sz w:val="18"/>
        <w:szCs w:val="18"/>
      </w:rPr>
      <w:t>61</w:t>
    </w:r>
    <w:r w:rsidRPr="00A26DC5">
      <w:rPr>
        <w:rStyle w:val="PageNumber"/>
        <w:rFonts w:ascii="Arial" w:hAnsi="Arial" w:cs="Arial"/>
        <w:i w:val="0"/>
        <w:sz w:val="18"/>
        <w:szCs w:val="18"/>
      </w:rPr>
      <w:fldChar w:fldCharType="end"/>
    </w:r>
  </w:p>
  <w:p w:rsidR="006656F4" w:rsidRPr="00F12013" w:rsidRDefault="006656F4" w:rsidP="007F324E">
    <w:pPr>
      <w:pStyle w:val="Footer"/>
      <w:pBdr>
        <w:bottom w:val="single" w:sz="12" w:space="1" w:color="auto"/>
      </w:pBdr>
      <w:ind w:right="360"/>
      <w:rPr>
        <w:sz w:val="18"/>
        <w:szCs w:val="18"/>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F4" w:rsidRDefault="006656F4">
      <w:r>
        <w:separator/>
      </w:r>
    </w:p>
  </w:footnote>
  <w:footnote w:type="continuationSeparator" w:id="0">
    <w:p w:rsidR="006656F4" w:rsidRDefault="00665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4" w:rsidRPr="005043F6" w:rsidRDefault="006656F4">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w:t>
    </w:r>
    <w:r>
      <w:rPr>
        <w:rFonts w:ascii="Arial" w:hAnsi="Arial" w:cs="Arial"/>
        <w:spacing w:val="2"/>
        <w:sz w:val="16"/>
        <w:szCs w:val="18"/>
        <w:lang w:val="ru-RU"/>
      </w:rPr>
      <w:t>2</w:t>
    </w:r>
    <w:r>
      <w:rPr>
        <w:rFonts w:ascii="Arial" w:hAnsi="Arial" w:cs="Arial"/>
        <w:spacing w:val="2"/>
        <w:sz w:val="16"/>
        <w:szCs w:val="18"/>
        <w:lang w:val="sr-Latn-RS"/>
      </w:rPr>
      <w:t>1</w:t>
    </w:r>
    <w:r>
      <w:rPr>
        <w:rFonts w:ascii="Arial" w:hAnsi="Arial" w:cs="Arial"/>
        <w:spacing w:val="2"/>
        <w:sz w:val="16"/>
        <w:szCs w:val="18"/>
        <w:lang w:val="sr-Cyrl-CS"/>
      </w:rPr>
      <w:t>/2022.</w:t>
    </w:r>
  </w:p>
  <w:p w:rsidR="006656F4" w:rsidRDefault="006656F4">
    <w:pPr>
      <w:pStyle w:val="Header"/>
      <w:jc w:val="center"/>
      <w:rPr>
        <w:rFonts w:ascii="Arial" w:hAnsi="Arial" w:cs="Arial"/>
        <w:i w:val="0"/>
        <w:iCs/>
        <w:sz w:val="20"/>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4" w:rsidRPr="005043F6" w:rsidRDefault="006656F4">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2021/2022.</w:t>
    </w:r>
  </w:p>
  <w:p w:rsidR="006656F4" w:rsidRDefault="006656F4">
    <w:pPr>
      <w:pStyle w:val="Header"/>
      <w:jc w:val="center"/>
      <w:rPr>
        <w:rFonts w:ascii="Arial" w:hAnsi="Arial" w:cs="Arial"/>
        <w:i w:val="0"/>
        <w:iCs/>
        <w:sz w:val="20"/>
        <w:lang w:val="sr-Cyrl-CS"/>
      </w:rPr>
    </w:pPr>
  </w:p>
  <w:p w:rsidR="006656F4" w:rsidRPr="00D451A5" w:rsidRDefault="006656F4">
    <w:pP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clip_image001"/>
      </v:shape>
    </w:pict>
  </w:numPicBullet>
  <w:abstractNum w:abstractNumId="0">
    <w:nsid w:val="FFFFFFFE"/>
    <w:multiLevelType w:val="singleLevel"/>
    <w:tmpl w:val="BEA8BD98"/>
    <w:lvl w:ilvl="0">
      <w:numFmt w:val="bullet"/>
      <w:lvlText w:val="*"/>
      <w:lvlJc w:val="left"/>
    </w:lvl>
  </w:abstractNum>
  <w:abstractNum w:abstractNumId="1">
    <w:nsid w:val="044C0E77"/>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587484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4C668B"/>
    <w:multiLevelType w:val="hybridMultilevel"/>
    <w:tmpl w:val="7972676E"/>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C1B7C"/>
    <w:multiLevelType w:val="hybridMultilevel"/>
    <w:tmpl w:val="21F06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E5D8B"/>
    <w:multiLevelType w:val="hybridMultilevel"/>
    <w:tmpl w:val="EBDE5104"/>
    <w:lvl w:ilvl="0" w:tplc="3A32F0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B737D1"/>
    <w:multiLevelType w:val="hybridMultilevel"/>
    <w:tmpl w:val="151A05B0"/>
    <w:lvl w:ilvl="0" w:tplc="EF7AAB9C">
      <w:numFmt w:val="bullet"/>
      <w:lvlText w:val=""/>
      <w:lvlJc w:val="left"/>
      <w:pPr>
        <w:ind w:left="1080" w:hanging="360"/>
      </w:pPr>
      <w:rPr>
        <w:rFonts w:ascii="Symbol" w:eastAsia="Times New Roman" w:hAnsi="Symbol" w:cs="Cambri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10831816"/>
    <w:multiLevelType w:val="hybridMultilevel"/>
    <w:tmpl w:val="6DB4020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126437DA"/>
    <w:multiLevelType w:val="hybridMultilevel"/>
    <w:tmpl w:val="E8EE77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9D5A5A"/>
    <w:multiLevelType w:val="hybridMultilevel"/>
    <w:tmpl w:val="C5DC1A64"/>
    <w:lvl w:ilvl="0" w:tplc="576A0B2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672893"/>
    <w:multiLevelType w:val="hybridMultilevel"/>
    <w:tmpl w:val="860CD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2B5E73"/>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8C20850"/>
    <w:multiLevelType w:val="hybridMultilevel"/>
    <w:tmpl w:val="2D7C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491F88"/>
    <w:multiLevelType w:val="hybridMultilevel"/>
    <w:tmpl w:val="D5DC13A2"/>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513D3"/>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2AA06CE"/>
    <w:multiLevelType w:val="hybridMultilevel"/>
    <w:tmpl w:val="6B90E89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E4470"/>
    <w:multiLevelType w:val="hybridMultilevel"/>
    <w:tmpl w:val="A1282A72"/>
    <w:lvl w:ilvl="0" w:tplc="241A0005">
      <w:start w:val="1"/>
      <w:numFmt w:val="bullet"/>
      <w:lvlText w:val=""/>
      <w:lvlJc w:val="left"/>
      <w:pPr>
        <w:ind w:left="720" w:hanging="360"/>
      </w:pPr>
      <w:rPr>
        <w:rFonts w:ascii="Wingdings" w:hAnsi="Wingdings" w:hint="default"/>
      </w:rPr>
    </w:lvl>
    <w:lvl w:ilvl="1" w:tplc="241A0003">
      <w:start w:val="1"/>
      <w:numFmt w:val="bullet"/>
      <w:lvlText w:val="o"/>
      <w:lvlJc w:val="left"/>
      <w:pPr>
        <w:ind w:left="36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5AA1241"/>
    <w:multiLevelType w:val="hybridMultilevel"/>
    <w:tmpl w:val="08C855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5B65DAF"/>
    <w:multiLevelType w:val="hybridMultilevel"/>
    <w:tmpl w:val="7FF07D0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F67568"/>
    <w:multiLevelType w:val="hybridMultilevel"/>
    <w:tmpl w:val="C38A2FAE"/>
    <w:lvl w:ilvl="0" w:tplc="1C86B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787E20"/>
    <w:multiLevelType w:val="hybridMultilevel"/>
    <w:tmpl w:val="A8DEF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EE7D92"/>
    <w:multiLevelType w:val="hybridMultilevel"/>
    <w:tmpl w:val="1DBCFE12"/>
    <w:lvl w:ilvl="0" w:tplc="3A32F0B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3A440E4E"/>
    <w:multiLevelType w:val="hybridMultilevel"/>
    <w:tmpl w:val="0BD8B5F4"/>
    <w:lvl w:ilvl="0" w:tplc="3A32F0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C549B"/>
    <w:multiLevelType w:val="hybridMultilevel"/>
    <w:tmpl w:val="6EF64860"/>
    <w:lvl w:ilvl="0" w:tplc="241A0001">
      <w:start w:val="1"/>
      <w:numFmt w:val="bullet"/>
      <w:lvlText w:val=""/>
      <w:lvlJc w:val="left"/>
      <w:pPr>
        <w:ind w:left="1429" w:hanging="360"/>
      </w:pPr>
      <w:rPr>
        <w:rFonts w:ascii="Symbol" w:hAnsi="Symbol" w:hint="default"/>
      </w:rPr>
    </w:lvl>
    <w:lvl w:ilvl="1" w:tplc="241A0001">
      <w:start w:val="1"/>
      <w:numFmt w:val="bullet"/>
      <w:lvlText w:val=""/>
      <w:lvlJc w:val="left"/>
      <w:pPr>
        <w:ind w:left="2734" w:hanging="945"/>
      </w:pPr>
      <w:rPr>
        <w:rFonts w:ascii="Symbol" w:hAnsi="Symbol" w:hint="default"/>
        <w:color w:val="000000"/>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4">
    <w:nsid w:val="3FB708B8"/>
    <w:multiLevelType w:val="hybridMultilevel"/>
    <w:tmpl w:val="5400EF1C"/>
    <w:lvl w:ilvl="0" w:tplc="04090001">
      <w:start w:val="1"/>
      <w:numFmt w:val="bullet"/>
      <w:lvlText w:val=""/>
      <w:lvlJc w:val="left"/>
      <w:pPr>
        <w:tabs>
          <w:tab w:val="num" w:pos="1440"/>
        </w:tabs>
        <w:ind w:left="1440" w:hanging="360"/>
      </w:pPr>
      <w:rPr>
        <w:rFonts w:ascii="Symbol" w:hAnsi="Symbol" w:hint="default"/>
      </w:rPr>
    </w:lvl>
    <w:lvl w:ilvl="1" w:tplc="1278C36A">
      <w:start w:val="1"/>
      <w:numFmt w:val="decimal"/>
      <w:lvlText w:val="%2."/>
      <w:lvlJc w:val="left"/>
      <w:pPr>
        <w:tabs>
          <w:tab w:val="num" w:pos="2160"/>
        </w:tabs>
        <w:ind w:left="2160" w:hanging="360"/>
      </w:pPr>
      <w:rPr>
        <w:rFonts w:hint="default"/>
        <w:i/>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062344C"/>
    <w:multiLevelType w:val="hybridMultilevel"/>
    <w:tmpl w:val="2AA691B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D73CB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78421F"/>
    <w:multiLevelType w:val="hybridMultilevel"/>
    <w:tmpl w:val="C63C7F40"/>
    <w:lvl w:ilvl="0" w:tplc="C8120388">
      <w:start w:val="1"/>
      <w:numFmt w:val="decimal"/>
      <w:lvlText w:val="%1)"/>
      <w:lvlJc w:val="left"/>
      <w:pPr>
        <w:ind w:left="1069" w:hanging="360"/>
      </w:pPr>
      <w:rPr>
        <w:rFonts w:hint="default"/>
        <w:b/>
        <w:sz w:val="2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8">
    <w:nsid w:val="487D149F"/>
    <w:multiLevelType w:val="hybridMultilevel"/>
    <w:tmpl w:val="0284F150"/>
    <w:lvl w:ilvl="0" w:tplc="5630E670">
      <w:numFmt w:val="bullet"/>
      <w:lvlText w:val=""/>
      <w:lvlJc w:val="left"/>
      <w:pPr>
        <w:ind w:left="12240" w:hanging="360"/>
      </w:pPr>
      <w:rPr>
        <w:rFonts w:ascii="Symbol" w:eastAsia="Times New Roman" w:hAnsi="Symbol" w:cs="Cambria" w:hint="default"/>
      </w:rPr>
    </w:lvl>
    <w:lvl w:ilvl="1" w:tplc="241A0003" w:tentative="1">
      <w:start w:val="1"/>
      <w:numFmt w:val="bullet"/>
      <w:lvlText w:val="o"/>
      <w:lvlJc w:val="left"/>
      <w:pPr>
        <w:ind w:left="12960" w:hanging="360"/>
      </w:pPr>
      <w:rPr>
        <w:rFonts w:ascii="Courier New" w:hAnsi="Courier New" w:cs="Courier New" w:hint="default"/>
      </w:rPr>
    </w:lvl>
    <w:lvl w:ilvl="2" w:tplc="241A0005" w:tentative="1">
      <w:start w:val="1"/>
      <w:numFmt w:val="bullet"/>
      <w:lvlText w:val=""/>
      <w:lvlJc w:val="left"/>
      <w:pPr>
        <w:ind w:left="13680" w:hanging="360"/>
      </w:pPr>
      <w:rPr>
        <w:rFonts w:ascii="Wingdings" w:hAnsi="Wingdings" w:hint="default"/>
      </w:rPr>
    </w:lvl>
    <w:lvl w:ilvl="3" w:tplc="241A0001" w:tentative="1">
      <w:start w:val="1"/>
      <w:numFmt w:val="bullet"/>
      <w:lvlText w:val=""/>
      <w:lvlJc w:val="left"/>
      <w:pPr>
        <w:ind w:left="14400" w:hanging="360"/>
      </w:pPr>
      <w:rPr>
        <w:rFonts w:ascii="Symbol" w:hAnsi="Symbol" w:hint="default"/>
      </w:rPr>
    </w:lvl>
    <w:lvl w:ilvl="4" w:tplc="241A0003" w:tentative="1">
      <w:start w:val="1"/>
      <w:numFmt w:val="bullet"/>
      <w:lvlText w:val="o"/>
      <w:lvlJc w:val="left"/>
      <w:pPr>
        <w:ind w:left="15120" w:hanging="360"/>
      </w:pPr>
      <w:rPr>
        <w:rFonts w:ascii="Courier New" w:hAnsi="Courier New" w:cs="Courier New" w:hint="default"/>
      </w:rPr>
    </w:lvl>
    <w:lvl w:ilvl="5" w:tplc="241A0005" w:tentative="1">
      <w:start w:val="1"/>
      <w:numFmt w:val="bullet"/>
      <w:lvlText w:val=""/>
      <w:lvlJc w:val="left"/>
      <w:pPr>
        <w:ind w:left="15840" w:hanging="360"/>
      </w:pPr>
      <w:rPr>
        <w:rFonts w:ascii="Wingdings" w:hAnsi="Wingdings" w:hint="default"/>
      </w:rPr>
    </w:lvl>
    <w:lvl w:ilvl="6" w:tplc="241A0001" w:tentative="1">
      <w:start w:val="1"/>
      <w:numFmt w:val="bullet"/>
      <w:lvlText w:val=""/>
      <w:lvlJc w:val="left"/>
      <w:pPr>
        <w:ind w:left="16560" w:hanging="360"/>
      </w:pPr>
      <w:rPr>
        <w:rFonts w:ascii="Symbol" w:hAnsi="Symbol" w:hint="default"/>
      </w:rPr>
    </w:lvl>
    <w:lvl w:ilvl="7" w:tplc="241A0003" w:tentative="1">
      <w:start w:val="1"/>
      <w:numFmt w:val="bullet"/>
      <w:lvlText w:val="o"/>
      <w:lvlJc w:val="left"/>
      <w:pPr>
        <w:ind w:left="17280" w:hanging="360"/>
      </w:pPr>
      <w:rPr>
        <w:rFonts w:ascii="Courier New" w:hAnsi="Courier New" w:cs="Courier New" w:hint="default"/>
      </w:rPr>
    </w:lvl>
    <w:lvl w:ilvl="8" w:tplc="241A0005" w:tentative="1">
      <w:start w:val="1"/>
      <w:numFmt w:val="bullet"/>
      <w:lvlText w:val=""/>
      <w:lvlJc w:val="left"/>
      <w:pPr>
        <w:ind w:left="18000" w:hanging="360"/>
      </w:pPr>
      <w:rPr>
        <w:rFonts w:ascii="Wingdings" w:hAnsi="Wingdings" w:hint="default"/>
      </w:rPr>
    </w:lvl>
  </w:abstractNum>
  <w:abstractNum w:abstractNumId="29">
    <w:nsid w:val="492541AB"/>
    <w:multiLevelType w:val="hybridMultilevel"/>
    <w:tmpl w:val="0896ADDE"/>
    <w:lvl w:ilvl="0" w:tplc="3A32F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6A5BE7"/>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BF77508"/>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D3C2F1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E3B72F7"/>
    <w:multiLevelType w:val="hybridMultilevel"/>
    <w:tmpl w:val="66CC35D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166208"/>
    <w:multiLevelType w:val="hybridMultilevel"/>
    <w:tmpl w:val="C71AC5E0"/>
    <w:lvl w:ilvl="0" w:tplc="FFFFFFFF">
      <w:start w:val="1"/>
      <w:numFmt w:val="decimal"/>
      <w:lvlText w:val="%1."/>
      <w:lvlJc w:val="left"/>
      <w:pPr>
        <w:tabs>
          <w:tab w:val="num" w:pos="1211"/>
        </w:tabs>
        <w:ind w:left="1211" w:hanging="360"/>
      </w:pPr>
      <w:rPr>
        <w:b/>
      </w:rPr>
    </w:lvl>
    <w:lvl w:ilvl="1" w:tplc="C1E8827E">
      <w:start w:val="10"/>
      <w:numFmt w:val="bullet"/>
      <w:lvlText w:val="•"/>
      <w:lvlJc w:val="left"/>
      <w:pPr>
        <w:ind w:left="2160" w:hanging="360"/>
      </w:pPr>
      <w:rPr>
        <w:rFonts w:ascii="Cambria" w:eastAsia="Times New Roman" w:hAnsi="Cambria" w:cs="Times New Roman"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5A720D75"/>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FCF4AC9"/>
    <w:multiLevelType w:val="hybridMultilevel"/>
    <w:tmpl w:val="8B5E39DE"/>
    <w:lvl w:ilvl="0" w:tplc="3A32F0B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7">
    <w:nsid w:val="609D3986"/>
    <w:multiLevelType w:val="hybridMultilevel"/>
    <w:tmpl w:val="28E4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E2D68"/>
    <w:multiLevelType w:val="multilevel"/>
    <w:tmpl w:val="4CD62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4F0A07"/>
    <w:multiLevelType w:val="hybridMultilevel"/>
    <w:tmpl w:val="B950BAE4"/>
    <w:lvl w:ilvl="0" w:tplc="241A0001">
      <w:start w:val="1"/>
      <w:numFmt w:val="bullet"/>
      <w:lvlText w:val=""/>
      <w:lvlJc w:val="left"/>
      <w:pPr>
        <w:ind w:left="1429" w:hanging="360"/>
      </w:pPr>
      <w:rPr>
        <w:rFonts w:ascii="Symbol" w:hAnsi="Symbol" w:hint="default"/>
      </w:rPr>
    </w:lvl>
    <w:lvl w:ilvl="1" w:tplc="350C9E72">
      <w:numFmt w:val="bullet"/>
      <w:lvlText w:val="-"/>
      <w:lvlJc w:val="left"/>
      <w:pPr>
        <w:ind w:left="2734" w:hanging="945"/>
      </w:pPr>
      <w:rPr>
        <w:rFonts w:ascii="Times New Roman" w:eastAsia="Calibri" w:hAnsi="Times New Roman" w:cs="Times New Roman" w:hint="default"/>
        <w:color w:val="000000"/>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0">
    <w:nsid w:val="6FCF2406"/>
    <w:multiLevelType w:val="hybridMultilevel"/>
    <w:tmpl w:val="472014E6"/>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04252"/>
    <w:multiLevelType w:val="hybridMultilevel"/>
    <w:tmpl w:val="09789282"/>
    <w:lvl w:ilvl="0" w:tplc="55BEDE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25DA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6CE14F1"/>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AF26AFF"/>
    <w:multiLevelType w:val="hybridMultilevel"/>
    <w:tmpl w:val="8E0254F6"/>
    <w:lvl w:ilvl="0" w:tplc="E8800B44">
      <w:start w:val="65535"/>
      <w:numFmt w:val="bullet"/>
      <w:lvlText w:val="*"/>
      <w:lvlJc w:val="left"/>
      <w:pPr>
        <w:ind w:left="720" w:hanging="360"/>
      </w:pPr>
      <w:rPr>
        <w:rFonts w:ascii="Arial" w:hAnsi="Arial" w:cs="Arial" w:hint="default"/>
      </w:rPr>
    </w:lvl>
    <w:lvl w:ilvl="1" w:tplc="E4EE1EC2">
      <w:start w:val="2015"/>
      <w:numFmt w:val="bullet"/>
      <w:lvlText w:val=""/>
      <w:lvlJc w:val="left"/>
      <w:pPr>
        <w:tabs>
          <w:tab w:val="num" w:pos="1935"/>
        </w:tabs>
        <w:ind w:left="1935" w:hanging="855"/>
      </w:pPr>
      <w:rPr>
        <w:rFonts w:ascii="Symbol" w:eastAsia="Times New Roman" w:hAnsi="Symbol" w:cs="Arial" w:hint="default"/>
      </w:rPr>
    </w:lvl>
    <w:lvl w:ilvl="2" w:tplc="1144AB44" w:tentative="1">
      <w:start w:val="1"/>
      <w:numFmt w:val="bullet"/>
      <w:lvlText w:val=""/>
      <w:lvlJc w:val="left"/>
      <w:pPr>
        <w:ind w:left="2160" w:hanging="360"/>
      </w:pPr>
      <w:rPr>
        <w:rFonts w:ascii="Wingdings" w:hAnsi="Wingdings" w:hint="default"/>
      </w:rPr>
    </w:lvl>
    <w:lvl w:ilvl="3" w:tplc="CFBE3B2A" w:tentative="1">
      <w:start w:val="1"/>
      <w:numFmt w:val="bullet"/>
      <w:lvlText w:val=""/>
      <w:lvlJc w:val="left"/>
      <w:pPr>
        <w:ind w:left="2880" w:hanging="360"/>
      </w:pPr>
      <w:rPr>
        <w:rFonts w:ascii="Symbol" w:hAnsi="Symbol" w:hint="default"/>
      </w:rPr>
    </w:lvl>
    <w:lvl w:ilvl="4" w:tplc="06A06378" w:tentative="1">
      <w:start w:val="1"/>
      <w:numFmt w:val="bullet"/>
      <w:lvlText w:val="o"/>
      <w:lvlJc w:val="left"/>
      <w:pPr>
        <w:ind w:left="3600" w:hanging="360"/>
      </w:pPr>
      <w:rPr>
        <w:rFonts w:ascii="Courier New" w:hAnsi="Courier New" w:cs="Courier New" w:hint="default"/>
      </w:rPr>
    </w:lvl>
    <w:lvl w:ilvl="5" w:tplc="5B30D34A" w:tentative="1">
      <w:start w:val="1"/>
      <w:numFmt w:val="bullet"/>
      <w:lvlText w:val=""/>
      <w:lvlJc w:val="left"/>
      <w:pPr>
        <w:ind w:left="4320" w:hanging="360"/>
      </w:pPr>
      <w:rPr>
        <w:rFonts w:ascii="Wingdings" w:hAnsi="Wingdings" w:hint="default"/>
      </w:rPr>
    </w:lvl>
    <w:lvl w:ilvl="6" w:tplc="67B4F9DC" w:tentative="1">
      <w:start w:val="1"/>
      <w:numFmt w:val="bullet"/>
      <w:lvlText w:val=""/>
      <w:lvlJc w:val="left"/>
      <w:pPr>
        <w:ind w:left="5040" w:hanging="360"/>
      </w:pPr>
      <w:rPr>
        <w:rFonts w:ascii="Symbol" w:hAnsi="Symbol" w:hint="default"/>
      </w:rPr>
    </w:lvl>
    <w:lvl w:ilvl="7" w:tplc="34C4CE6A" w:tentative="1">
      <w:start w:val="1"/>
      <w:numFmt w:val="bullet"/>
      <w:lvlText w:val="o"/>
      <w:lvlJc w:val="left"/>
      <w:pPr>
        <w:ind w:left="5760" w:hanging="360"/>
      </w:pPr>
      <w:rPr>
        <w:rFonts w:ascii="Courier New" w:hAnsi="Courier New" w:cs="Courier New" w:hint="default"/>
      </w:rPr>
    </w:lvl>
    <w:lvl w:ilvl="8" w:tplc="3236A5AE"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42"/>
  </w:num>
  <w:num w:numId="10">
    <w:abstractNumId w:val="13"/>
  </w:num>
  <w:num w:numId="11">
    <w:abstractNumId w:val="15"/>
  </w:num>
  <w:num w:numId="12">
    <w:abstractNumId w:val="5"/>
  </w:num>
  <w:num w:numId="13">
    <w:abstractNumId w:val="32"/>
  </w:num>
  <w:num w:numId="14">
    <w:abstractNumId w:val="26"/>
  </w:num>
  <w:num w:numId="15">
    <w:abstractNumId w:val="25"/>
  </w:num>
  <w:num w:numId="16">
    <w:abstractNumId w:val="35"/>
  </w:num>
  <w:num w:numId="17">
    <w:abstractNumId w:val="31"/>
  </w:num>
  <w:num w:numId="18">
    <w:abstractNumId w:val="11"/>
  </w:num>
  <w:num w:numId="19">
    <w:abstractNumId w:val="33"/>
  </w:num>
  <w:num w:numId="20">
    <w:abstractNumId w:val="40"/>
  </w:num>
  <w:num w:numId="21">
    <w:abstractNumId w:val="3"/>
  </w:num>
  <w:num w:numId="22">
    <w:abstractNumId w:val="18"/>
  </w:num>
  <w:num w:numId="23">
    <w:abstractNumId w:val="10"/>
  </w:num>
  <w:num w:numId="24">
    <w:abstractNumId w:val="20"/>
  </w:num>
  <w:num w:numId="25">
    <w:abstractNumId w:val="12"/>
  </w:num>
  <w:num w:numId="26">
    <w:abstractNumId w:val="29"/>
  </w:num>
  <w:num w:numId="27">
    <w:abstractNumId w:val="17"/>
  </w:num>
  <w:num w:numId="28">
    <w:abstractNumId w:val="21"/>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30"/>
  </w:num>
  <w:num w:numId="33">
    <w:abstractNumId w:val="41"/>
  </w:num>
  <w:num w:numId="34">
    <w:abstractNumId w:val="19"/>
  </w:num>
  <w:num w:numId="35">
    <w:abstractNumId w:val="7"/>
  </w:num>
  <w:num w:numId="36">
    <w:abstractNumId w:val="22"/>
  </w:num>
  <w:num w:numId="37">
    <w:abstractNumId w:val="14"/>
  </w:num>
  <w:num w:numId="38">
    <w:abstractNumId w:val="43"/>
  </w:num>
  <w:num w:numId="39">
    <w:abstractNumId w:val="39"/>
  </w:num>
  <w:num w:numId="40">
    <w:abstractNumId w:val="23"/>
  </w:num>
  <w:num w:numId="41">
    <w:abstractNumId w:val="27"/>
  </w:num>
  <w:num w:numId="42">
    <w:abstractNumId w:val="16"/>
  </w:num>
  <w:num w:numId="43">
    <w:abstractNumId w:val="38"/>
  </w:num>
  <w:num w:numId="44">
    <w:abstractNumId w:val="8"/>
  </w:num>
  <w:num w:numId="45">
    <w:abstractNumId w:val="6"/>
  </w:num>
  <w:num w:numId="46">
    <w:abstractNumId w:val="28"/>
  </w:num>
  <w:num w:numId="47">
    <w:abstractNumId w:val="0"/>
    <w:lvlOverride w:ilvl="0">
      <w:lvl w:ilvl="0">
        <w:numFmt w:val="bullet"/>
        <w:lvlText w:val="*"/>
        <w:legacy w:legacy="1" w:legacySpace="0" w:legacyIndent="345"/>
        <w:lvlJc w:val="left"/>
        <w:pPr>
          <w:ind w:left="0" w:firstLine="0"/>
        </w:pPr>
        <w:rPr>
          <w:rFonts w:ascii="Arial" w:hAnsi="Arial" w:cs="Arial"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19"/>
    <w:rsid w:val="00000899"/>
    <w:rsid w:val="000013FD"/>
    <w:rsid w:val="00001EA6"/>
    <w:rsid w:val="00001FD6"/>
    <w:rsid w:val="00002025"/>
    <w:rsid w:val="00002054"/>
    <w:rsid w:val="000025D5"/>
    <w:rsid w:val="0000293C"/>
    <w:rsid w:val="00002C19"/>
    <w:rsid w:val="00003A9D"/>
    <w:rsid w:val="00004E84"/>
    <w:rsid w:val="00004F53"/>
    <w:rsid w:val="0000579B"/>
    <w:rsid w:val="00005843"/>
    <w:rsid w:val="000060D2"/>
    <w:rsid w:val="0000665C"/>
    <w:rsid w:val="00011D91"/>
    <w:rsid w:val="00012206"/>
    <w:rsid w:val="00012522"/>
    <w:rsid w:val="00012A57"/>
    <w:rsid w:val="000130EC"/>
    <w:rsid w:val="00013B3B"/>
    <w:rsid w:val="00014E6E"/>
    <w:rsid w:val="00017349"/>
    <w:rsid w:val="00017AA1"/>
    <w:rsid w:val="0002081C"/>
    <w:rsid w:val="00021E35"/>
    <w:rsid w:val="00022405"/>
    <w:rsid w:val="00023564"/>
    <w:rsid w:val="00024270"/>
    <w:rsid w:val="0002496F"/>
    <w:rsid w:val="000249A2"/>
    <w:rsid w:val="00024B9C"/>
    <w:rsid w:val="00024D8F"/>
    <w:rsid w:val="0002590F"/>
    <w:rsid w:val="00026118"/>
    <w:rsid w:val="00027123"/>
    <w:rsid w:val="0002778A"/>
    <w:rsid w:val="000302AA"/>
    <w:rsid w:val="000302E7"/>
    <w:rsid w:val="00031F2B"/>
    <w:rsid w:val="00032017"/>
    <w:rsid w:val="000322EB"/>
    <w:rsid w:val="00033D85"/>
    <w:rsid w:val="000345E0"/>
    <w:rsid w:val="000346CC"/>
    <w:rsid w:val="00034DAD"/>
    <w:rsid w:val="00035931"/>
    <w:rsid w:val="000367A7"/>
    <w:rsid w:val="00037105"/>
    <w:rsid w:val="000402B3"/>
    <w:rsid w:val="00041791"/>
    <w:rsid w:val="00041B3E"/>
    <w:rsid w:val="00041B3F"/>
    <w:rsid w:val="00044436"/>
    <w:rsid w:val="00045F0B"/>
    <w:rsid w:val="00046576"/>
    <w:rsid w:val="00046FE2"/>
    <w:rsid w:val="0004744E"/>
    <w:rsid w:val="000479BC"/>
    <w:rsid w:val="00047A38"/>
    <w:rsid w:val="00050455"/>
    <w:rsid w:val="00051A0E"/>
    <w:rsid w:val="00052949"/>
    <w:rsid w:val="00053898"/>
    <w:rsid w:val="00054CDF"/>
    <w:rsid w:val="00054F4E"/>
    <w:rsid w:val="00055217"/>
    <w:rsid w:val="00055713"/>
    <w:rsid w:val="00055A75"/>
    <w:rsid w:val="0005797A"/>
    <w:rsid w:val="00057C32"/>
    <w:rsid w:val="00060ED7"/>
    <w:rsid w:val="000617D9"/>
    <w:rsid w:val="000618C7"/>
    <w:rsid w:val="00061A93"/>
    <w:rsid w:val="00062089"/>
    <w:rsid w:val="00062AD1"/>
    <w:rsid w:val="00063692"/>
    <w:rsid w:val="00063A59"/>
    <w:rsid w:val="00063B09"/>
    <w:rsid w:val="000659C4"/>
    <w:rsid w:val="00065BD4"/>
    <w:rsid w:val="00066AA8"/>
    <w:rsid w:val="0007066E"/>
    <w:rsid w:val="000718EB"/>
    <w:rsid w:val="00072120"/>
    <w:rsid w:val="00072233"/>
    <w:rsid w:val="00072DDA"/>
    <w:rsid w:val="00073791"/>
    <w:rsid w:val="00073E7D"/>
    <w:rsid w:val="00077662"/>
    <w:rsid w:val="00080128"/>
    <w:rsid w:val="000801F4"/>
    <w:rsid w:val="00080407"/>
    <w:rsid w:val="000806C8"/>
    <w:rsid w:val="0008078B"/>
    <w:rsid w:val="00081783"/>
    <w:rsid w:val="0008259B"/>
    <w:rsid w:val="00082AB5"/>
    <w:rsid w:val="00082E1C"/>
    <w:rsid w:val="0008336E"/>
    <w:rsid w:val="00084AFD"/>
    <w:rsid w:val="00085CC9"/>
    <w:rsid w:val="00086852"/>
    <w:rsid w:val="000868C9"/>
    <w:rsid w:val="00086DDA"/>
    <w:rsid w:val="00087B92"/>
    <w:rsid w:val="00087BF0"/>
    <w:rsid w:val="00090927"/>
    <w:rsid w:val="00091685"/>
    <w:rsid w:val="00092571"/>
    <w:rsid w:val="00092C0E"/>
    <w:rsid w:val="00092D91"/>
    <w:rsid w:val="000931B9"/>
    <w:rsid w:val="0009456F"/>
    <w:rsid w:val="0009484B"/>
    <w:rsid w:val="00094981"/>
    <w:rsid w:val="00095489"/>
    <w:rsid w:val="00095B80"/>
    <w:rsid w:val="00095F84"/>
    <w:rsid w:val="00096E60"/>
    <w:rsid w:val="00097191"/>
    <w:rsid w:val="000976AA"/>
    <w:rsid w:val="00097C95"/>
    <w:rsid w:val="000A0A57"/>
    <w:rsid w:val="000A0B34"/>
    <w:rsid w:val="000A0D91"/>
    <w:rsid w:val="000A0E39"/>
    <w:rsid w:val="000A1173"/>
    <w:rsid w:val="000A1A68"/>
    <w:rsid w:val="000A1C6F"/>
    <w:rsid w:val="000A2F64"/>
    <w:rsid w:val="000A41B9"/>
    <w:rsid w:val="000A41CB"/>
    <w:rsid w:val="000A4A37"/>
    <w:rsid w:val="000A54C1"/>
    <w:rsid w:val="000A56D5"/>
    <w:rsid w:val="000A5713"/>
    <w:rsid w:val="000A5F5A"/>
    <w:rsid w:val="000A6229"/>
    <w:rsid w:val="000A6F20"/>
    <w:rsid w:val="000A7298"/>
    <w:rsid w:val="000B0B14"/>
    <w:rsid w:val="000B1192"/>
    <w:rsid w:val="000B1497"/>
    <w:rsid w:val="000B160E"/>
    <w:rsid w:val="000B2B47"/>
    <w:rsid w:val="000B2B80"/>
    <w:rsid w:val="000B2D4F"/>
    <w:rsid w:val="000B3559"/>
    <w:rsid w:val="000B5A7F"/>
    <w:rsid w:val="000B5AA5"/>
    <w:rsid w:val="000B5FC5"/>
    <w:rsid w:val="000B7207"/>
    <w:rsid w:val="000C050B"/>
    <w:rsid w:val="000C14AD"/>
    <w:rsid w:val="000C19E2"/>
    <w:rsid w:val="000C1BE6"/>
    <w:rsid w:val="000C2085"/>
    <w:rsid w:val="000C39A9"/>
    <w:rsid w:val="000C42B0"/>
    <w:rsid w:val="000C6860"/>
    <w:rsid w:val="000C6A19"/>
    <w:rsid w:val="000C707E"/>
    <w:rsid w:val="000C72D0"/>
    <w:rsid w:val="000C7E3F"/>
    <w:rsid w:val="000D1468"/>
    <w:rsid w:val="000D19D3"/>
    <w:rsid w:val="000D2EBB"/>
    <w:rsid w:val="000D38C5"/>
    <w:rsid w:val="000D4B38"/>
    <w:rsid w:val="000D5B12"/>
    <w:rsid w:val="000D676A"/>
    <w:rsid w:val="000D6FFB"/>
    <w:rsid w:val="000D756F"/>
    <w:rsid w:val="000D7885"/>
    <w:rsid w:val="000E00C1"/>
    <w:rsid w:val="000E071E"/>
    <w:rsid w:val="000E07CF"/>
    <w:rsid w:val="000E11E6"/>
    <w:rsid w:val="000E159C"/>
    <w:rsid w:val="000E18B7"/>
    <w:rsid w:val="000E2341"/>
    <w:rsid w:val="000E312F"/>
    <w:rsid w:val="000E4BC7"/>
    <w:rsid w:val="000E5130"/>
    <w:rsid w:val="000E72A4"/>
    <w:rsid w:val="000F0129"/>
    <w:rsid w:val="000F0285"/>
    <w:rsid w:val="000F034A"/>
    <w:rsid w:val="000F043C"/>
    <w:rsid w:val="000F0468"/>
    <w:rsid w:val="000F07B3"/>
    <w:rsid w:val="000F111C"/>
    <w:rsid w:val="000F1324"/>
    <w:rsid w:val="000F16A4"/>
    <w:rsid w:val="000F1797"/>
    <w:rsid w:val="000F2F39"/>
    <w:rsid w:val="000F3991"/>
    <w:rsid w:val="000F45E2"/>
    <w:rsid w:val="000F5442"/>
    <w:rsid w:val="000F579D"/>
    <w:rsid w:val="000F591E"/>
    <w:rsid w:val="000F76D3"/>
    <w:rsid w:val="000F7D1E"/>
    <w:rsid w:val="0010064D"/>
    <w:rsid w:val="00100843"/>
    <w:rsid w:val="0010121A"/>
    <w:rsid w:val="00101C71"/>
    <w:rsid w:val="00103865"/>
    <w:rsid w:val="00103A06"/>
    <w:rsid w:val="00106348"/>
    <w:rsid w:val="00106FF5"/>
    <w:rsid w:val="0010746B"/>
    <w:rsid w:val="00107A2D"/>
    <w:rsid w:val="00110083"/>
    <w:rsid w:val="00110F5E"/>
    <w:rsid w:val="00112017"/>
    <w:rsid w:val="00112821"/>
    <w:rsid w:val="00112959"/>
    <w:rsid w:val="00113DE8"/>
    <w:rsid w:val="00113E4F"/>
    <w:rsid w:val="001145C4"/>
    <w:rsid w:val="00115761"/>
    <w:rsid w:val="00116248"/>
    <w:rsid w:val="0011697B"/>
    <w:rsid w:val="00117A72"/>
    <w:rsid w:val="00117C6A"/>
    <w:rsid w:val="001212EC"/>
    <w:rsid w:val="00122097"/>
    <w:rsid w:val="00123138"/>
    <w:rsid w:val="001236B2"/>
    <w:rsid w:val="00123702"/>
    <w:rsid w:val="00123F09"/>
    <w:rsid w:val="001243A1"/>
    <w:rsid w:val="0012447E"/>
    <w:rsid w:val="001247C8"/>
    <w:rsid w:val="00124AA1"/>
    <w:rsid w:val="00124FA8"/>
    <w:rsid w:val="00126422"/>
    <w:rsid w:val="00126A1C"/>
    <w:rsid w:val="00126F9E"/>
    <w:rsid w:val="00127CCB"/>
    <w:rsid w:val="00127E01"/>
    <w:rsid w:val="001314AF"/>
    <w:rsid w:val="00132323"/>
    <w:rsid w:val="0013371C"/>
    <w:rsid w:val="00134696"/>
    <w:rsid w:val="00136AB0"/>
    <w:rsid w:val="00136D22"/>
    <w:rsid w:val="0014150B"/>
    <w:rsid w:val="00141FB1"/>
    <w:rsid w:val="00142D5C"/>
    <w:rsid w:val="001430A2"/>
    <w:rsid w:val="00144A81"/>
    <w:rsid w:val="00146025"/>
    <w:rsid w:val="001461D6"/>
    <w:rsid w:val="001477F8"/>
    <w:rsid w:val="00147D00"/>
    <w:rsid w:val="00147F33"/>
    <w:rsid w:val="00151D91"/>
    <w:rsid w:val="00153889"/>
    <w:rsid w:val="001544C2"/>
    <w:rsid w:val="001545FF"/>
    <w:rsid w:val="001555C4"/>
    <w:rsid w:val="00155A46"/>
    <w:rsid w:val="0015687D"/>
    <w:rsid w:val="00156CE6"/>
    <w:rsid w:val="001608A3"/>
    <w:rsid w:val="00160A78"/>
    <w:rsid w:val="00160E2A"/>
    <w:rsid w:val="001610B3"/>
    <w:rsid w:val="00161CAA"/>
    <w:rsid w:val="00161E2D"/>
    <w:rsid w:val="001629E4"/>
    <w:rsid w:val="00163B4D"/>
    <w:rsid w:val="00163BCB"/>
    <w:rsid w:val="00163EB4"/>
    <w:rsid w:val="00163F30"/>
    <w:rsid w:val="00164C7B"/>
    <w:rsid w:val="001652F2"/>
    <w:rsid w:val="0016593A"/>
    <w:rsid w:val="00166272"/>
    <w:rsid w:val="001663B7"/>
    <w:rsid w:val="00166698"/>
    <w:rsid w:val="00166E5D"/>
    <w:rsid w:val="00166E9C"/>
    <w:rsid w:val="0016792E"/>
    <w:rsid w:val="00167CBD"/>
    <w:rsid w:val="00167F13"/>
    <w:rsid w:val="0017000B"/>
    <w:rsid w:val="00170061"/>
    <w:rsid w:val="00170350"/>
    <w:rsid w:val="00170B87"/>
    <w:rsid w:val="00171154"/>
    <w:rsid w:val="00172561"/>
    <w:rsid w:val="001728C7"/>
    <w:rsid w:val="001730D2"/>
    <w:rsid w:val="00173B14"/>
    <w:rsid w:val="00173B6E"/>
    <w:rsid w:val="0017471C"/>
    <w:rsid w:val="00174A54"/>
    <w:rsid w:val="001752AA"/>
    <w:rsid w:val="00176019"/>
    <w:rsid w:val="001761D8"/>
    <w:rsid w:val="0017623A"/>
    <w:rsid w:val="001763E0"/>
    <w:rsid w:val="001767FA"/>
    <w:rsid w:val="00176978"/>
    <w:rsid w:val="001774FB"/>
    <w:rsid w:val="0018013C"/>
    <w:rsid w:val="00180AC6"/>
    <w:rsid w:val="0018103E"/>
    <w:rsid w:val="00181058"/>
    <w:rsid w:val="00182631"/>
    <w:rsid w:val="001826CE"/>
    <w:rsid w:val="001827D4"/>
    <w:rsid w:val="00183CFE"/>
    <w:rsid w:val="0018482C"/>
    <w:rsid w:val="001848AA"/>
    <w:rsid w:val="00185FFA"/>
    <w:rsid w:val="00186833"/>
    <w:rsid w:val="00187210"/>
    <w:rsid w:val="0018725D"/>
    <w:rsid w:val="00187BBA"/>
    <w:rsid w:val="00187C99"/>
    <w:rsid w:val="00187D6F"/>
    <w:rsid w:val="00187FD3"/>
    <w:rsid w:val="00191C53"/>
    <w:rsid w:val="00191C80"/>
    <w:rsid w:val="0019260F"/>
    <w:rsid w:val="0019275D"/>
    <w:rsid w:val="001929E9"/>
    <w:rsid w:val="00193624"/>
    <w:rsid w:val="00193C55"/>
    <w:rsid w:val="001941E1"/>
    <w:rsid w:val="00194D52"/>
    <w:rsid w:val="00195040"/>
    <w:rsid w:val="0019539D"/>
    <w:rsid w:val="00195F76"/>
    <w:rsid w:val="0019719D"/>
    <w:rsid w:val="00197202"/>
    <w:rsid w:val="00197296"/>
    <w:rsid w:val="001976BA"/>
    <w:rsid w:val="001A00FA"/>
    <w:rsid w:val="001A0A9D"/>
    <w:rsid w:val="001A18C3"/>
    <w:rsid w:val="001A197A"/>
    <w:rsid w:val="001A1E7F"/>
    <w:rsid w:val="001A247A"/>
    <w:rsid w:val="001A4377"/>
    <w:rsid w:val="001A53D3"/>
    <w:rsid w:val="001A68FF"/>
    <w:rsid w:val="001A6E1F"/>
    <w:rsid w:val="001A70E5"/>
    <w:rsid w:val="001B0AE9"/>
    <w:rsid w:val="001B1430"/>
    <w:rsid w:val="001B1451"/>
    <w:rsid w:val="001B1811"/>
    <w:rsid w:val="001B273D"/>
    <w:rsid w:val="001B2D93"/>
    <w:rsid w:val="001B31E6"/>
    <w:rsid w:val="001B35D3"/>
    <w:rsid w:val="001B390B"/>
    <w:rsid w:val="001B3ABE"/>
    <w:rsid w:val="001B3FE2"/>
    <w:rsid w:val="001B42C9"/>
    <w:rsid w:val="001B514F"/>
    <w:rsid w:val="001B52D5"/>
    <w:rsid w:val="001B6709"/>
    <w:rsid w:val="001B6B60"/>
    <w:rsid w:val="001B7AF1"/>
    <w:rsid w:val="001B7E9A"/>
    <w:rsid w:val="001C05CB"/>
    <w:rsid w:val="001C1DEE"/>
    <w:rsid w:val="001C20CF"/>
    <w:rsid w:val="001C21FB"/>
    <w:rsid w:val="001C26D8"/>
    <w:rsid w:val="001C2CAF"/>
    <w:rsid w:val="001C32A2"/>
    <w:rsid w:val="001C4525"/>
    <w:rsid w:val="001C5D52"/>
    <w:rsid w:val="001C6A30"/>
    <w:rsid w:val="001C6A51"/>
    <w:rsid w:val="001C73EB"/>
    <w:rsid w:val="001C7691"/>
    <w:rsid w:val="001C7FAE"/>
    <w:rsid w:val="001D342B"/>
    <w:rsid w:val="001D3D28"/>
    <w:rsid w:val="001D418A"/>
    <w:rsid w:val="001D467F"/>
    <w:rsid w:val="001D48D7"/>
    <w:rsid w:val="001D6B21"/>
    <w:rsid w:val="001D6E93"/>
    <w:rsid w:val="001E0253"/>
    <w:rsid w:val="001E06C6"/>
    <w:rsid w:val="001E1373"/>
    <w:rsid w:val="001E1F95"/>
    <w:rsid w:val="001E37CD"/>
    <w:rsid w:val="001E3923"/>
    <w:rsid w:val="001E3E1C"/>
    <w:rsid w:val="001E3E6B"/>
    <w:rsid w:val="001E5237"/>
    <w:rsid w:val="001E5A21"/>
    <w:rsid w:val="001E6B6E"/>
    <w:rsid w:val="001E7C0F"/>
    <w:rsid w:val="001F032D"/>
    <w:rsid w:val="001F080A"/>
    <w:rsid w:val="001F0AD9"/>
    <w:rsid w:val="001F1B6F"/>
    <w:rsid w:val="001F1D7A"/>
    <w:rsid w:val="001F26DE"/>
    <w:rsid w:val="001F2784"/>
    <w:rsid w:val="001F2C49"/>
    <w:rsid w:val="001F2FD3"/>
    <w:rsid w:val="001F3199"/>
    <w:rsid w:val="001F3396"/>
    <w:rsid w:val="001F53F1"/>
    <w:rsid w:val="001F551E"/>
    <w:rsid w:val="001F59DF"/>
    <w:rsid w:val="001F65D7"/>
    <w:rsid w:val="001F78D0"/>
    <w:rsid w:val="001F7A0D"/>
    <w:rsid w:val="001F7EA8"/>
    <w:rsid w:val="00200079"/>
    <w:rsid w:val="00200298"/>
    <w:rsid w:val="002004B4"/>
    <w:rsid w:val="0020090A"/>
    <w:rsid w:val="00201344"/>
    <w:rsid w:val="00201EA6"/>
    <w:rsid w:val="00202E35"/>
    <w:rsid w:val="0020343C"/>
    <w:rsid w:val="002035BE"/>
    <w:rsid w:val="00203A6A"/>
    <w:rsid w:val="00203B65"/>
    <w:rsid w:val="002042FB"/>
    <w:rsid w:val="00204701"/>
    <w:rsid w:val="00204FE5"/>
    <w:rsid w:val="00205264"/>
    <w:rsid w:val="00205940"/>
    <w:rsid w:val="00205DF0"/>
    <w:rsid w:val="002060AA"/>
    <w:rsid w:val="0020629C"/>
    <w:rsid w:val="00207BF2"/>
    <w:rsid w:val="002101C4"/>
    <w:rsid w:val="00210BCC"/>
    <w:rsid w:val="00210CF7"/>
    <w:rsid w:val="00210D82"/>
    <w:rsid w:val="0021215C"/>
    <w:rsid w:val="002122BE"/>
    <w:rsid w:val="00212EEA"/>
    <w:rsid w:val="002130BB"/>
    <w:rsid w:val="002131FE"/>
    <w:rsid w:val="00213363"/>
    <w:rsid w:val="00213399"/>
    <w:rsid w:val="0021371C"/>
    <w:rsid w:val="00213A88"/>
    <w:rsid w:val="00214500"/>
    <w:rsid w:val="00214829"/>
    <w:rsid w:val="0021632D"/>
    <w:rsid w:val="002207BB"/>
    <w:rsid w:val="00220D6C"/>
    <w:rsid w:val="00220D8A"/>
    <w:rsid w:val="00221D48"/>
    <w:rsid w:val="00221EDF"/>
    <w:rsid w:val="00223BB7"/>
    <w:rsid w:val="00224253"/>
    <w:rsid w:val="00224AA9"/>
    <w:rsid w:val="00224B5F"/>
    <w:rsid w:val="00225269"/>
    <w:rsid w:val="0022539C"/>
    <w:rsid w:val="0022540C"/>
    <w:rsid w:val="00225BB8"/>
    <w:rsid w:val="002260B2"/>
    <w:rsid w:val="00226BFA"/>
    <w:rsid w:val="002271FC"/>
    <w:rsid w:val="00227C15"/>
    <w:rsid w:val="0023044F"/>
    <w:rsid w:val="00232056"/>
    <w:rsid w:val="002326E0"/>
    <w:rsid w:val="00232B82"/>
    <w:rsid w:val="00233328"/>
    <w:rsid w:val="002338DB"/>
    <w:rsid w:val="00234E13"/>
    <w:rsid w:val="0023590C"/>
    <w:rsid w:val="00240845"/>
    <w:rsid w:val="0024164A"/>
    <w:rsid w:val="00241F4C"/>
    <w:rsid w:val="0024399B"/>
    <w:rsid w:val="0024454B"/>
    <w:rsid w:val="00244DDD"/>
    <w:rsid w:val="00245932"/>
    <w:rsid w:val="002460F4"/>
    <w:rsid w:val="002465A5"/>
    <w:rsid w:val="00246B69"/>
    <w:rsid w:val="00247B11"/>
    <w:rsid w:val="00247CE1"/>
    <w:rsid w:val="002547D8"/>
    <w:rsid w:val="0025501E"/>
    <w:rsid w:val="00255229"/>
    <w:rsid w:val="00255655"/>
    <w:rsid w:val="002556D7"/>
    <w:rsid w:val="0025657A"/>
    <w:rsid w:val="00256D53"/>
    <w:rsid w:val="00256DFB"/>
    <w:rsid w:val="0025796D"/>
    <w:rsid w:val="002600E8"/>
    <w:rsid w:val="00260500"/>
    <w:rsid w:val="002610EC"/>
    <w:rsid w:val="002621E5"/>
    <w:rsid w:val="00262E30"/>
    <w:rsid w:val="00263D7F"/>
    <w:rsid w:val="00264179"/>
    <w:rsid w:val="0026493A"/>
    <w:rsid w:val="00264F3E"/>
    <w:rsid w:val="00265748"/>
    <w:rsid w:val="002662B9"/>
    <w:rsid w:val="00267238"/>
    <w:rsid w:val="00270C8E"/>
    <w:rsid w:val="002715DA"/>
    <w:rsid w:val="00271CEC"/>
    <w:rsid w:val="00272D70"/>
    <w:rsid w:val="00272EF5"/>
    <w:rsid w:val="00274137"/>
    <w:rsid w:val="002745A0"/>
    <w:rsid w:val="002754C4"/>
    <w:rsid w:val="00276631"/>
    <w:rsid w:val="002769E4"/>
    <w:rsid w:val="00276B92"/>
    <w:rsid w:val="0028052F"/>
    <w:rsid w:val="00281379"/>
    <w:rsid w:val="0028199B"/>
    <w:rsid w:val="00281F7B"/>
    <w:rsid w:val="00282100"/>
    <w:rsid w:val="002826F3"/>
    <w:rsid w:val="00283167"/>
    <w:rsid w:val="00283303"/>
    <w:rsid w:val="00283ED0"/>
    <w:rsid w:val="0028440A"/>
    <w:rsid w:val="00285C33"/>
    <w:rsid w:val="002866DD"/>
    <w:rsid w:val="0028746E"/>
    <w:rsid w:val="00290418"/>
    <w:rsid w:val="002905D4"/>
    <w:rsid w:val="002910FA"/>
    <w:rsid w:val="0029146A"/>
    <w:rsid w:val="00291583"/>
    <w:rsid w:val="002928FF"/>
    <w:rsid w:val="00293DF3"/>
    <w:rsid w:val="00294981"/>
    <w:rsid w:val="002955EE"/>
    <w:rsid w:val="00296193"/>
    <w:rsid w:val="002A10D0"/>
    <w:rsid w:val="002A1A47"/>
    <w:rsid w:val="002A1D09"/>
    <w:rsid w:val="002A1F8C"/>
    <w:rsid w:val="002A382E"/>
    <w:rsid w:val="002A568F"/>
    <w:rsid w:val="002A7866"/>
    <w:rsid w:val="002A7C5B"/>
    <w:rsid w:val="002B0C7C"/>
    <w:rsid w:val="002B0EA3"/>
    <w:rsid w:val="002B1227"/>
    <w:rsid w:val="002B2027"/>
    <w:rsid w:val="002B266A"/>
    <w:rsid w:val="002B271F"/>
    <w:rsid w:val="002B325E"/>
    <w:rsid w:val="002B39AF"/>
    <w:rsid w:val="002B3C13"/>
    <w:rsid w:val="002B3DDC"/>
    <w:rsid w:val="002B4E5A"/>
    <w:rsid w:val="002B516E"/>
    <w:rsid w:val="002B5ADF"/>
    <w:rsid w:val="002B5CBE"/>
    <w:rsid w:val="002B641C"/>
    <w:rsid w:val="002B678F"/>
    <w:rsid w:val="002B71E3"/>
    <w:rsid w:val="002B7B4C"/>
    <w:rsid w:val="002C0348"/>
    <w:rsid w:val="002C051E"/>
    <w:rsid w:val="002C0C52"/>
    <w:rsid w:val="002C1021"/>
    <w:rsid w:val="002C2125"/>
    <w:rsid w:val="002C2259"/>
    <w:rsid w:val="002C2ABE"/>
    <w:rsid w:val="002C4F48"/>
    <w:rsid w:val="002C71BE"/>
    <w:rsid w:val="002C7541"/>
    <w:rsid w:val="002C7705"/>
    <w:rsid w:val="002C7967"/>
    <w:rsid w:val="002C7DFB"/>
    <w:rsid w:val="002D0B2B"/>
    <w:rsid w:val="002D0F58"/>
    <w:rsid w:val="002D2645"/>
    <w:rsid w:val="002D3CB3"/>
    <w:rsid w:val="002D4178"/>
    <w:rsid w:val="002D46F8"/>
    <w:rsid w:val="002D4726"/>
    <w:rsid w:val="002D528C"/>
    <w:rsid w:val="002D5AFE"/>
    <w:rsid w:val="002D70F2"/>
    <w:rsid w:val="002D73BD"/>
    <w:rsid w:val="002D75B5"/>
    <w:rsid w:val="002D7DFE"/>
    <w:rsid w:val="002E0389"/>
    <w:rsid w:val="002E0FAC"/>
    <w:rsid w:val="002E1712"/>
    <w:rsid w:val="002E2363"/>
    <w:rsid w:val="002E2EB4"/>
    <w:rsid w:val="002E3073"/>
    <w:rsid w:val="002E458D"/>
    <w:rsid w:val="002E4638"/>
    <w:rsid w:val="002E79C6"/>
    <w:rsid w:val="002E7ED5"/>
    <w:rsid w:val="002F036C"/>
    <w:rsid w:val="002F05B4"/>
    <w:rsid w:val="002F0D6E"/>
    <w:rsid w:val="002F1532"/>
    <w:rsid w:val="002F1DC2"/>
    <w:rsid w:val="002F2E43"/>
    <w:rsid w:val="002F300D"/>
    <w:rsid w:val="002F3D4B"/>
    <w:rsid w:val="002F3E24"/>
    <w:rsid w:val="002F48D3"/>
    <w:rsid w:val="002F4C09"/>
    <w:rsid w:val="002F52E2"/>
    <w:rsid w:val="002F679D"/>
    <w:rsid w:val="003008A5"/>
    <w:rsid w:val="003014C2"/>
    <w:rsid w:val="00301864"/>
    <w:rsid w:val="00301CA7"/>
    <w:rsid w:val="0030280D"/>
    <w:rsid w:val="00302DC0"/>
    <w:rsid w:val="00303076"/>
    <w:rsid w:val="00303688"/>
    <w:rsid w:val="00305F0B"/>
    <w:rsid w:val="00306722"/>
    <w:rsid w:val="00306E14"/>
    <w:rsid w:val="0030705F"/>
    <w:rsid w:val="003079D4"/>
    <w:rsid w:val="00307D0C"/>
    <w:rsid w:val="003105F0"/>
    <w:rsid w:val="003106CD"/>
    <w:rsid w:val="0031114F"/>
    <w:rsid w:val="00311521"/>
    <w:rsid w:val="00311AAB"/>
    <w:rsid w:val="00311B3D"/>
    <w:rsid w:val="003129ED"/>
    <w:rsid w:val="00312D65"/>
    <w:rsid w:val="0031314A"/>
    <w:rsid w:val="00313508"/>
    <w:rsid w:val="0031372C"/>
    <w:rsid w:val="00314170"/>
    <w:rsid w:val="00314435"/>
    <w:rsid w:val="00314AEC"/>
    <w:rsid w:val="00314E05"/>
    <w:rsid w:val="00315764"/>
    <w:rsid w:val="00316951"/>
    <w:rsid w:val="00316FB6"/>
    <w:rsid w:val="00317591"/>
    <w:rsid w:val="0031794F"/>
    <w:rsid w:val="00317EA2"/>
    <w:rsid w:val="00321773"/>
    <w:rsid w:val="00321998"/>
    <w:rsid w:val="0032235E"/>
    <w:rsid w:val="003223BC"/>
    <w:rsid w:val="00322E40"/>
    <w:rsid w:val="00322E53"/>
    <w:rsid w:val="00322F28"/>
    <w:rsid w:val="00323798"/>
    <w:rsid w:val="00323E8C"/>
    <w:rsid w:val="00324141"/>
    <w:rsid w:val="00324679"/>
    <w:rsid w:val="00324A92"/>
    <w:rsid w:val="00325709"/>
    <w:rsid w:val="00326C2B"/>
    <w:rsid w:val="0032729E"/>
    <w:rsid w:val="003314E1"/>
    <w:rsid w:val="0033293A"/>
    <w:rsid w:val="00332FB1"/>
    <w:rsid w:val="0033319B"/>
    <w:rsid w:val="003335FB"/>
    <w:rsid w:val="003338FB"/>
    <w:rsid w:val="003339ED"/>
    <w:rsid w:val="00334B93"/>
    <w:rsid w:val="00334FFA"/>
    <w:rsid w:val="003355EE"/>
    <w:rsid w:val="00336162"/>
    <w:rsid w:val="003369E8"/>
    <w:rsid w:val="00336CE2"/>
    <w:rsid w:val="00336FE9"/>
    <w:rsid w:val="0033776B"/>
    <w:rsid w:val="003408CD"/>
    <w:rsid w:val="003409B0"/>
    <w:rsid w:val="00340C43"/>
    <w:rsid w:val="003412C6"/>
    <w:rsid w:val="0034168A"/>
    <w:rsid w:val="003423A7"/>
    <w:rsid w:val="00343737"/>
    <w:rsid w:val="00344828"/>
    <w:rsid w:val="003452B6"/>
    <w:rsid w:val="0034563C"/>
    <w:rsid w:val="00345645"/>
    <w:rsid w:val="0034720E"/>
    <w:rsid w:val="003475FB"/>
    <w:rsid w:val="00347D54"/>
    <w:rsid w:val="00350E76"/>
    <w:rsid w:val="00350F68"/>
    <w:rsid w:val="003514F8"/>
    <w:rsid w:val="003515CC"/>
    <w:rsid w:val="003533C2"/>
    <w:rsid w:val="00353FA3"/>
    <w:rsid w:val="00354C1E"/>
    <w:rsid w:val="00355BD8"/>
    <w:rsid w:val="00355BF0"/>
    <w:rsid w:val="00356498"/>
    <w:rsid w:val="00356B0F"/>
    <w:rsid w:val="00356F15"/>
    <w:rsid w:val="00356FE8"/>
    <w:rsid w:val="0035732E"/>
    <w:rsid w:val="00357597"/>
    <w:rsid w:val="00357CB5"/>
    <w:rsid w:val="00360BF4"/>
    <w:rsid w:val="0036141E"/>
    <w:rsid w:val="00361534"/>
    <w:rsid w:val="00361A57"/>
    <w:rsid w:val="00361D6E"/>
    <w:rsid w:val="00362BCF"/>
    <w:rsid w:val="0036359D"/>
    <w:rsid w:val="00363D28"/>
    <w:rsid w:val="003648A8"/>
    <w:rsid w:val="00365648"/>
    <w:rsid w:val="003658FF"/>
    <w:rsid w:val="003661FD"/>
    <w:rsid w:val="0036631C"/>
    <w:rsid w:val="00367E08"/>
    <w:rsid w:val="00367F13"/>
    <w:rsid w:val="003703E7"/>
    <w:rsid w:val="00371134"/>
    <w:rsid w:val="00372746"/>
    <w:rsid w:val="003727A2"/>
    <w:rsid w:val="003736C5"/>
    <w:rsid w:val="00375214"/>
    <w:rsid w:val="0037550D"/>
    <w:rsid w:val="00376067"/>
    <w:rsid w:val="0037687E"/>
    <w:rsid w:val="00377522"/>
    <w:rsid w:val="003800AF"/>
    <w:rsid w:val="00380429"/>
    <w:rsid w:val="00380469"/>
    <w:rsid w:val="0038332C"/>
    <w:rsid w:val="003836B0"/>
    <w:rsid w:val="003838DA"/>
    <w:rsid w:val="00384314"/>
    <w:rsid w:val="00384373"/>
    <w:rsid w:val="003848C4"/>
    <w:rsid w:val="0038667A"/>
    <w:rsid w:val="00387068"/>
    <w:rsid w:val="00387C71"/>
    <w:rsid w:val="00390000"/>
    <w:rsid w:val="0039056D"/>
    <w:rsid w:val="00390773"/>
    <w:rsid w:val="00392CC6"/>
    <w:rsid w:val="00393190"/>
    <w:rsid w:val="003931E2"/>
    <w:rsid w:val="003939E6"/>
    <w:rsid w:val="0039473B"/>
    <w:rsid w:val="003947BB"/>
    <w:rsid w:val="003954FA"/>
    <w:rsid w:val="00395872"/>
    <w:rsid w:val="00396831"/>
    <w:rsid w:val="00397770"/>
    <w:rsid w:val="00397A73"/>
    <w:rsid w:val="00397C49"/>
    <w:rsid w:val="003A0037"/>
    <w:rsid w:val="003A0334"/>
    <w:rsid w:val="003A08E0"/>
    <w:rsid w:val="003A1349"/>
    <w:rsid w:val="003A1811"/>
    <w:rsid w:val="003A1B44"/>
    <w:rsid w:val="003A2493"/>
    <w:rsid w:val="003A37B0"/>
    <w:rsid w:val="003A37B5"/>
    <w:rsid w:val="003A3BEA"/>
    <w:rsid w:val="003A3F36"/>
    <w:rsid w:val="003A46AA"/>
    <w:rsid w:val="003A4724"/>
    <w:rsid w:val="003A4C2A"/>
    <w:rsid w:val="003A4D79"/>
    <w:rsid w:val="003A54B2"/>
    <w:rsid w:val="003A5E45"/>
    <w:rsid w:val="003A65F1"/>
    <w:rsid w:val="003A6A75"/>
    <w:rsid w:val="003A6C6A"/>
    <w:rsid w:val="003A76A5"/>
    <w:rsid w:val="003A7894"/>
    <w:rsid w:val="003A7BCD"/>
    <w:rsid w:val="003A7DB4"/>
    <w:rsid w:val="003A7EFB"/>
    <w:rsid w:val="003B01E2"/>
    <w:rsid w:val="003B07A3"/>
    <w:rsid w:val="003B07CA"/>
    <w:rsid w:val="003B07D9"/>
    <w:rsid w:val="003B0D87"/>
    <w:rsid w:val="003B13CB"/>
    <w:rsid w:val="003B2E96"/>
    <w:rsid w:val="003B4966"/>
    <w:rsid w:val="003B5A36"/>
    <w:rsid w:val="003B6910"/>
    <w:rsid w:val="003C0327"/>
    <w:rsid w:val="003C0CA0"/>
    <w:rsid w:val="003C15BC"/>
    <w:rsid w:val="003C15F9"/>
    <w:rsid w:val="003C2060"/>
    <w:rsid w:val="003C2454"/>
    <w:rsid w:val="003C27CD"/>
    <w:rsid w:val="003C30EA"/>
    <w:rsid w:val="003C37C1"/>
    <w:rsid w:val="003C3861"/>
    <w:rsid w:val="003C3CE7"/>
    <w:rsid w:val="003C3D9B"/>
    <w:rsid w:val="003C5771"/>
    <w:rsid w:val="003C5ED5"/>
    <w:rsid w:val="003C61E5"/>
    <w:rsid w:val="003C623D"/>
    <w:rsid w:val="003C66B7"/>
    <w:rsid w:val="003C7224"/>
    <w:rsid w:val="003C7470"/>
    <w:rsid w:val="003C7778"/>
    <w:rsid w:val="003C7B4E"/>
    <w:rsid w:val="003D0842"/>
    <w:rsid w:val="003D16AB"/>
    <w:rsid w:val="003D1E69"/>
    <w:rsid w:val="003D2700"/>
    <w:rsid w:val="003D3947"/>
    <w:rsid w:val="003D4149"/>
    <w:rsid w:val="003D491A"/>
    <w:rsid w:val="003D5A65"/>
    <w:rsid w:val="003D5FEA"/>
    <w:rsid w:val="003D6553"/>
    <w:rsid w:val="003D6FE5"/>
    <w:rsid w:val="003D712A"/>
    <w:rsid w:val="003D7538"/>
    <w:rsid w:val="003D7B22"/>
    <w:rsid w:val="003E0829"/>
    <w:rsid w:val="003E0C88"/>
    <w:rsid w:val="003E10DA"/>
    <w:rsid w:val="003E1F27"/>
    <w:rsid w:val="003E2B3E"/>
    <w:rsid w:val="003E327B"/>
    <w:rsid w:val="003E3B52"/>
    <w:rsid w:val="003E3CE1"/>
    <w:rsid w:val="003E3D66"/>
    <w:rsid w:val="003E3FB0"/>
    <w:rsid w:val="003E48A3"/>
    <w:rsid w:val="003E4929"/>
    <w:rsid w:val="003E72DA"/>
    <w:rsid w:val="003E731C"/>
    <w:rsid w:val="003E7726"/>
    <w:rsid w:val="003E786F"/>
    <w:rsid w:val="003E7B38"/>
    <w:rsid w:val="003E7C7D"/>
    <w:rsid w:val="003F07A2"/>
    <w:rsid w:val="003F194A"/>
    <w:rsid w:val="003F23B4"/>
    <w:rsid w:val="003F2405"/>
    <w:rsid w:val="003F319D"/>
    <w:rsid w:val="003F3E3F"/>
    <w:rsid w:val="003F4119"/>
    <w:rsid w:val="003F4A74"/>
    <w:rsid w:val="003F4B97"/>
    <w:rsid w:val="003F5293"/>
    <w:rsid w:val="003F6799"/>
    <w:rsid w:val="003F79F4"/>
    <w:rsid w:val="0040011C"/>
    <w:rsid w:val="00400485"/>
    <w:rsid w:val="004016FB"/>
    <w:rsid w:val="00401CB0"/>
    <w:rsid w:val="0040345A"/>
    <w:rsid w:val="004034CF"/>
    <w:rsid w:val="004036C8"/>
    <w:rsid w:val="00404A2B"/>
    <w:rsid w:val="00404E9C"/>
    <w:rsid w:val="00405D20"/>
    <w:rsid w:val="00407C89"/>
    <w:rsid w:val="00410DFB"/>
    <w:rsid w:val="00413025"/>
    <w:rsid w:val="00413195"/>
    <w:rsid w:val="004131F6"/>
    <w:rsid w:val="00413A7C"/>
    <w:rsid w:val="0041577B"/>
    <w:rsid w:val="0041628A"/>
    <w:rsid w:val="004162AF"/>
    <w:rsid w:val="00416898"/>
    <w:rsid w:val="00416B75"/>
    <w:rsid w:val="00416D83"/>
    <w:rsid w:val="00417329"/>
    <w:rsid w:val="004173BC"/>
    <w:rsid w:val="0042070C"/>
    <w:rsid w:val="00421551"/>
    <w:rsid w:val="00421E21"/>
    <w:rsid w:val="004230BB"/>
    <w:rsid w:val="0042349E"/>
    <w:rsid w:val="00423563"/>
    <w:rsid w:val="00423812"/>
    <w:rsid w:val="00423C77"/>
    <w:rsid w:val="00424004"/>
    <w:rsid w:val="00424527"/>
    <w:rsid w:val="00424AB9"/>
    <w:rsid w:val="0042558C"/>
    <w:rsid w:val="00426655"/>
    <w:rsid w:val="0043017F"/>
    <w:rsid w:val="00430388"/>
    <w:rsid w:val="00430D9C"/>
    <w:rsid w:val="00431D5F"/>
    <w:rsid w:val="004323DE"/>
    <w:rsid w:val="004324E5"/>
    <w:rsid w:val="00433310"/>
    <w:rsid w:val="00434526"/>
    <w:rsid w:val="00434D4D"/>
    <w:rsid w:val="00435AB0"/>
    <w:rsid w:val="00436531"/>
    <w:rsid w:val="00437028"/>
    <w:rsid w:val="0043752A"/>
    <w:rsid w:val="00437652"/>
    <w:rsid w:val="00440378"/>
    <w:rsid w:val="004404C3"/>
    <w:rsid w:val="00440556"/>
    <w:rsid w:val="004408A9"/>
    <w:rsid w:val="004409B6"/>
    <w:rsid w:val="00441736"/>
    <w:rsid w:val="00442028"/>
    <w:rsid w:val="00442D70"/>
    <w:rsid w:val="00443349"/>
    <w:rsid w:val="00444291"/>
    <w:rsid w:val="00445B1F"/>
    <w:rsid w:val="00445C68"/>
    <w:rsid w:val="00445ED9"/>
    <w:rsid w:val="00447947"/>
    <w:rsid w:val="00447B3A"/>
    <w:rsid w:val="0045045F"/>
    <w:rsid w:val="0045088E"/>
    <w:rsid w:val="00450F05"/>
    <w:rsid w:val="00451B38"/>
    <w:rsid w:val="0045232C"/>
    <w:rsid w:val="0045310C"/>
    <w:rsid w:val="0045415F"/>
    <w:rsid w:val="00454420"/>
    <w:rsid w:val="00454F40"/>
    <w:rsid w:val="0045518E"/>
    <w:rsid w:val="00455A12"/>
    <w:rsid w:val="00455B4C"/>
    <w:rsid w:val="0045626D"/>
    <w:rsid w:val="00456429"/>
    <w:rsid w:val="004564F1"/>
    <w:rsid w:val="0045650D"/>
    <w:rsid w:val="004569F7"/>
    <w:rsid w:val="00456C82"/>
    <w:rsid w:val="00456FAB"/>
    <w:rsid w:val="0045772A"/>
    <w:rsid w:val="00460947"/>
    <w:rsid w:val="004610DC"/>
    <w:rsid w:val="004619C3"/>
    <w:rsid w:val="0046225D"/>
    <w:rsid w:val="00462D9A"/>
    <w:rsid w:val="00463223"/>
    <w:rsid w:val="00463237"/>
    <w:rsid w:val="00464384"/>
    <w:rsid w:val="004647A4"/>
    <w:rsid w:val="00464C19"/>
    <w:rsid w:val="004662A5"/>
    <w:rsid w:val="00466F31"/>
    <w:rsid w:val="00467921"/>
    <w:rsid w:val="00470D1D"/>
    <w:rsid w:val="00470DE1"/>
    <w:rsid w:val="00471E29"/>
    <w:rsid w:val="0047246A"/>
    <w:rsid w:val="00472F7E"/>
    <w:rsid w:val="004740B5"/>
    <w:rsid w:val="00474CA8"/>
    <w:rsid w:val="00475266"/>
    <w:rsid w:val="00475A80"/>
    <w:rsid w:val="00475C4A"/>
    <w:rsid w:val="00475E6D"/>
    <w:rsid w:val="00476453"/>
    <w:rsid w:val="00476A6F"/>
    <w:rsid w:val="00476E57"/>
    <w:rsid w:val="00477BD8"/>
    <w:rsid w:val="00480A26"/>
    <w:rsid w:val="00480A69"/>
    <w:rsid w:val="004819A0"/>
    <w:rsid w:val="0048267B"/>
    <w:rsid w:val="004850F6"/>
    <w:rsid w:val="00485227"/>
    <w:rsid w:val="00485E67"/>
    <w:rsid w:val="00486744"/>
    <w:rsid w:val="00486841"/>
    <w:rsid w:val="0048707B"/>
    <w:rsid w:val="0048709B"/>
    <w:rsid w:val="004872D4"/>
    <w:rsid w:val="00490943"/>
    <w:rsid w:val="004909C0"/>
    <w:rsid w:val="00490E26"/>
    <w:rsid w:val="00491501"/>
    <w:rsid w:val="004927CC"/>
    <w:rsid w:val="00492D17"/>
    <w:rsid w:val="004939CD"/>
    <w:rsid w:val="00493D9D"/>
    <w:rsid w:val="004942E8"/>
    <w:rsid w:val="0049458C"/>
    <w:rsid w:val="004950FD"/>
    <w:rsid w:val="00495DEF"/>
    <w:rsid w:val="00495F37"/>
    <w:rsid w:val="004960DF"/>
    <w:rsid w:val="00496EFA"/>
    <w:rsid w:val="00497326"/>
    <w:rsid w:val="004A12AE"/>
    <w:rsid w:val="004A17CD"/>
    <w:rsid w:val="004A1E82"/>
    <w:rsid w:val="004A2213"/>
    <w:rsid w:val="004A2336"/>
    <w:rsid w:val="004A2552"/>
    <w:rsid w:val="004A26E7"/>
    <w:rsid w:val="004A3D9B"/>
    <w:rsid w:val="004A44E3"/>
    <w:rsid w:val="004A450D"/>
    <w:rsid w:val="004A46F0"/>
    <w:rsid w:val="004A5908"/>
    <w:rsid w:val="004A5A1B"/>
    <w:rsid w:val="004A605B"/>
    <w:rsid w:val="004A7C02"/>
    <w:rsid w:val="004B06EE"/>
    <w:rsid w:val="004B11E9"/>
    <w:rsid w:val="004B126D"/>
    <w:rsid w:val="004B1D46"/>
    <w:rsid w:val="004B2C64"/>
    <w:rsid w:val="004B3E33"/>
    <w:rsid w:val="004B44AF"/>
    <w:rsid w:val="004B6293"/>
    <w:rsid w:val="004B63DA"/>
    <w:rsid w:val="004B6822"/>
    <w:rsid w:val="004B72FC"/>
    <w:rsid w:val="004C020B"/>
    <w:rsid w:val="004C05FA"/>
    <w:rsid w:val="004C07AE"/>
    <w:rsid w:val="004C1914"/>
    <w:rsid w:val="004C1BA8"/>
    <w:rsid w:val="004C1BF5"/>
    <w:rsid w:val="004C1C30"/>
    <w:rsid w:val="004C1D29"/>
    <w:rsid w:val="004C2523"/>
    <w:rsid w:val="004C252E"/>
    <w:rsid w:val="004C2E6F"/>
    <w:rsid w:val="004C495C"/>
    <w:rsid w:val="004C4B23"/>
    <w:rsid w:val="004C553C"/>
    <w:rsid w:val="004C5CB5"/>
    <w:rsid w:val="004C6D0C"/>
    <w:rsid w:val="004C71DC"/>
    <w:rsid w:val="004C7543"/>
    <w:rsid w:val="004C7C0A"/>
    <w:rsid w:val="004D0A4F"/>
    <w:rsid w:val="004D19D5"/>
    <w:rsid w:val="004D2A6E"/>
    <w:rsid w:val="004D3256"/>
    <w:rsid w:val="004D43CF"/>
    <w:rsid w:val="004D4416"/>
    <w:rsid w:val="004D453E"/>
    <w:rsid w:val="004D4EF3"/>
    <w:rsid w:val="004D5D4B"/>
    <w:rsid w:val="004D60DD"/>
    <w:rsid w:val="004D745B"/>
    <w:rsid w:val="004D76DB"/>
    <w:rsid w:val="004D7BAB"/>
    <w:rsid w:val="004D7DBB"/>
    <w:rsid w:val="004E05D8"/>
    <w:rsid w:val="004E1ACF"/>
    <w:rsid w:val="004E1E1A"/>
    <w:rsid w:val="004E2A58"/>
    <w:rsid w:val="004E3984"/>
    <w:rsid w:val="004E39EB"/>
    <w:rsid w:val="004E48C8"/>
    <w:rsid w:val="004E5DA2"/>
    <w:rsid w:val="004E6AA0"/>
    <w:rsid w:val="004E7697"/>
    <w:rsid w:val="004E7945"/>
    <w:rsid w:val="004F08A7"/>
    <w:rsid w:val="004F0B5D"/>
    <w:rsid w:val="004F1303"/>
    <w:rsid w:val="004F1E61"/>
    <w:rsid w:val="004F1F86"/>
    <w:rsid w:val="004F2298"/>
    <w:rsid w:val="004F301E"/>
    <w:rsid w:val="004F3777"/>
    <w:rsid w:val="004F45D1"/>
    <w:rsid w:val="004F4EDB"/>
    <w:rsid w:val="004F5731"/>
    <w:rsid w:val="004F5BC4"/>
    <w:rsid w:val="004F5F43"/>
    <w:rsid w:val="0050002A"/>
    <w:rsid w:val="00500D21"/>
    <w:rsid w:val="0050143C"/>
    <w:rsid w:val="0050155E"/>
    <w:rsid w:val="00501D0A"/>
    <w:rsid w:val="00502441"/>
    <w:rsid w:val="005028CC"/>
    <w:rsid w:val="00502E62"/>
    <w:rsid w:val="00504895"/>
    <w:rsid w:val="0050523D"/>
    <w:rsid w:val="00505505"/>
    <w:rsid w:val="0050584D"/>
    <w:rsid w:val="005067FA"/>
    <w:rsid w:val="0051002C"/>
    <w:rsid w:val="00510FAA"/>
    <w:rsid w:val="00511175"/>
    <w:rsid w:val="005117F8"/>
    <w:rsid w:val="005118EC"/>
    <w:rsid w:val="00511FB6"/>
    <w:rsid w:val="0051241A"/>
    <w:rsid w:val="00512B6C"/>
    <w:rsid w:val="00512D8C"/>
    <w:rsid w:val="00513736"/>
    <w:rsid w:val="00515026"/>
    <w:rsid w:val="00515179"/>
    <w:rsid w:val="00515C95"/>
    <w:rsid w:val="005163A7"/>
    <w:rsid w:val="00516DA5"/>
    <w:rsid w:val="00516EBB"/>
    <w:rsid w:val="00516EFF"/>
    <w:rsid w:val="005175C4"/>
    <w:rsid w:val="00517A95"/>
    <w:rsid w:val="00517E4D"/>
    <w:rsid w:val="00520331"/>
    <w:rsid w:val="00520629"/>
    <w:rsid w:val="00520FF0"/>
    <w:rsid w:val="00521154"/>
    <w:rsid w:val="00521293"/>
    <w:rsid w:val="00522147"/>
    <w:rsid w:val="00522D19"/>
    <w:rsid w:val="005233EB"/>
    <w:rsid w:val="00523538"/>
    <w:rsid w:val="00523983"/>
    <w:rsid w:val="005240BB"/>
    <w:rsid w:val="005241EB"/>
    <w:rsid w:val="00526874"/>
    <w:rsid w:val="00526AD2"/>
    <w:rsid w:val="00527255"/>
    <w:rsid w:val="0052746A"/>
    <w:rsid w:val="00527E44"/>
    <w:rsid w:val="00530048"/>
    <w:rsid w:val="00530262"/>
    <w:rsid w:val="00531933"/>
    <w:rsid w:val="00531BFA"/>
    <w:rsid w:val="00531DB8"/>
    <w:rsid w:val="005321D9"/>
    <w:rsid w:val="00532741"/>
    <w:rsid w:val="00532F54"/>
    <w:rsid w:val="00533CC0"/>
    <w:rsid w:val="005341EF"/>
    <w:rsid w:val="0053474B"/>
    <w:rsid w:val="00535210"/>
    <w:rsid w:val="005354A1"/>
    <w:rsid w:val="00536343"/>
    <w:rsid w:val="0053666D"/>
    <w:rsid w:val="0053701A"/>
    <w:rsid w:val="005374F5"/>
    <w:rsid w:val="00537634"/>
    <w:rsid w:val="005377DA"/>
    <w:rsid w:val="00541391"/>
    <w:rsid w:val="0054204B"/>
    <w:rsid w:val="005427E5"/>
    <w:rsid w:val="005434D2"/>
    <w:rsid w:val="00543666"/>
    <w:rsid w:val="00544271"/>
    <w:rsid w:val="0054498A"/>
    <w:rsid w:val="00544E91"/>
    <w:rsid w:val="0054537F"/>
    <w:rsid w:val="005460A9"/>
    <w:rsid w:val="0054653A"/>
    <w:rsid w:val="005469CA"/>
    <w:rsid w:val="0055080A"/>
    <w:rsid w:val="0055180A"/>
    <w:rsid w:val="0055196D"/>
    <w:rsid w:val="00553B38"/>
    <w:rsid w:val="00554343"/>
    <w:rsid w:val="00555591"/>
    <w:rsid w:val="00556E18"/>
    <w:rsid w:val="005574D6"/>
    <w:rsid w:val="00560186"/>
    <w:rsid w:val="005608C4"/>
    <w:rsid w:val="00562096"/>
    <w:rsid w:val="00562A21"/>
    <w:rsid w:val="005630F4"/>
    <w:rsid w:val="005632AE"/>
    <w:rsid w:val="005637CE"/>
    <w:rsid w:val="00563CF6"/>
    <w:rsid w:val="005640BE"/>
    <w:rsid w:val="005640EA"/>
    <w:rsid w:val="0056494D"/>
    <w:rsid w:val="00564D95"/>
    <w:rsid w:val="005654D9"/>
    <w:rsid w:val="00566B4B"/>
    <w:rsid w:val="00566F03"/>
    <w:rsid w:val="00570D30"/>
    <w:rsid w:val="0057124C"/>
    <w:rsid w:val="00571BC3"/>
    <w:rsid w:val="00572129"/>
    <w:rsid w:val="005724FD"/>
    <w:rsid w:val="00572534"/>
    <w:rsid w:val="00572815"/>
    <w:rsid w:val="005728EE"/>
    <w:rsid w:val="00573404"/>
    <w:rsid w:val="00573D98"/>
    <w:rsid w:val="00574838"/>
    <w:rsid w:val="00575473"/>
    <w:rsid w:val="005759DD"/>
    <w:rsid w:val="00575A36"/>
    <w:rsid w:val="00575CD3"/>
    <w:rsid w:val="00576C0E"/>
    <w:rsid w:val="00577863"/>
    <w:rsid w:val="0058072E"/>
    <w:rsid w:val="00580B4A"/>
    <w:rsid w:val="00581D47"/>
    <w:rsid w:val="00582390"/>
    <w:rsid w:val="005831A1"/>
    <w:rsid w:val="00585867"/>
    <w:rsid w:val="00585B11"/>
    <w:rsid w:val="00585E39"/>
    <w:rsid w:val="0058643F"/>
    <w:rsid w:val="00586795"/>
    <w:rsid w:val="00586A03"/>
    <w:rsid w:val="00587613"/>
    <w:rsid w:val="0058781B"/>
    <w:rsid w:val="00587CD6"/>
    <w:rsid w:val="00587CDF"/>
    <w:rsid w:val="0059002A"/>
    <w:rsid w:val="00590AA2"/>
    <w:rsid w:val="00591E25"/>
    <w:rsid w:val="005924C0"/>
    <w:rsid w:val="00592E10"/>
    <w:rsid w:val="00592E5A"/>
    <w:rsid w:val="00592EEE"/>
    <w:rsid w:val="005932CD"/>
    <w:rsid w:val="0059392B"/>
    <w:rsid w:val="00593F6D"/>
    <w:rsid w:val="00594DF9"/>
    <w:rsid w:val="00594EDD"/>
    <w:rsid w:val="005953BB"/>
    <w:rsid w:val="00595EC1"/>
    <w:rsid w:val="005972B7"/>
    <w:rsid w:val="005973DB"/>
    <w:rsid w:val="00597C3C"/>
    <w:rsid w:val="00597DAA"/>
    <w:rsid w:val="005A048A"/>
    <w:rsid w:val="005A0957"/>
    <w:rsid w:val="005A1A3E"/>
    <w:rsid w:val="005A1C5B"/>
    <w:rsid w:val="005A2407"/>
    <w:rsid w:val="005A32C6"/>
    <w:rsid w:val="005A4E91"/>
    <w:rsid w:val="005A50D0"/>
    <w:rsid w:val="005A584E"/>
    <w:rsid w:val="005A689E"/>
    <w:rsid w:val="005A68B8"/>
    <w:rsid w:val="005A6A59"/>
    <w:rsid w:val="005A77CA"/>
    <w:rsid w:val="005A7F47"/>
    <w:rsid w:val="005B0488"/>
    <w:rsid w:val="005B07FA"/>
    <w:rsid w:val="005B23AA"/>
    <w:rsid w:val="005B255F"/>
    <w:rsid w:val="005B25C0"/>
    <w:rsid w:val="005B452E"/>
    <w:rsid w:val="005B48F7"/>
    <w:rsid w:val="005B4C66"/>
    <w:rsid w:val="005B4E0C"/>
    <w:rsid w:val="005B5232"/>
    <w:rsid w:val="005B6CEC"/>
    <w:rsid w:val="005C131D"/>
    <w:rsid w:val="005C17C2"/>
    <w:rsid w:val="005C35BA"/>
    <w:rsid w:val="005C35DC"/>
    <w:rsid w:val="005C4473"/>
    <w:rsid w:val="005C4A45"/>
    <w:rsid w:val="005C4DF7"/>
    <w:rsid w:val="005C53C3"/>
    <w:rsid w:val="005C5F07"/>
    <w:rsid w:val="005C678C"/>
    <w:rsid w:val="005C7AF5"/>
    <w:rsid w:val="005D0601"/>
    <w:rsid w:val="005D0D25"/>
    <w:rsid w:val="005D26EF"/>
    <w:rsid w:val="005D27A0"/>
    <w:rsid w:val="005D3193"/>
    <w:rsid w:val="005D3492"/>
    <w:rsid w:val="005D450B"/>
    <w:rsid w:val="005D51E3"/>
    <w:rsid w:val="005D5216"/>
    <w:rsid w:val="005D551B"/>
    <w:rsid w:val="005D6E85"/>
    <w:rsid w:val="005D7378"/>
    <w:rsid w:val="005D794B"/>
    <w:rsid w:val="005D7D68"/>
    <w:rsid w:val="005D7E81"/>
    <w:rsid w:val="005E2DF3"/>
    <w:rsid w:val="005E3952"/>
    <w:rsid w:val="005E40F5"/>
    <w:rsid w:val="005E4E3F"/>
    <w:rsid w:val="005E5BBD"/>
    <w:rsid w:val="005E5BE0"/>
    <w:rsid w:val="005E7265"/>
    <w:rsid w:val="005F0CCE"/>
    <w:rsid w:val="005F1452"/>
    <w:rsid w:val="005F17FF"/>
    <w:rsid w:val="005F1EF4"/>
    <w:rsid w:val="005F243E"/>
    <w:rsid w:val="005F35A8"/>
    <w:rsid w:val="005F408C"/>
    <w:rsid w:val="005F4846"/>
    <w:rsid w:val="005F5629"/>
    <w:rsid w:val="005F56C7"/>
    <w:rsid w:val="005F5C61"/>
    <w:rsid w:val="005F6159"/>
    <w:rsid w:val="005F69A5"/>
    <w:rsid w:val="005F75F2"/>
    <w:rsid w:val="005F7EEE"/>
    <w:rsid w:val="00600BD3"/>
    <w:rsid w:val="00600BEB"/>
    <w:rsid w:val="00601D4D"/>
    <w:rsid w:val="00602866"/>
    <w:rsid w:val="00603735"/>
    <w:rsid w:val="00603E5F"/>
    <w:rsid w:val="006043FE"/>
    <w:rsid w:val="006045A8"/>
    <w:rsid w:val="00604C2B"/>
    <w:rsid w:val="006051C9"/>
    <w:rsid w:val="00605E51"/>
    <w:rsid w:val="00606338"/>
    <w:rsid w:val="00606CAD"/>
    <w:rsid w:val="00607EA6"/>
    <w:rsid w:val="00607FC9"/>
    <w:rsid w:val="00610346"/>
    <w:rsid w:val="0061098E"/>
    <w:rsid w:val="006118B0"/>
    <w:rsid w:val="00612356"/>
    <w:rsid w:val="00612569"/>
    <w:rsid w:val="00613127"/>
    <w:rsid w:val="00614209"/>
    <w:rsid w:val="00614753"/>
    <w:rsid w:val="00614B20"/>
    <w:rsid w:val="00615E24"/>
    <w:rsid w:val="00616436"/>
    <w:rsid w:val="00617BC9"/>
    <w:rsid w:val="006206B5"/>
    <w:rsid w:val="00620B5A"/>
    <w:rsid w:val="006210A2"/>
    <w:rsid w:val="00621152"/>
    <w:rsid w:val="00621538"/>
    <w:rsid w:val="0062175E"/>
    <w:rsid w:val="00621A58"/>
    <w:rsid w:val="00622433"/>
    <w:rsid w:val="00622E5F"/>
    <w:rsid w:val="00623081"/>
    <w:rsid w:val="006238AD"/>
    <w:rsid w:val="00625326"/>
    <w:rsid w:val="00625554"/>
    <w:rsid w:val="00625ACE"/>
    <w:rsid w:val="00626617"/>
    <w:rsid w:val="006267C8"/>
    <w:rsid w:val="00626A1B"/>
    <w:rsid w:val="0063062B"/>
    <w:rsid w:val="00630EE2"/>
    <w:rsid w:val="006310EC"/>
    <w:rsid w:val="0063118C"/>
    <w:rsid w:val="00632896"/>
    <w:rsid w:val="00632C62"/>
    <w:rsid w:val="00633137"/>
    <w:rsid w:val="0063394F"/>
    <w:rsid w:val="0063428F"/>
    <w:rsid w:val="00634AA4"/>
    <w:rsid w:val="00634D1D"/>
    <w:rsid w:val="0063519F"/>
    <w:rsid w:val="0063544F"/>
    <w:rsid w:val="00635C1E"/>
    <w:rsid w:val="00636127"/>
    <w:rsid w:val="006376CB"/>
    <w:rsid w:val="006409F3"/>
    <w:rsid w:val="00640AE6"/>
    <w:rsid w:val="00640C44"/>
    <w:rsid w:val="00641075"/>
    <w:rsid w:val="00641225"/>
    <w:rsid w:val="006416C5"/>
    <w:rsid w:val="00641F18"/>
    <w:rsid w:val="00643828"/>
    <w:rsid w:val="0064466F"/>
    <w:rsid w:val="0064483C"/>
    <w:rsid w:val="006449CC"/>
    <w:rsid w:val="00644D2F"/>
    <w:rsid w:val="00645DA3"/>
    <w:rsid w:val="00646AF4"/>
    <w:rsid w:val="00646E95"/>
    <w:rsid w:val="00647F0E"/>
    <w:rsid w:val="00650C9B"/>
    <w:rsid w:val="00651347"/>
    <w:rsid w:val="00651ABA"/>
    <w:rsid w:val="00652623"/>
    <w:rsid w:val="00652D45"/>
    <w:rsid w:val="00653338"/>
    <w:rsid w:val="00653451"/>
    <w:rsid w:val="0065405F"/>
    <w:rsid w:val="00654978"/>
    <w:rsid w:val="006553FB"/>
    <w:rsid w:val="00655DE8"/>
    <w:rsid w:val="0065618B"/>
    <w:rsid w:val="00660BCE"/>
    <w:rsid w:val="006610D4"/>
    <w:rsid w:val="006614EF"/>
    <w:rsid w:val="00661D2F"/>
    <w:rsid w:val="006627FA"/>
    <w:rsid w:val="00664152"/>
    <w:rsid w:val="00664245"/>
    <w:rsid w:val="00664792"/>
    <w:rsid w:val="00664A34"/>
    <w:rsid w:val="00665315"/>
    <w:rsid w:val="006656F4"/>
    <w:rsid w:val="00665B88"/>
    <w:rsid w:val="00666135"/>
    <w:rsid w:val="00667AE2"/>
    <w:rsid w:val="00667D3B"/>
    <w:rsid w:val="0067012B"/>
    <w:rsid w:val="0067014B"/>
    <w:rsid w:val="00670BB3"/>
    <w:rsid w:val="00670F44"/>
    <w:rsid w:val="00671649"/>
    <w:rsid w:val="0067178C"/>
    <w:rsid w:val="006722AD"/>
    <w:rsid w:val="006726C0"/>
    <w:rsid w:val="00674CB1"/>
    <w:rsid w:val="00675889"/>
    <w:rsid w:val="00675A4A"/>
    <w:rsid w:val="006760B7"/>
    <w:rsid w:val="00677189"/>
    <w:rsid w:val="00677FBF"/>
    <w:rsid w:val="00680000"/>
    <w:rsid w:val="006802FA"/>
    <w:rsid w:val="00680401"/>
    <w:rsid w:val="00680A92"/>
    <w:rsid w:val="00680E63"/>
    <w:rsid w:val="00681CE1"/>
    <w:rsid w:val="00682B73"/>
    <w:rsid w:val="00682BDE"/>
    <w:rsid w:val="00684264"/>
    <w:rsid w:val="006843ED"/>
    <w:rsid w:val="006845F7"/>
    <w:rsid w:val="00685549"/>
    <w:rsid w:val="006876DB"/>
    <w:rsid w:val="0069009E"/>
    <w:rsid w:val="006918DC"/>
    <w:rsid w:val="00691B51"/>
    <w:rsid w:val="00691FD9"/>
    <w:rsid w:val="00692030"/>
    <w:rsid w:val="00692264"/>
    <w:rsid w:val="0069241A"/>
    <w:rsid w:val="00692F5E"/>
    <w:rsid w:val="00693546"/>
    <w:rsid w:val="006941F3"/>
    <w:rsid w:val="0069459C"/>
    <w:rsid w:val="00694D5C"/>
    <w:rsid w:val="00694FF2"/>
    <w:rsid w:val="00695112"/>
    <w:rsid w:val="006957E4"/>
    <w:rsid w:val="0069618E"/>
    <w:rsid w:val="006968EF"/>
    <w:rsid w:val="00696B7D"/>
    <w:rsid w:val="006973E3"/>
    <w:rsid w:val="00697CB1"/>
    <w:rsid w:val="00697EB7"/>
    <w:rsid w:val="006A0FCD"/>
    <w:rsid w:val="006A10E2"/>
    <w:rsid w:val="006A1375"/>
    <w:rsid w:val="006A1944"/>
    <w:rsid w:val="006A1D6B"/>
    <w:rsid w:val="006A20F5"/>
    <w:rsid w:val="006A23CB"/>
    <w:rsid w:val="006A292A"/>
    <w:rsid w:val="006A3A55"/>
    <w:rsid w:val="006A3D75"/>
    <w:rsid w:val="006A496D"/>
    <w:rsid w:val="006A4BD1"/>
    <w:rsid w:val="006A5994"/>
    <w:rsid w:val="006A5F09"/>
    <w:rsid w:val="006A70BF"/>
    <w:rsid w:val="006A7D27"/>
    <w:rsid w:val="006B0373"/>
    <w:rsid w:val="006B03C0"/>
    <w:rsid w:val="006B0A86"/>
    <w:rsid w:val="006B0ADE"/>
    <w:rsid w:val="006B204A"/>
    <w:rsid w:val="006B20C3"/>
    <w:rsid w:val="006B2D65"/>
    <w:rsid w:val="006B2E2D"/>
    <w:rsid w:val="006B36B9"/>
    <w:rsid w:val="006B3F6B"/>
    <w:rsid w:val="006B548F"/>
    <w:rsid w:val="006B6119"/>
    <w:rsid w:val="006B6E06"/>
    <w:rsid w:val="006B6E83"/>
    <w:rsid w:val="006B7914"/>
    <w:rsid w:val="006C03AA"/>
    <w:rsid w:val="006C08AC"/>
    <w:rsid w:val="006C0E8F"/>
    <w:rsid w:val="006C129C"/>
    <w:rsid w:val="006C24EB"/>
    <w:rsid w:val="006C2810"/>
    <w:rsid w:val="006C3829"/>
    <w:rsid w:val="006C38AD"/>
    <w:rsid w:val="006C39F9"/>
    <w:rsid w:val="006C42F3"/>
    <w:rsid w:val="006C4C0C"/>
    <w:rsid w:val="006C603B"/>
    <w:rsid w:val="006C6798"/>
    <w:rsid w:val="006D1E08"/>
    <w:rsid w:val="006D2D8D"/>
    <w:rsid w:val="006D37C4"/>
    <w:rsid w:val="006D43F1"/>
    <w:rsid w:val="006D4C1B"/>
    <w:rsid w:val="006D6B3D"/>
    <w:rsid w:val="006D7A3D"/>
    <w:rsid w:val="006D7ABF"/>
    <w:rsid w:val="006D7BC2"/>
    <w:rsid w:val="006D7BE9"/>
    <w:rsid w:val="006E01AD"/>
    <w:rsid w:val="006E01D8"/>
    <w:rsid w:val="006E03DA"/>
    <w:rsid w:val="006E0D04"/>
    <w:rsid w:val="006E17B8"/>
    <w:rsid w:val="006E1B4B"/>
    <w:rsid w:val="006E1EAB"/>
    <w:rsid w:val="006E2CC1"/>
    <w:rsid w:val="006E3361"/>
    <w:rsid w:val="006E4A62"/>
    <w:rsid w:val="006E5A4A"/>
    <w:rsid w:val="006E5BF8"/>
    <w:rsid w:val="006E6108"/>
    <w:rsid w:val="006E648B"/>
    <w:rsid w:val="006E74E6"/>
    <w:rsid w:val="006F1E36"/>
    <w:rsid w:val="006F2F69"/>
    <w:rsid w:val="006F3138"/>
    <w:rsid w:val="006F5F46"/>
    <w:rsid w:val="006F7AAC"/>
    <w:rsid w:val="006F7BBE"/>
    <w:rsid w:val="006F7EFE"/>
    <w:rsid w:val="00700546"/>
    <w:rsid w:val="00700750"/>
    <w:rsid w:val="00700F09"/>
    <w:rsid w:val="00701773"/>
    <w:rsid w:val="00701A5A"/>
    <w:rsid w:val="00701E5B"/>
    <w:rsid w:val="007026E1"/>
    <w:rsid w:val="00702C8E"/>
    <w:rsid w:val="007031E7"/>
    <w:rsid w:val="00703881"/>
    <w:rsid w:val="0070401E"/>
    <w:rsid w:val="00704C43"/>
    <w:rsid w:val="00705031"/>
    <w:rsid w:val="00705A8D"/>
    <w:rsid w:val="00707128"/>
    <w:rsid w:val="00707DDF"/>
    <w:rsid w:val="007107F1"/>
    <w:rsid w:val="00711D67"/>
    <w:rsid w:val="00711FB3"/>
    <w:rsid w:val="0071278D"/>
    <w:rsid w:val="0071281C"/>
    <w:rsid w:val="00713412"/>
    <w:rsid w:val="00715305"/>
    <w:rsid w:val="0071549E"/>
    <w:rsid w:val="00715C8B"/>
    <w:rsid w:val="0071600C"/>
    <w:rsid w:val="00716805"/>
    <w:rsid w:val="0071709C"/>
    <w:rsid w:val="007171B9"/>
    <w:rsid w:val="00717D31"/>
    <w:rsid w:val="00720759"/>
    <w:rsid w:val="007208B4"/>
    <w:rsid w:val="007209F5"/>
    <w:rsid w:val="00720DF5"/>
    <w:rsid w:val="007211B3"/>
    <w:rsid w:val="0072155A"/>
    <w:rsid w:val="00722458"/>
    <w:rsid w:val="0072481D"/>
    <w:rsid w:val="00724C70"/>
    <w:rsid w:val="00724ED5"/>
    <w:rsid w:val="00725D8E"/>
    <w:rsid w:val="0072690E"/>
    <w:rsid w:val="00726D3B"/>
    <w:rsid w:val="00727816"/>
    <w:rsid w:val="007312CA"/>
    <w:rsid w:val="00731F46"/>
    <w:rsid w:val="0073204A"/>
    <w:rsid w:val="00732E39"/>
    <w:rsid w:val="00733B58"/>
    <w:rsid w:val="0073484C"/>
    <w:rsid w:val="0073563A"/>
    <w:rsid w:val="00735952"/>
    <w:rsid w:val="00736DC6"/>
    <w:rsid w:val="0074002A"/>
    <w:rsid w:val="00740578"/>
    <w:rsid w:val="0074137B"/>
    <w:rsid w:val="0074195D"/>
    <w:rsid w:val="007430BE"/>
    <w:rsid w:val="00743E4B"/>
    <w:rsid w:val="00743E5D"/>
    <w:rsid w:val="00744B08"/>
    <w:rsid w:val="00744E9E"/>
    <w:rsid w:val="00746068"/>
    <w:rsid w:val="00746A73"/>
    <w:rsid w:val="00747CFC"/>
    <w:rsid w:val="0075051A"/>
    <w:rsid w:val="00751A01"/>
    <w:rsid w:val="00752624"/>
    <w:rsid w:val="00752CC0"/>
    <w:rsid w:val="007549FE"/>
    <w:rsid w:val="007564EA"/>
    <w:rsid w:val="007578A7"/>
    <w:rsid w:val="00760BB5"/>
    <w:rsid w:val="00760E1E"/>
    <w:rsid w:val="00761732"/>
    <w:rsid w:val="00761E50"/>
    <w:rsid w:val="007627F6"/>
    <w:rsid w:val="00762872"/>
    <w:rsid w:val="00763865"/>
    <w:rsid w:val="00763B53"/>
    <w:rsid w:val="00764474"/>
    <w:rsid w:val="0076478A"/>
    <w:rsid w:val="007658EF"/>
    <w:rsid w:val="007670DA"/>
    <w:rsid w:val="00767586"/>
    <w:rsid w:val="0077030A"/>
    <w:rsid w:val="00772664"/>
    <w:rsid w:val="007726FE"/>
    <w:rsid w:val="00772C44"/>
    <w:rsid w:val="007730FA"/>
    <w:rsid w:val="007741D3"/>
    <w:rsid w:val="007768D3"/>
    <w:rsid w:val="00776B8D"/>
    <w:rsid w:val="00777E42"/>
    <w:rsid w:val="00777EF1"/>
    <w:rsid w:val="00780860"/>
    <w:rsid w:val="00781E5C"/>
    <w:rsid w:val="00782181"/>
    <w:rsid w:val="00782C26"/>
    <w:rsid w:val="0078300A"/>
    <w:rsid w:val="00783AEC"/>
    <w:rsid w:val="00784B66"/>
    <w:rsid w:val="00784DC0"/>
    <w:rsid w:val="00785255"/>
    <w:rsid w:val="00785491"/>
    <w:rsid w:val="0078670F"/>
    <w:rsid w:val="00786E3B"/>
    <w:rsid w:val="007879B9"/>
    <w:rsid w:val="00790214"/>
    <w:rsid w:val="00791379"/>
    <w:rsid w:val="00791840"/>
    <w:rsid w:val="0079189F"/>
    <w:rsid w:val="007918F1"/>
    <w:rsid w:val="00792B07"/>
    <w:rsid w:val="0079373C"/>
    <w:rsid w:val="00794E1D"/>
    <w:rsid w:val="00795204"/>
    <w:rsid w:val="00795CF2"/>
    <w:rsid w:val="0079634A"/>
    <w:rsid w:val="00797183"/>
    <w:rsid w:val="0079790B"/>
    <w:rsid w:val="00797EA0"/>
    <w:rsid w:val="00797F1E"/>
    <w:rsid w:val="007A02A5"/>
    <w:rsid w:val="007A08EF"/>
    <w:rsid w:val="007A1EDE"/>
    <w:rsid w:val="007A3142"/>
    <w:rsid w:val="007A3FF5"/>
    <w:rsid w:val="007A4023"/>
    <w:rsid w:val="007A43D8"/>
    <w:rsid w:val="007A4C40"/>
    <w:rsid w:val="007A5501"/>
    <w:rsid w:val="007A5616"/>
    <w:rsid w:val="007A57EB"/>
    <w:rsid w:val="007A5A39"/>
    <w:rsid w:val="007A5E47"/>
    <w:rsid w:val="007A5F45"/>
    <w:rsid w:val="007A73B8"/>
    <w:rsid w:val="007B0505"/>
    <w:rsid w:val="007B0547"/>
    <w:rsid w:val="007B0588"/>
    <w:rsid w:val="007B0811"/>
    <w:rsid w:val="007B0CAF"/>
    <w:rsid w:val="007B1CE8"/>
    <w:rsid w:val="007B2E08"/>
    <w:rsid w:val="007B2F5A"/>
    <w:rsid w:val="007B310D"/>
    <w:rsid w:val="007B36B4"/>
    <w:rsid w:val="007B4C45"/>
    <w:rsid w:val="007B5825"/>
    <w:rsid w:val="007B740B"/>
    <w:rsid w:val="007B77DD"/>
    <w:rsid w:val="007B7B62"/>
    <w:rsid w:val="007C0A37"/>
    <w:rsid w:val="007C0B71"/>
    <w:rsid w:val="007C0E3A"/>
    <w:rsid w:val="007C14CF"/>
    <w:rsid w:val="007C1996"/>
    <w:rsid w:val="007C19D3"/>
    <w:rsid w:val="007C1B58"/>
    <w:rsid w:val="007C226E"/>
    <w:rsid w:val="007C2335"/>
    <w:rsid w:val="007C26A1"/>
    <w:rsid w:val="007C2E04"/>
    <w:rsid w:val="007C2E55"/>
    <w:rsid w:val="007C325C"/>
    <w:rsid w:val="007C38FB"/>
    <w:rsid w:val="007C3EFB"/>
    <w:rsid w:val="007C43F5"/>
    <w:rsid w:val="007C4BD7"/>
    <w:rsid w:val="007C4D29"/>
    <w:rsid w:val="007C5213"/>
    <w:rsid w:val="007C549A"/>
    <w:rsid w:val="007C556C"/>
    <w:rsid w:val="007C5B51"/>
    <w:rsid w:val="007C66E0"/>
    <w:rsid w:val="007C7BC4"/>
    <w:rsid w:val="007C7FAA"/>
    <w:rsid w:val="007D02E9"/>
    <w:rsid w:val="007D067A"/>
    <w:rsid w:val="007D0D7B"/>
    <w:rsid w:val="007D145C"/>
    <w:rsid w:val="007D18E5"/>
    <w:rsid w:val="007D22F6"/>
    <w:rsid w:val="007D23D4"/>
    <w:rsid w:val="007D6234"/>
    <w:rsid w:val="007D62FA"/>
    <w:rsid w:val="007D6714"/>
    <w:rsid w:val="007D6BB1"/>
    <w:rsid w:val="007E062C"/>
    <w:rsid w:val="007E0B4C"/>
    <w:rsid w:val="007E12B7"/>
    <w:rsid w:val="007E2C06"/>
    <w:rsid w:val="007E35D6"/>
    <w:rsid w:val="007E3EE3"/>
    <w:rsid w:val="007E42CB"/>
    <w:rsid w:val="007E49DD"/>
    <w:rsid w:val="007E5091"/>
    <w:rsid w:val="007E5240"/>
    <w:rsid w:val="007E56B9"/>
    <w:rsid w:val="007E5D5D"/>
    <w:rsid w:val="007E646B"/>
    <w:rsid w:val="007E6530"/>
    <w:rsid w:val="007E6EEB"/>
    <w:rsid w:val="007E7121"/>
    <w:rsid w:val="007E744F"/>
    <w:rsid w:val="007E75C1"/>
    <w:rsid w:val="007E799A"/>
    <w:rsid w:val="007F0383"/>
    <w:rsid w:val="007F07D4"/>
    <w:rsid w:val="007F0B96"/>
    <w:rsid w:val="007F1461"/>
    <w:rsid w:val="007F1817"/>
    <w:rsid w:val="007F1D25"/>
    <w:rsid w:val="007F2557"/>
    <w:rsid w:val="007F27CD"/>
    <w:rsid w:val="007F2BCD"/>
    <w:rsid w:val="007F2D0C"/>
    <w:rsid w:val="007F324E"/>
    <w:rsid w:val="007F42AE"/>
    <w:rsid w:val="007F49AA"/>
    <w:rsid w:val="007F504E"/>
    <w:rsid w:val="007F5185"/>
    <w:rsid w:val="007F555F"/>
    <w:rsid w:val="007F563B"/>
    <w:rsid w:val="007F5B1A"/>
    <w:rsid w:val="007F7A91"/>
    <w:rsid w:val="0080035F"/>
    <w:rsid w:val="0080042B"/>
    <w:rsid w:val="00800557"/>
    <w:rsid w:val="00802080"/>
    <w:rsid w:val="008024AF"/>
    <w:rsid w:val="008026C2"/>
    <w:rsid w:val="00802746"/>
    <w:rsid w:val="00802A9D"/>
    <w:rsid w:val="00803ADA"/>
    <w:rsid w:val="00803D31"/>
    <w:rsid w:val="00803FA2"/>
    <w:rsid w:val="008046EE"/>
    <w:rsid w:val="008051B9"/>
    <w:rsid w:val="00805614"/>
    <w:rsid w:val="0080608D"/>
    <w:rsid w:val="00806A67"/>
    <w:rsid w:val="00806C7F"/>
    <w:rsid w:val="00807AEC"/>
    <w:rsid w:val="00810427"/>
    <w:rsid w:val="0081067F"/>
    <w:rsid w:val="008109FF"/>
    <w:rsid w:val="00810AAE"/>
    <w:rsid w:val="00810AB5"/>
    <w:rsid w:val="008125AB"/>
    <w:rsid w:val="00812638"/>
    <w:rsid w:val="00812712"/>
    <w:rsid w:val="0081272B"/>
    <w:rsid w:val="00815C76"/>
    <w:rsid w:val="008162F1"/>
    <w:rsid w:val="00816A50"/>
    <w:rsid w:val="00816AB3"/>
    <w:rsid w:val="00817E0C"/>
    <w:rsid w:val="00817F22"/>
    <w:rsid w:val="00822310"/>
    <w:rsid w:val="008233A2"/>
    <w:rsid w:val="00824B46"/>
    <w:rsid w:val="00824CB5"/>
    <w:rsid w:val="00824F16"/>
    <w:rsid w:val="008255F1"/>
    <w:rsid w:val="00825640"/>
    <w:rsid w:val="008259BD"/>
    <w:rsid w:val="0082696E"/>
    <w:rsid w:val="00826D00"/>
    <w:rsid w:val="00826EA8"/>
    <w:rsid w:val="008271DB"/>
    <w:rsid w:val="00827CEC"/>
    <w:rsid w:val="00830EB0"/>
    <w:rsid w:val="00831AA0"/>
    <w:rsid w:val="008324C6"/>
    <w:rsid w:val="008340C9"/>
    <w:rsid w:val="00834896"/>
    <w:rsid w:val="00835037"/>
    <w:rsid w:val="008355D4"/>
    <w:rsid w:val="00835E80"/>
    <w:rsid w:val="00835E8F"/>
    <w:rsid w:val="0083653C"/>
    <w:rsid w:val="00837917"/>
    <w:rsid w:val="008404D7"/>
    <w:rsid w:val="008406AF"/>
    <w:rsid w:val="00841BDB"/>
    <w:rsid w:val="00841CEA"/>
    <w:rsid w:val="0084271B"/>
    <w:rsid w:val="0084279A"/>
    <w:rsid w:val="00842D08"/>
    <w:rsid w:val="0084488D"/>
    <w:rsid w:val="00844F3B"/>
    <w:rsid w:val="00845381"/>
    <w:rsid w:val="0084593A"/>
    <w:rsid w:val="008466AA"/>
    <w:rsid w:val="0084770A"/>
    <w:rsid w:val="00850F4A"/>
    <w:rsid w:val="00850FBD"/>
    <w:rsid w:val="0085155D"/>
    <w:rsid w:val="00852BE5"/>
    <w:rsid w:val="00853548"/>
    <w:rsid w:val="00854068"/>
    <w:rsid w:val="008546EC"/>
    <w:rsid w:val="008556F0"/>
    <w:rsid w:val="00856E98"/>
    <w:rsid w:val="008602D3"/>
    <w:rsid w:val="00860939"/>
    <w:rsid w:val="00860C8C"/>
    <w:rsid w:val="00861132"/>
    <w:rsid w:val="008611AD"/>
    <w:rsid w:val="0086126D"/>
    <w:rsid w:val="008618B2"/>
    <w:rsid w:val="00861EB4"/>
    <w:rsid w:val="00861FF8"/>
    <w:rsid w:val="0086279C"/>
    <w:rsid w:val="00863494"/>
    <w:rsid w:val="00863CBF"/>
    <w:rsid w:val="008651EF"/>
    <w:rsid w:val="008652C9"/>
    <w:rsid w:val="00866511"/>
    <w:rsid w:val="00866F63"/>
    <w:rsid w:val="00867844"/>
    <w:rsid w:val="00867A77"/>
    <w:rsid w:val="00871182"/>
    <w:rsid w:val="00871DC6"/>
    <w:rsid w:val="00872617"/>
    <w:rsid w:val="00872D21"/>
    <w:rsid w:val="00874724"/>
    <w:rsid w:val="00874840"/>
    <w:rsid w:val="00875648"/>
    <w:rsid w:val="00875759"/>
    <w:rsid w:val="00876BF4"/>
    <w:rsid w:val="00877254"/>
    <w:rsid w:val="00877319"/>
    <w:rsid w:val="0087772C"/>
    <w:rsid w:val="008802E4"/>
    <w:rsid w:val="008805B4"/>
    <w:rsid w:val="0088127D"/>
    <w:rsid w:val="00881690"/>
    <w:rsid w:val="00881915"/>
    <w:rsid w:val="00881B2B"/>
    <w:rsid w:val="008827F0"/>
    <w:rsid w:val="008828D4"/>
    <w:rsid w:val="00882C69"/>
    <w:rsid w:val="00883453"/>
    <w:rsid w:val="00883F29"/>
    <w:rsid w:val="00884E3F"/>
    <w:rsid w:val="0088631A"/>
    <w:rsid w:val="00886643"/>
    <w:rsid w:val="00886824"/>
    <w:rsid w:val="00887D1E"/>
    <w:rsid w:val="00887E2A"/>
    <w:rsid w:val="00890755"/>
    <w:rsid w:val="0089143E"/>
    <w:rsid w:val="008915AB"/>
    <w:rsid w:val="00892F20"/>
    <w:rsid w:val="00892F3C"/>
    <w:rsid w:val="00893391"/>
    <w:rsid w:val="00893425"/>
    <w:rsid w:val="00893CE2"/>
    <w:rsid w:val="008965C0"/>
    <w:rsid w:val="00896DB0"/>
    <w:rsid w:val="008972C9"/>
    <w:rsid w:val="00897A1D"/>
    <w:rsid w:val="00897D23"/>
    <w:rsid w:val="00897DFC"/>
    <w:rsid w:val="00897E8F"/>
    <w:rsid w:val="008A05EF"/>
    <w:rsid w:val="008A0B94"/>
    <w:rsid w:val="008A0DC3"/>
    <w:rsid w:val="008A239A"/>
    <w:rsid w:val="008A401F"/>
    <w:rsid w:val="008A4EB6"/>
    <w:rsid w:val="008A62BB"/>
    <w:rsid w:val="008A63B0"/>
    <w:rsid w:val="008A678B"/>
    <w:rsid w:val="008A6EB0"/>
    <w:rsid w:val="008A79A1"/>
    <w:rsid w:val="008B0F34"/>
    <w:rsid w:val="008B13ED"/>
    <w:rsid w:val="008B164B"/>
    <w:rsid w:val="008B1ABF"/>
    <w:rsid w:val="008B2379"/>
    <w:rsid w:val="008B2389"/>
    <w:rsid w:val="008B279C"/>
    <w:rsid w:val="008B2E1F"/>
    <w:rsid w:val="008B305A"/>
    <w:rsid w:val="008B3147"/>
    <w:rsid w:val="008B3F03"/>
    <w:rsid w:val="008B3F18"/>
    <w:rsid w:val="008B49F0"/>
    <w:rsid w:val="008B4B9D"/>
    <w:rsid w:val="008B5266"/>
    <w:rsid w:val="008B56CA"/>
    <w:rsid w:val="008B5DEC"/>
    <w:rsid w:val="008B5EC0"/>
    <w:rsid w:val="008B6888"/>
    <w:rsid w:val="008B68E9"/>
    <w:rsid w:val="008C201E"/>
    <w:rsid w:val="008C36D3"/>
    <w:rsid w:val="008C3CB1"/>
    <w:rsid w:val="008C3D54"/>
    <w:rsid w:val="008C4096"/>
    <w:rsid w:val="008C4A85"/>
    <w:rsid w:val="008C5BF9"/>
    <w:rsid w:val="008C69B4"/>
    <w:rsid w:val="008D0D98"/>
    <w:rsid w:val="008D0E25"/>
    <w:rsid w:val="008D1909"/>
    <w:rsid w:val="008D197F"/>
    <w:rsid w:val="008D1FA9"/>
    <w:rsid w:val="008D2BE1"/>
    <w:rsid w:val="008D2F99"/>
    <w:rsid w:val="008D334D"/>
    <w:rsid w:val="008D3545"/>
    <w:rsid w:val="008D38E5"/>
    <w:rsid w:val="008D4059"/>
    <w:rsid w:val="008D435F"/>
    <w:rsid w:val="008D4B8E"/>
    <w:rsid w:val="008D4C4D"/>
    <w:rsid w:val="008D5531"/>
    <w:rsid w:val="008D573B"/>
    <w:rsid w:val="008D58D0"/>
    <w:rsid w:val="008D5E45"/>
    <w:rsid w:val="008D6057"/>
    <w:rsid w:val="008D6FFD"/>
    <w:rsid w:val="008D7E32"/>
    <w:rsid w:val="008E1345"/>
    <w:rsid w:val="008E1354"/>
    <w:rsid w:val="008E208A"/>
    <w:rsid w:val="008E4145"/>
    <w:rsid w:val="008E54D5"/>
    <w:rsid w:val="008E59DA"/>
    <w:rsid w:val="008E5EC1"/>
    <w:rsid w:val="008E636A"/>
    <w:rsid w:val="008E6B75"/>
    <w:rsid w:val="008E7864"/>
    <w:rsid w:val="008E7D1C"/>
    <w:rsid w:val="008F0166"/>
    <w:rsid w:val="008F05EB"/>
    <w:rsid w:val="008F16C9"/>
    <w:rsid w:val="008F1D0D"/>
    <w:rsid w:val="008F2F07"/>
    <w:rsid w:val="008F417E"/>
    <w:rsid w:val="008F43D6"/>
    <w:rsid w:val="008F4B74"/>
    <w:rsid w:val="008F51D2"/>
    <w:rsid w:val="008F53CD"/>
    <w:rsid w:val="008F5775"/>
    <w:rsid w:val="008F5C89"/>
    <w:rsid w:val="008F5FAF"/>
    <w:rsid w:val="008F7657"/>
    <w:rsid w:val="008F77B4"/>
    <w:rsid w:val="008F7BFB"/>
    <w:rsid w:val="008F7C35"/>
    <w:rsid w:val="008F7D5B"/>
    <w:rsid w:val="0090080D"/>
    <w:rsid w:val="00900F23"/>
    <w:rsid w:val="009010AA"/>
    <w:rsid w:val="00902B15"/>
    <w:rsid w:val="00903004"/>
    <w:rsid w:val="0090322E"/>
    <w:rsid w:val="0090338D"/>
    <w:rsid w:val="009041F3"/>
    <w:rsid w:val="009049BC"/>
    <w:rsid w:val="00905586"/>
    <w:rsid w:val="00905EF7"/>
    <w:rsid w:val="00905EFC"/>
    <w:rsid w:val="0090608A"/>
    <w:rsid w:val="00907D94"/>
    <w:rsid w:val="00910566"/>
    <w:rsid w:val="0091076E"/>
    <w:rsid w:val="00910831"/>
    <w:rsid w:val="00910DAB"/>
    <w:rsid w:val="00911FCA"/>
    <w:rsid w:val="009125CA"/>
    <w:rsid w:val="00912C58"/>
    <w:rsid w:val="00913C57"/>
    <w:rsid w:val="00913FCF"/>
    <w:rsid w:val="0091440A"/>
    <w:rsid w:val="00914C3E"/>
    <w:rsid w:val="00915090"/>
    <w:rsid w:val="009154E8"/>
    <w:rsid w:val="009157DB"/>
    <w:rsid w:val="00915E33"/>
    <w:rsid w:val="009179E4"/>
    <w:rsid w:val="00917C09"/>
    <w:rsid w:val="00923514"/>
    <w:rsid w:val="00924109"/>
    <w:rsid w:val="00924E52"/>
    <w:rsid w:val="00926D20"/>
    <w:rsid w:val="0092722D"/>
    <w:rsid w:val="00927258"/>
    <w:rsid w:val="009276BD"/>
    <w:rsid w:val="0093002C"/>
    <w:rsid w:val="009313E0"/>
    <w:rsid w:val="009349F9"/>
    <w:rsid w:val="0093542B"/>
    <w:rsid w:val="00935E58"/>
    <w:rsid w:val="00936E03"/>
    <w:rsid w:val="00936FC2"/>
    <w:rsid w:val="0093745A"/>
    <w:rsid w:val="009410C5"/>
    <w:rsid w:val="00941B51"/>
    <w:rsid w:val="00941DB9"/>
    <w:rsid w:val="009422A8"/>
    <w:rsid w:val="00942939"/>
    <w:rsid w:val="00943284"/>
    <w:rsid w:val="00943D44"/>
    <w:rsid w:val="0094436E"/>
    <w:rsid w:val="00944BCE"/>
    <w:rsid w:val="0094525A"/>
    <w:rsid w:val="009466EF"/>
    <w:rsid w:val="009471F8"/>
    <w:rsid w:val="009477AC"/>
    <w:rsid w:val="00947F76"/>
    <w:rsid w:val="00950ACC"/>
    <w:rsid w:val="00950D0F"/>
    <w:rsid w:val="009531A0"/>
    <w:rsid w:val="00953EDA"/>
    <w:rsid w:val="00954273"/>
    <w:rsid w:val="00955BE3"/>
    <w:rsid w:val="00956860"/>
    <w:rsid w:val="00956900"/>
    <w:rsid w:val="00956B36"/>
    <w:rsid w:val="00956E26"/>
    <w:rsid w:val="00957B08"/>
    <w:rsid w:val="0096043F"/>
    <w:rsid w:val="00961355"/>
    <w:rsid w:val="00961459"/>
    <w:rsid w:val="009617A2"/>
    <w:rsid w:val="00961EC5"/>
    <w:rsid w:val="00962663"/>
    <w:rsid w:val="009632D9"/>
    <w:rsid w:val="00963373"/>
    <w:rsid w:val="0096346F"/>
    <w:rsid w:val="009634A1"/>
    <w:rsid w:val="0096381D"/>
    <w:rsid w:val="0096395A"/>
    <w:rsid w:val="00963AA0"/>
    <w:rsid w:val="00963B22"/>
    <w:rsid w:val="00964061"/>
    <w:rsid w:val="00964FDE"/>
    <w:rsid w:val="00964FE5"/>
    <w:rsid w:val="0096544A"/>
    <w:rsid w:val="00966B70"/>
    <w:rsid w:val="00966DE6"/>
    <w:rsid w:val="00967DEF"/>
    <w:rsid w:val="00970355"/>
    <w:rsid w:val="00971517"/>
    <w:rsid w:val="009718D3"/>
    <w:rsid w:val="00972075"/>
    <w:rsid w:val="009728FA"/>
    <w:rsid w:val="00972E88"/>
    <w:rsid w:val="0097348A"/>
    <w:rsid w:val="00973632"/>
    <w:rsid w:val="009752BA"/>
    <w:rsid w:val="00975E9F"/>
    <w:rsid w:val="0098044B"/>
    <w:rsid w:val="009804C2"/>
    <w:rsid w:val="00980595"/>
    <w:rsid w:val="00981091"/>
    <w:rsid w:val="0098144E"/>
    <w:rsid w:val="00981BAC"/>
    <w:rsid w:val="00981F86"/>
    <w:rsid w:val="00982379"/>
    <w:rsid w:val="009830A8"/>
    <w:rsid w:val="009830AE"/>
    <w:rsid w:val="00983CA9"/>
    <w:rsid w:val="00983FF6"/>
    <w:rsid w:val="009851F7"/>
    <w:rsid w:val="00985492"/>
    <w:rsid w:val="009859D6"/>
    <w:rsid w:val="0098604F"/>
    <w:rsid w:val="00986FED"/>
    <w:rsid w:val="00987199"/>
    <w:rsid w:val="009875E9"/>
    <w:rsid w:val="009878D3"/>
    <w:rsid w:val="0099030F"/>
    <w:rsid w:val="009906D9"/>
    <w:rsid w:val="00990C5F"/>
    <w:rsid w:val="00991379"/>
    <w:rsid w:val="009913AC"/>
    <w:rsid w:val="00992A5B"/>
    <w:rsid w:val="00992DA6"/>
    <w:rsid w:val="009933F6"/>
    <w:rsid w:val="009938D7"/>
    <w:rsid w:val="00993AA4"/>
    <w:rsid w:val="00993FA2"/>
    <w:rsid w:val="00994422"/>
    <w:rsid w:val="00995D32"/>
    <w:rsid w:val="00995E9B"/>
    <w:rsid w:val="00995ECA"/>
    <w:rsid w:val="00996129"/>
    <w:rsid w:val="009977FE"/>
    <w:rsid w:val="009A0BE9"/>
    <w:rsid w:val="009A1336"/>
    <w:rsid w:val="009A16CC"/>
    <w:rsid w:val="009A1A0C"/>
    <w:rsid w:val="009A253C"/>
    <w:rsid w:val="009A2F9C"/>
    <w:rsid w:val="009A32D8"/>
    <w:rsid w:val="009A3637"/>
    <w:rsid w:val="009A4035"/>
    <w:rsid w:val="009A4787"/>
    <w:rsid w:val="009A5269"/>
    <w:rsid w:val="009A5720"/>
    <w:rsid w:val="009A7687"/>
    <w:rsid w:val="009B0F62"/>
    <w:rsid w:val="009B1886"/>
    <w:rsid w:val="009B265D"/>
    <w:rsid w:val="009B2F7C"/>
    <w:rsid w:val="009B2FA6"/>
    <w:rsid w:val="009B3083"/>
    <w:rsid w:val="009B3ACB"/>
    <w:rsid w:val="009B45FC"/>
    <w:rsid w:val="009B4A4F"/>
    <w:rsid w:val="009B4EE0"/>
    <w:rsid w:val="009B5758"/>
    <w:rsid w:val="009B5B90"/>
    <w:rsid w:val="009B614F"/>
    <w:rsid w:val="009B788B"/>
    <w:rsid w:val="009C012B"/>
    <w:rsid w:val="009C1A98"/>
    <w:rsid w:val="009C1E78"/>
    <w:rsid w:val="009C1F92"/>
    <w:rsid w:val="009C3054"/>
    <w:rsid w:val="009C3320"/>
    <w:rsid w:val="009C4023"/>
    <w:rsid w:val="009C4A59"/>
    <w:rsid w:val="009C4D28"/>
    <w:rsid w:val="009C4DBE"/>
    <w:rsid w:val="009C4E16"/>
    <w:rsid w:val="009C5CDF"/>
    <w:rsid w:val="009C663F"/>
    <w:rsid w:val="009C6F57"/>
    <w:rsid w:val="009C7C99"/>
    <w:rsid w:val="009C7D7E"/>
    <w:rsid w:val="009D0660"/>
    <w:rsid w:val="009D11B4"/>
    <w:rsid w:val="009D17AD"/>
    <w:rsid w:val="009D23A9"/>
    <w:rsid w:val="009D2734"/>
    <w:rsid w:val="009D278C"/>
    <w:rsid w:val="009D36BA"/>
    <w:rsid w:val="009D373E"/>
    <w:rsid w:val="009D3C78"/>
    <w:rsid w:val="009D3EE5"/>
    <w:rsid w:val="009D471C"/>
    <w:rsid w:val="009D567D"/>
    <w:rsid w:val="009D5D8A"/>
    <w:rsid w:val="009D6A1E"/>
    <w:rsid w:val="009D6BDF"/>
    <w:rsid w:val="009D7337"/>
    <w:rsid w:val="009D7AD1"/>
    <w:rsid w:val="009E004E"/>
    <w:rsid w:val="009E094B"/>
    <w:rsid w:val="009E1072"/>
    <w:rsid w:val="009E1405"/>
    <w:rsid w:val="009E1E13"/>
    <w:rsid w:val="009E1EAA"/>
    <w:rsid w:val="009E21F8"/>
    <w:rsid w:val="009E2793"/>
    <w:rsid w:val="009E2C25"/>
    <w:rsid w:val="009E2D3D"/>
    <w:rsid w:val="009E325F"/>
    <w:rsid w:val="009E3471"/>
    <w:rsid w:val="009E47DC"/>
    <w:rsid w:val="009E54C7"/>
    <w:rsid w:val="009E70C9"/>
    <w:rsid w:val="009E768A"/>
    <w:rsid w:val="009E7B87"/>
    <w:rsid w:val="009E7D9F"/>
    <w:rsid w:val="009E7FA5"/>
    <w:rsid w:val="009F06B5"/>
    <w:rsid w:val="009F196A"/>
    <w:rsid w:val="009F309B"/>
    <w:rsid w:val="009F488C"/>
    <w:rsid w:val="009F4A0D"/>
    <w:rsid w:val="009F55DB"/>
    <w:rsid w:val="009F5EA9"/>
    <w:rsid w:val="009F6017"/>
    <w:rsid w:val="009F680C"/>
    <w:rsid w:val="009F69F5"/>
    <w:rsid w:val="009F74A1"/>
    <w:rsid w:val="009F7B43"/>
    <w:rsid w:val="00A00847"/>
    <w:rsid w:val="00A01CFE"/>
    <w:rsid w:val="00A01D90"/>
    <w:rsid w:val="00A03824"/>
    <w:rsid w:val="00A047EC"/>
    <w:rsid w:val="00A04979"/>
    <w:rsid w:val="00A053CE"/>
    <w:rsid w:val="00A05970"/>
    <w:rsid w:val="00A05986"/>
    <w:rsid w:val="00A059E0"/>
    <w:rsid w:val="00A05C6F"/>
    <w:rsid w:val="00A05FE5"/>
    <w:rsid w:val="00A07351"/>
    <w:rsid w:val="00A079B6"/>
    <w:rsid w:val="00A079EC"/>
    <w:rsid w:val="00A105DD"/>
    <w:rsid w:val="00A105E3"/>
    <w:rsid w:val="00A10750"/>
    <w:rsid w:val="00A10A9F"/>
    <w:rsid w:val="00A112FB"/>
    <w:rsid w:val="00A11569"/>
    <w:rsid w:val="00A11849"/>
    <w:rsid w:val="00A1291A"/>
    <w:rsid w:val="00A13854"/>
    <w:rsid w:val="00A13C4F"/>
    <w:rsid w:val="00A14730"/>
    <w:rsid w:val="00A147DC"/>
    <w:rsid w:val="00A15822"/>
    <w:rsid w:val="00A1596D"/>
    <w:rsid w:val="00A16468"/>
    <w:rsid w:val="00A21843"/>
    <w:rsid w:val="00A21E75"/>
    <w:rsid w:val="00A22EF9"/>
    <w:rsid w:val="00A23117"/>
    <w:rsid w:val="00A2366D"/>
    <w:rsid w:val="00A23CD8"/>
    <w:rsid w:val="00A23EF7"/>
    <w:rsid w:val="00A24285"/>
    <w:rsid w:val="00A24895"/>
    <w:rsid w:val="00A25A38"/>
    <w:rsid w:val="00A25D5C"/>
    <w:rsid w:val="00A26DC5"/>
    <w:rsid w:val="00A27438"/>
    <w:rsid w:val="00A27C6F"/>
    <w:rsid w:val="00A3046C"/>
    <w:rsid w:val="00A30B34"/>
    <w:rsid w:val="00A31C08"/>
    <w:rsid w:val="00A321F1"/>
    <w:rsid w:val="00A3228E"/>
    <w:rsid w:val="00A33DC2"/>
    <w:rsid w:val="00A341B9"/>
    <w:rsid w:val="00A34963"/>
    <w:rsid w:val="00A35280"/>
    <w:rsid w:val="00A36157"/>
    <w:rsid w:val="00A370AA"/>
    <w:rsid w:val="00A37724"/>
    <w:rsid w:val="00A37880"/>
    <w:rsid w:val="00A37F3C"/>
    <w:rsid w:val="00A40ABE"/>
    <w:rsid w:val="00A42FAB"/>
    <w:rsid w:val="00A44C2C"/>
    <w:rsid w:val="00A44C46"/>
    <w:rsid w:val="00A44FFC"/>
    <w:rsid w:val="00A450A6"/>
    <w:rsid w:val="00A453D1"/>
    <w:rsid w:val="00A4657D"/>
    <w:rsid w:val="00A50EA2"/>
    <w:rsid w:val="00A50FB1"/>
    <w:rsid w:val="00A511A2"/>
    <w:rsid w:val="00A51488"/>
    <w:rsid w:val="00A51D65"/>
    <w:rsid w:val="00A52239"/>
    <w:rsid w:val="00A52A6D"/>
    <w:rsid w:val="00A53235"/>
    <w:rsid w:val="00A53715"/>
    <w:rsid w:val="00A53AE3"/>
    <w:rsid w:val="00A53E5F"/>
    <w:rsid w:val="00A540D0"/>
    <w:rsid w:val="00A550AE"/>
    <w:rsid w:val="00A55FEC"/>
    <w:rsid w:val="00A567D1"/>
    <w:rsid w:val="00A56D3E"/>
    <w:rsid w:val="00A57946"/>
    <w:rsid w:val="00A60113"/>
    <w:rsid w:val="00A60D22"/>
    <w:rsid w:val="00A62965"/>
    <w:rsid w:val="00A630CA"/>
    <w:rsid w:val="00A6465C"/>
    <w:rsid w:val="00A6637C"/>
    <w:rsid w:val="00A667C0"/>
    <w:rsid w:val="00A66A0B"/>
    <w:rsid w:val="00A70948"/>
    <w:rsid w:val="00A7094A"/>
    <w:rsid w:val="00A717D8"/>
    <w:rsid w:val="00A7195B"/>
    <w:rsid w:val="00A719F0"/>
    <w:rsid w:val="00A71B2A"/>
    <w:rsid w:val="00A73754"/>
    <w:rsid w:val="00A73E61"/>
    <w:rsid w:val="00A74464"/>
    <w:rsid w:val="00A74E9F"/>
    <w:rsid w:val="00A75339"/>
    <w:rsid w:val="00A767D0"/>
    <w:rsid w:val="00A76BE2"/>
    <w:rsid w:val="00A80EEE"/>
    <w:rsid w:val="00A813B9"/>
    <w:rsid w:val="00A814AF"/>
    <w:rsid w:val="00A81E82"/>
    <w:rsid w:val="00A8217C"/>
    <w:rsid w:val="00A835DE"/>
    <w:rsid w:val="00A840D7"/>
    <w:rsid w:val="00A84416"/>
    <w:rsid w:val="00A85D2C"/>
    <w:rsid w:val="00A866CA"/>
    <w:rsid w:val="00A86CFC"/>
    <w:rsid w:val="00A86E5B"/>
    <w:rsid w:val="00A90017"/>
    <w:rsid w:val="00A91DB4"/>
    <w:rsid w:val="00A92124"/>
    <w:rsid w:val="00A94384"/>
    <w:rsid w:val="00A94916"/>
    <w:rsid w:val="00A94C8E"/>
    <w:rsid w:val="00A95199"/>
    <w:rsid w:val="00A9534D"/>
    <w:rsid w:val="00A95E69"/>
    <w:rsid w:val="00A96665"/>
    <w:rsid w:val="00A96760"/>
    <w:rsid w:val="00A96A00"/>
    <w:rsid w:val="00AA01EF"/>
    <w:rsid w:val="00AA0241"/>
    <w:rsid w:val="00AA053B"/>
    <w:rsid w:val="00AA094E"/>
    <w:rsid w:val="00AA0D39"/>
    <w:rsid w:val="00AA1437"/>
    <w:rsid w:val="00AA14FB"/>
    <w:rsid w:val="00AA18A8"/>
    <w:rsid w:val="00AA1C9C"/>
    <w:rsid w:val="00AA250D"/>
    <w:rsid w:val="00AA2AC8"/>
    <w:rsid w:val="00AA2BA2"/>
    <w:rsid w:val="00AA2E21"/>
    <w:rsid w:val="00AA33D5"/>
    <w:rsid w:val="00AA3B45"/>
    <w:rsid w:val="00AA3DD4"/>
    <w:rsid w:val="00AA4128"/>
    <w:rsid w:val="00AA490B"/>
    <w:rsid w:val="00AA4C2E"/>
    <w:rsid w:val="00AB0501"/>
    <w:rsid w:val="00AB2A2D"/>
    <w:rsid w:val="00AB31A8"/>
    <w:rsid w:val="00AB379D"/>
    <w:rsid w:val="00AB3D6F"/>
    <w:rsid w:val="00AB47A9"/>
    <w:rsid w:val="00AB57C8"/>
    <w:rsid w:val="00AB66D3"/>
    <w:rsid w:val="00AB67A2"/>
    <w:rsid w:val="00AB68B8"/>
    <w:rsid w:val="00AB7210"/>
    <w:rsid w:val="00AB7818"/>
    <w:rsid w:val="00AB799B"/>
    <w:rsid w:val="00AB7D8A"/>
    <w:rsid w:val="00AC067A"/>
    <w:rsid w:val="00AC1593"/>
    <w:rsid w:val="00AC169C"/>
    <w:rsid w:val="00AC218B"/>
    <w:rsid w:val="00AC23B1"/>
    <w:rsid w:val="00AC24C6"/>
    <w:rsid w:val="00AC26B7"/>
    <w:rsid w:val="00AC2F05"/>
    <w:rsid w:val="00AC2F3D"/>
    <w:rsid w:val="00AC35E3"/>
    <w:rsid w:val="00AC3676"/>
    <w:rsid w:val="00AC3962"/>
    <w:rsid w:val="00AC3FDA"/>
    <w:rsid w:val="00AC407C"/>
    <w:rsid w:val="00AC42DC"/>
    <w:rsid w:val="00AC474A"/>
    <w:rsid w:val="00AC493B"/>
    <w:rsid w:val="00AC53A0"/>
    <w:rsid w:val="00AC5C78"/>
    <w:rsid w:val="00AC63D1"/>
    <w:rsid w:val="00AC75AC"/>
    <w:rsid w:val="00AC7D94"/>
    <w:rsid w:val="00AC7E61"/>
    <w:rsid w:val="00AD004B"/>
    <w:rsid w:val="00AD0212"/>
    <w:rsid w:val="00AD0DFA"/>
    <w:rsid w:val="00AD1276"/>
    <w:rsid w:val="00AD166C"/>
    <w:rsid w:val="00AD207E"/>
    <w:rsid w:val="00AD3611"/>
    <w:rsid w:val="00AD3CF1"/>
    <w:rsid w:val="00AD3DD2"/>
    <w:rsid w:val="00AD3E9F"/>
    <w:rsid w:val="00AD5099"/>
    <w:rsid w:val="00AD5F84"/>
    <w:rsid w:val="00AD7C3D"/>
    <w:rsid w:val="00AE038E"/>
    <w:rsid w:val="00AE2D29"/>
    <w:rsid w:val="00AE430A"/>
    <w:rsid w:val="00AE6806"/>
    <w:rsid w:val="00AE71D9"/>
    <w:rsid w:val="00AE7426"/>
    <w:rsid w:val="00AE7D25"/>
    <w:rsid w:val="00AF0B14"/>
    <w:rsid w:val="00AF0CE8"/>
    <w:rsid w:val="00AF21B3"/>
    <w:rsid w:val="00AF3B0F"/>
    <w:rsid w:val="00AF54DB"/>
    <w:rsid w:val="00AF5645"/>
    <w:rsid w:val="00AF6AD4"/>
    <w:rsid w:val="00AF6D59"/>
    <w:rsid w:val="00AF715B"/>
    <w:rsid w:val="00AF73D6"/>
    <w:rsid w:val="00AF79D9"/>
    <w:rsid w:val="00B00057"/>
    <w:rsid w:val="00B001A3"/>
    <w:rsid w:val="00B003A8"/>
    <w:rsid w:val="00B00502"/>
    <w:rsid w:val="00B012EA"/>
    <w:rsid w:val="00B01A99"/>
    <w:rsid w:val="00B01E44"/>
    <w:rsid w:val="00B02FB5"/>
    <w:rsid w:val="00B0483F"/>
    <w:rsid w:val="00B04904"/>
    <w:rsid w:val="00B0537F"/>
    <w:rsid w:val="00B05741"/>
    <w:rsid w:val="00B07494"/>
    <w:rsid w:val="00B07886"/>
    <w:rsid w:val="00B07BAB"/>
    <w:rsid w:val="00B10AE0"/>
    <w:rsid w:val="00B10D08"/>
    <w:rsid w:val="00B11042"/>
    <w:rsid w:val="00B11965"/>
    <w:rsid w:val="00B1308B"/>
    <w:rsid w:val="00B131A6"/>
    <w:rsid w:val="00B13876"/>
    <w:rsid w:val="00B13C51"/>
    <w:rsid w:val="00B14FC0"/>
    <w:rsid w:val="00B176F6"/>
    <w:rsid w:val="00B1771A"/>
    <w:rsid w:val="00B1796D"/>
    <w:rsid w:val="00B17ED3"/>
    <w:rsid w:val="00B21185"/>
    <w:rsid w:val="00B21282"/>
    <w:rsid w:val="00B216C4"/>
    <w:rsid w:val="00B21F04"/>
    <w:rsid w:val="00B222DF"/>
    <w:rsid w:val="00B22801"/>
    <w:rsid w:val="00B249F8"/>
    <w:rsid w:val="00B24CFA"/>
    <w:rsid w:val="00B2568B"/>
    <w:rsid w:val="00B25C6C"/>
    <w:rsid w:val="00B261F4"/>
    <w:rsid w:val="00B26652"/>
    <w:rsid w:val="00B26732"/>
    <w:rsid w:val="00B267EC"/>
    <w:rsid w:val="00B278B5"/>
    <w:rsid w:val="00B30278"/>
    <w:rsid w:val="00B3075F"/>
    <w:rsid w:val="00B32ADA"/>
    <w:rsid w:val="00B32F55"/>
    <w:rsid w:val="00B32F7C"/>
    <w:rsid w:val="00B333B4"/>
    <w:rsid w:val="00B333E5"/>
    <w:rsid w:val="00B3344F"/>
    <w:rsid w:val="00B3401D"/>
    <w:rsid w:val="00B35255"/>
    <w:rsid w:val="00B353F6"/>
    <w:rsid w:val="00B35870"/>
    <w:rsid w:val="00B35883"/>
    <w:rsid w:val="00B35D52"/>
    <w:rsid w:val="00B35FB5"/>
    <w:rsid w:val="00B35FB8"/>
    <w:rsid w:val="00B4087F"/>
    <w:rsid w:val="00B40959"/>
    <w:rsid w:val="00B40EAB"/>
    <w:rsid w:val="00B411A7"/>
    <w:rsid w:val="00B42886"/>
    <w:rsid w:val="00B44BAE"/>
    <w:rsid w:val="00B4540B"/>
    <w:rsid w:val="00B51335"/>
    <w:rsid w:val="00B52AA0"/>
    <w:rsid w:val="00B52FAF"/>
    <w:rsid w:val="00B54CA7"/>
    <w:rsid w:val="00B54DAE"/>
    <w:rsid w:val="00B56399"/>
    <w:rsid w:val="00B569E1"/>
    <w:rsid w:val="00B57405"/>
    <w:rsid w:val="00B608C8"/>
    <w:rsid w:val="00B60E0B"/>
    <w:rsid w:val="00B61D39"/>
    <w:rsid w:val="00B6205F"/>
    <w:rsid w:val="00B62238"/>
    <w:rsid w:val="00B62D2D"/>
    <w:rsid w:val="00B637CA"/>
    <w:rsid w:val="00B63905"/>
    <w:rsid w:val="00B63C1C"/>
    <w:rsid w:val="00B63FE3"/>
    <w:rsid w:val="00B648CD"/>
    <w:rsid w:val="00B65DAC"/>
    <w:rsid w:val="00B711B1"/>
    <w:rsid w:val="00B711BC"/>
    <w:rsid w:val="00B7192A"/>
    <w:rsid w:val="00B71BC6"/>
    <w:rsid w:val="00B72473"/>
    <w:rsid w:val="00B736F5"/>
    <w:rsid w:val="00B755D7"/>
    <w:rsid w:val="00B75ABD"/>
    <w:rsid w:val="00B75C5A"/>
    <w:rsid w:val="00B766C9"/>
    <w:rsid w:val="00B8072D"/>
    <w:rsid w:val="00B81004"/>
    <w:rsid w:val="00B824AF"/>
    <w:rsid w:val="00B82A3B"/>
    <w:rsid w:val="00B84435"/>
    <w:rsid w:val="00B85694"/>
    <w:rsid w:val="00B85C85"/>
    <w:rsid w:val="00B85E16"/>
    <w:rsid w:val="00B86532"/>
    <w:rsid w:val="00B870C5"/>
    <w:rsid w:val="00B87708"/>
    <w:rsid w:val="00B906D4"/>
    <w:rsid w:val="00B90989"/>
    <w:rsid w:val="00B912CA"/>
    <w:rsid w:val="00B915BD"/>
    <w:rsid w:val="00B91624"/>
    <w:rsid w:val="00B916E0"/>
    <w:rsid w:val="00B92ADE"/>
    <w:rsid w:val="00B93082"/>
    <w:rsid w:val="00B9425F"/>
    <w:rsid w:val="00B948E4"/>
    <w:rsid w:val="00B958EE"/>
    <w:rsid w:val="00B96764"/>
    <w:rsid w:val="00B96897"/>
    <w:rsid w:val="00B968CF"/>
    <w:rsid w:val="00BA0077"/>
    <w:rsid w:val="00BA03D3"/>
    <w:rsid w:val="00BA08C1"/>
    <w:rsid w:val="00BA10DD"/>
    <w:rsid w:val="00BA12BC"/>
    <w:rsid w:val="00BA13AE"/>
    <w:rsid w:val="00BA1B46"/>
    <w:rsid w:val="00BA2096"/>
    <w:rsid w:val="00BA2B06"/>
    <w:rsid w:val="00BA311C"/>
    <w:rsid w:val="00BA4220"/>
    <w:rsid w:val="00BA4A1F"/>
    <w:rsid w:val="00BA5B30"/>
    <w:rsid w:val="00BA65B2"/>
    <w:rsid w:val="00BA7ADD"/>
    <w:rsid w:val="00BB258F"/>
    <w:rsid w:val="00BB28D8"/>
    <w:rsid w:val="00BB2EFE"/>
    <w:rsid w:val="00BB3530"/>
    <w:rsid w:val="00BB3C86"/>
    <w:rsid w:val="00BB45F7"/>
    <w:rsid w:val="00BB5A69"/>
    <w:rsid w:val="00BB5FF0"/>
    <w:rsid w:val="00BB615F"/>
    <w:rsid w:val="00BB649F"/>
    <w:rsid w:val="00BB6794"/>
    <w:rsid w:val="00BB71A5"/>
    <w:rsid w:val="00BC031E"/>
    <w:rsid w:val="00BC0B64"/>
    <w:rsid w:val="00BC0DCD"/>
    <w:rsid w:val="00BC0ED1"/>
    <w:rsid w:val="00BC1019"/>
    <w:rsid w:val="00BC1D85"/>
    <w:rsid w:val="00BC2768"/>
    <w:rsid w:val="00BC2F81"/>
    <w:rsid w:val="00BC30CE"/>
    <w:rsid w:val="00BC41CE"/>
    <w:rsid w:val="00BC4766"/>
    <w:rsid w:val="00BC47CD"/>
    <w:rsid w:val="00BC5375"/>
    <w:rsid w:val="00BC5611"/>
    <w:rsid w:val="00BC5855"/>
    <w:rsid w:val="00BC5B85"/>
    <w:rsid w:val="00BC5D3B"/>
    <w:rsid w:val="00BC6268"/>
    <w:rsid w:val="00BC63B8"/>
    <w:rsid w:val="00BC6888"/>
    <w:rsid w:val="00BC6EE0"/>
    <w:rsid w:val="00BC7872"/>
    <w:rsid w:val="00BD1A04"/>
    <w:rsid w:val="00BD2001"/>
    <w:rsid w:val="00BD2243"/>
    <w:rsid w:val="00BD3BFA"/>
    <w:rsid w:val="00BD5168"/>
    <w:rsid w:val="00BD524D"/>
    <w:rsid w:val="00BD751B"/>
    <w:rsid w:val="00BD7D74"/>
    <w:rsid w:val="00BE02A4"/>
    <w:rsid w:val="00BE0523"/>
    <w:rsid w:val="00BE067E"/>
    <w:rsid w:val="00BE0FFC"/>
    <w:rsid w:val="00BE22A7"/>
    <w:rsid w:val="00BE27C2"/>
    <w:rsid w:val="00BE2C4D"/>
    <w:rsid w:val="00BE2CF7"/>
    <w:rsid w:val="00BE37FA"/>
    <w:rsid w:val="00BE506D"/>
    <w:rsid w:val="00BE5ABB"/>
    <w:rsid w:val="00BE5B18"/>
    <w:rsid w:val="00BE5C3A"/>
    <w:rsid w:val="00BE60D9"/>
    <w:rsid w:val="00BE6FA2"/>
    <w:rsid w:val="00BE74D6"/>
    <w:rsid w:val="00BF0D37"/>
    <w:rsid w:val="00BF0F9F"/>
    <w:rsid w:val="00BF18BC"/>
    <w:rsid w:val="00BF1C21"/>
    <w:rsid w:val="00BF209D"/>
    <w:rsid w:val="00BF21EB"/>
    <w:rsid w:val="00BF3DCF"/>
    <w:rsid w:val="00BF4216"/>
    <w:rsid w:val="00BF47EF"/>
    <w:rsid w:val="00BF4FD6"/>
    <w:rsid w:val="00BF5711"/>
    <w:rsid w:val="00BF5B54"/>
    <w:rsid w:val="00BF624A"/>
    <w:rsid w:val="00BF6355"/>
    <w:rsid w:val="00BF6B92"/>
    <w:rsid w:val="00BF6FCC"/>
    <w:rsid w:val="00C003F3"/>
    <w:rsid w:val="00C00B64"/>
    <w:rsid w:val="00C00BCE"/>
    <w:rsid w:val="00C01246"/>
    <w:rsid w:val="00C03DE2"/>
    <w:rsid w:val="00C05831"/>
    <w:rsid w:val="00C069B5"/>
    <w:rsid w:val="00C06B1E"/>
    <w:rsid w:val="00C070D9"/>
    <w:rsid w:val="00C0745B"/>
    <w:rsid w:val="00C100C2"/>
    <w:rsid w:val="00C11D6F"/>
    <w:rsid w:val="00C1260E"/>
    <w:rsid w:val="00C126F4"/>
    <w:rsid w:val="00C12BA1"/>
    <w:rsid w:val="00C12F2B"/>
    <w:rsid w:val="00C13190"/>
    <w:rsid w:val="00C13295"/>
    <w:rsid w:val="00C133F7"/>
    <w:rsid w:val="00C13EA6"/>
    <w:rsid w:val="00C148CC"/>
    <w:rsid w:val="00C15B4D"/>
    <w:rsid w:val="00C166C8"/>
    <w:rsid w:val="00C16B9C"/>
    <w:rsid w:val="00C20D32"/>
    <w:rsid w:val="00C20FF0"/>
    <w:rsid w:val="00C210B6"/>
    <w:rsid w:val="00C21891"/>
    <w:rsid w:val="00C21CCF"/>
    <w:rsid w:val="00C21D06"/>
    <w:rsid w:val="00C2238B"/>
    <w:rsid w:val="00C23B30"/>
    <w:rsid w:val="00C23D4B"/>
    <w:rsid w:val="00C23E95"/>
    <w:rsid w:val="00C24256"/>
    <w:rsid w:val="00C247EC"/>
    <w:rsid w:val="00C24BE2"/>
    <w:rsid w:val="00C25B1A"/>
    <w:rsid w:val="00C27558"/>
    <w:rsid w:val="00C2797E"/>
    <w:rsid w:val="00C27C60"/>
    <w:rsid w:val="00C301A3"/>
    <w:rsid w:val="00C30E07"/>
    <w:rsid w:val="00C31760"/>
    <w:rsid w:val="00C32A16"/>
    <w:rsid w:val="00C32C8A"/>
    <w:rsid w:val="00C3425E"/>
    <w:rsid w:val="00C34FE4"/>
    <w:rsid w:val="00C35649"/>
    <w:rsid w:val="00C35770"/>
    <w:rsid w:val="00C35799"/>
    <w:rsid w:val="00C35979"/>
    <w:rsid w:val="00C35F89"/>
    <w:rsid w:val="00C36280"/>
    <w:rsid w:val="00C3652D"/>
    <w:rsid w:val="00C37216"/>
    <w:rsid w:val="00C40961"/>
    <w:rsid w:val="00C4230F"/>
    <w:rsid w:val="00C4283D"/>
    <w:rsid w:val="00C42DC4"/>
    <w:rsid w:val="00C42E8B"/>
    <w:rsid w:val="00C4322B"/>
    <w:rsid w:val="00C438C3"/>
    <w:rsid w:val="00C43CDD"/>
    <w:rsid w:val="00C45E22"/>
    <w:rsid w:val="00C47709"/>
    <w:rsid w:val="00C47796"/>
    <w:rsid w:val="00C50646"/>
    <w:rsid w:val="00C5135E"/>
    <w:rsid w:val="00C51941"/>
    <w:rsid w:val="00C51D72"/>
    <w:rsid w:val="00C52C5A"/>
    <w:rsid w:val="00C52C8C"/>
    <w:rsid w:val="00C54D7A"/>
    <w:rsid w:val="00C54F73"/>
    <w:rsid w:val="00C552E9"/>
    <w:rsid w:val="00C558EF"/>
    <w:rsid w:val="00C5610C"/>
    <w:rsid w:val="00C563C9"/>
    <w:rsid w:val="00C56C41"/>
    <w:rsid w:val="00C57DA8"/>
    <w:rsid w:val="00C6280E"/>
    <w:rsid w:val="00C62EFA"/>
    <w:rsid w:val="00C635E5"/>
    <w:rsid w:val="00C63B84"/>
    <w:rsid w:val="00C643A4"/>
    <w:rsid w:val="00C64E67"/>
    <w:rsid w:val="00C64EDB"/>
    <w:rsid w:val="00C679F9"/>
    <w:rsid w:val="00C67FA9"/>
    <w:rsid w:val="00C70D26"/>
    <w:rsid w:val="00C71FBA"/>
    <w:rsid w:val="00C721FA"/>
    <w:rsid w:val="00C72499"/>
    <w:rsid w:val="00C72A2A"/>
    <w:rsid w:val="00C7304D"/>
    <w:rsid w:val="00C737B0"/>
    <w:rsid w:val="00C7453A"/>
    <w:rsid w:val="00C74D69"/>
    <w:rsid w:val="00C76A8B"/>
    <w:rsid w:val="00C778B5"/>
    <w:rsid w:val="00C808FD"/>
    <w:rsid w:val="00C81FD3"/>
    <w:rsid w:val="00C8229A"/>
    <w:rsid w:val="00C83259"/>
    <w:rsid w:val="00C83F87"/>
    <w:rsid w:val="00C84C08"/>
    <w:rsid w:val="00C84F36"/>
    <w:rsid w:val="00C85498"/>
    <w:rsid w:val="00C85F10"/>
    <w:rsid w:val="00C86566"/>
    <w:rsid w:val="00C865E4"/>
    <w:rsid w:val="00C87624"/>
    <w:rsid w:val="00C878F6"/>
    <w:rsid w:val="00C908D5"/>
    <w:rsid w:val="00C91954"/>
    <w:rsid w:val="00C92535"/>
    <w:rsid w:val="00C92CF9"/>
    <w:rsid w:val="00C9346D"/>
    <w:rsid w:val="00C94A25"/>
    <w:rsid w:val="00C94DCB"/>
    <w:rsid w:val="00C95521"/>
    <w:rsid w:val="00C95E02"/>
    <w:rsid w:val="00C963D9"/>
    <w:rsid w:val="00C9655D"/>
    <w:rsid w:val="00C9672E"/>
    <w:rsid w:val="00C97144"/>
    <w:rsid w:val="00CA022D"/>
    <w:rsid w:val="00CA03F0"/>
    <w:rsid w:val="00CA0C8D"/>
    <w:rsid w:val="00CA1305"/>
    <w:rsid w:val="00CA180C"/>
    <w:rsid w:val="00CA1952"/>
    <w:rsid w:val="00CA3815"/>
    <w:rsid w:val="00CA3E1A"/>
    <w:rsid w:val="00CA4BEF"/>
    <w:rsid w:val="00CA51DE"/>
    <w:rsid w:val="00CA5AFB"/>
    <w:rsid w:val="00CA612D"/>
    <w:rsid w:val="00CA7B6B"/>
    <w:rsid w:val="00CA7CFE"/>
    <w:rsid w:val="00CA7F33"/>
    <w:rsid w:val="00CB0593"/>
    <w:rsid w:val="00CB148D"/>
    <w:rsid w:val="00CB15B0"/>
    <w:rsid w:val="00CB24FC"/>
    <w:rsid w:val="00CB3F5C"/>
    <w:rsid w:val="00CB610D"/>
    <w:rsid w:val="00CB6771"/>
    <w:rsid w:val="00CB6A3B"/>
    <w:rsid w:val="00CB717E"/>
    <w:rsid w:val="00CB756F"/>
    <w:rsid w:val="00CB7D89"/>
    <w:rsid w:val="00CB7F70"/>
    <w:rsid w:val="00CC027A"/>
    <w:rsid w:val="00CC03FE"/>
    <w:rsid w:val="00CC1161"/>
    <w:rsid w:val="00CC1983"/>
    <w:rsid w:val="00CC1F0F"/>
    <w:rsid w:val="00CC2B3F"/>
    <w:rsid w:val="00CC3357"/>
    <w:rsid w:val="00CC3D5D"/>
    <w:rsid w:val="00CC3FD3"/>
    <w:rsid w:val="00CC480B"/>
    <w:rsid w:val="00CC4EB6"/>
    <w:rsid w:val="00CC550C"/>
    <w:rsid w:val="00CC633A"/>
    <w:rsid w:val="00CC74BC"/>
    <w:rsid w:val="00CD00F4"/>
    <w:rsid w:val="00CD0177"/>
    <w:rsid w:val="00CD0BAD"/>
    <w:rsid w:val="00CD12FE"/>
    <w:rsid w:val="00CD1B7C"/>
    <w:rsid w:val="00CD3274"/>
    <w:rsid w:val="00CD3B7D"/>
    <w:rsid w:val="00CD4B69"/>
    <w:rsid w:val="00CD4CC2"/>
    <w:rsid w:val="00CD4D84"/>
    <w:rsid w:val="00CD5B85"/>
    <w:rsid w:val="00CD5D83"/>
    <w:rsid w:val="00CD79DC"/>
    <w:rsid w:val="00CE064B"/>
    <w:rsid w:val="00CE0855"/>
    <w:rsid w:val="00CE0DB2"/>
    <w:rsid w:val="00CE1752"/>
    <w:rsid w:val="00CE1B3B"/>
    <w:rsid w:val="00CE1D57"/>
    <w:rsid w:val="00CE2193"/>
    <w:rsid w:val="00CE2275"/>
    <w:rsid w:val="00CE22C1"/>
    <w:rsid w:val="00CE2C55"/>
    <w:rsid w:val="00CE3025"/>
    <w:rsid w:val="00CE3692"/>
    <w:rsid w:val="00CE378A"/>
    <w:rsid w:val="00CE4A0A"/>
    <w:rsid w:val="00CE4C65"/>
    <w:rsid w:val="00CE56F8"/>
    <w:rsid w:val="00CE5760"/>
    <w:rsid w:val="00CE5EC8"/>
    <w:rsid w:val="00CE6B49"/>
    <w:rsid w:val="00CE7549"/>
    <w:rsid w:val="00CE7729"/>
    <w:rsid w:val="00CF0214"/>
    <w:rsid w:val="00CF144F"/>
    <w:rsid w:val="00CF2599"/>
    <w:rsid w:val="00CF36E3"/>
    <w:rsid w:val="00CF3CB6"/>
    <w:rsid w:val="00CF3D0C"/>
    <w:rsid w:val="00CF426A"/>
    <w:rsid w:val="00CF59AD"/>
    <w:rsid w:val="00CF603B"/>
    <w:rsid w:val="00CF6B20"/>
    <w:rsid w:val="00CF71F7"/>
    <w:rsid w:val="00CF736B"/>
    <w:rsid w:val="00D0010F"/>
    <w:rsid w:val="00D00160"/>
    <w:rsid w:val="00D0046A"/>
    <w:rsid w:val="00D00BCD"/>
    <w:rsid w:val="00D00D69"/>
    <w:rsid w:val="00D01DE3"/>
    <w:rsid w:val="00D01EC9"/>
    <w:rsid w:val="00D024B9"/>
    <w:rsid w:val="00D02B95"/>
    <w:rsid w:val="00D030AD"/>
    <w:rsid w:val="00D03455"/>
    <w:rsid w:val="00D04D60"/>
    <w:rsid w:val="00D050CD"/>
    <w:rsid w:val="00D0525B"/>
    <w:rsid w:val="00D06B28"/>
    <w:rsid w:val="00D070EA"/>
    <w:rsid w:val="00D10BC7"/>
    <w:rsid w:val="00D10DED"/>
    <w:rsid w:val="00D110C8"/>
    <w:rsid w:val="00D114F5"/>
    <w:rsid w:val="00D115F0"/>
    <w:rsid w:val="00D1169C"/>
    <w:rsid w:val="00D129CE"/>
    <w:rsid w:val="00D12DD3"/>
    <w:rsid w:val="00D12F9A"/>
    <w:rsid w:val="00D13549"/>
    <w:rsid w:val="00D13B34"/>
    <w:rsid w:val="00D140C4"/>
    <w:rsid w:val="00D15262"/>
    <w:rsid w:val="00D155F1"/>
    <w:rsid w:val="00D15906"/>
    <w:rsid w:val="00D15959"/>
    <w:rsid w:val="00D15F93"/>
    <w:rsid w:val="00D16AE2"/>
    <w:rsid w:val="00D1703F"/>
    <w:rsid w:val="00D17ADE"/>
    <w:rsid w:val="00D22132"/>
    <w:rsid w:val="00D22D87"/>
    <w:rsid w:val="00D231D6"/>
    <w:rsid w:val="00D23A98"/>
    <w:rsid w:val="00D24334"/>
    <w:rsid w:val="00D2585B"/>
    <w:rsid w:val="00D258FD"/>
    <w:rsid w:val="00D25D52"/>
    <w:rsid w:val="00D25E96"/>
    <w:rsid w:val="00D269DA"/>
    <w:rsid w:val="00D3026B"/>
    <w:rsid w:val="00D31A01"/>
    <w:rsid w:val="00D31BE0"/>
    <w:rsid w:val="00D321AC"/>
    <w:rsid w:val="00D33176"/>
    <w:rsid w:val="00D33ACE"/>
    <w:rsid w:val="00D33B0A"/>
    <w:rsid w:val="00D3402C"/>
    <w:rsid w:val="00D34B28"/>
    <w:rsid w:val="00D34DD4"/>
    <w:rsid w:val="00D34DDC"/>
    <w:rsid w:val="00D34F08"/>
    <w:rsid w:val="00D36724"/>
    <w:rsid w:val="00D36D14"/>
    <w:rsid w:val="00D40F76"/>
    <w:rsid w:val="00D41B2F"/>
    <w:rsid w:val="00D41E39"/>
    <w:rsid w:val="00D422C7"/>
    <w:rsid w:val="00D4273C"/>
    <w:rsid w:val="00D42D63"/>
    <w:rsid w:val="00D43143"/>
    <w:rsid w:val="00D4418C"/>
    <w:rsid w:val="00D44F3E"/>
    <w:rsid w:val="00D4512E"/>
    <w:rsid w:val="00D451A5"/>
    <w:rsid w:val="00D45CA3"/>
    <w:rsid w:val="00D46D57"/>
    <w:rsid w:val="00D47193"/>
    <w:rsid w:val="00D50427"/>
    <w:rsid w:val="00D5101B"/>
    <w:rsid w:val="00D516CD"/>
    <w:rsid w:val="00D5190E"/>
    <w:rsid w:val="00D529CA"/>
    <w:rsid w:val="00D52C2E"/>
    <w:rsid w:val="00D53A4B"/>
    <w:rsid w:val="00D545BB"/>
    <w:rsid w:val="00D54C4F"/>
    <w:rsid w:val="00D565B2"/>
    <w:rsid w:val="00D572CB"/>
    <w:rsid w:val="00D57C82"/>
    <w:rsid w:val="00D608B7"/>
    <w:rsid w:val="00D61387"/>
    <w:rsid w:val="00D6141E"/>
    <w:rsid w:val="00D61B2E"/>
    <w:rsid w:val="00D6284D"/>
    <w:rsid w:val="00D628E6"/>
    <w:rsid w:val="00D63A73"/>
    <w:rsid w:val="00D63D67"/>
    <w:rsid w:val="00D64710"/>
    <w:rsid w:val="00D64C75"/>
    <w:rsid w:val="00D6654A"/>
    <w:rsid w:val="00D67FA9"/>
    <w:rsid w:val="00D70791"/>
    <w:rsid w:val="00D70A32"/>
    <w:rsid w:val="00D71300"/>
    <w:rsid w:val="00D7143D"/>
    <w:rsid w:val="00D71806"/>
    <w:rsid w:val="00D7213D"/>
    <w:rsid w:val="00D72884"/>
    <w:rsid w:val="00D739EE"/>
    <w:rsid w:val="00D73E0D"/>
    <w:rsid w:val="00D7497C"/>
    <w:rsid w:val="00D74BCF"/>
    <w:rsid w:val="00D74D3E"/>
    <w:rsid w:val="00D75361"/>
    <w:rsid w:val="00D75758"/>
    <w:rsid w:val="00D75F6C"/>
    <w:rsid w:val="00D7649C"/>
    <w:rsid w:val="00D76889"/>
    <w:rsid w:val="00D76982"/>
    <w:rsid w:val="00D76B09"/>
    <w:rsid w:val="00D7714B"/>
    <w:rsid w:val="00D7722F"/>
    <w:rsid w:val="00D77A6D"/>
    <w:rsid w:val="00D82ECF"/>
    <w:rsid w:val="00D83CE6"/>
    <w:rsid w:val="00D83E71"/>
    <w:rsid w:val="00D86B80"/>
    <w:rsid w:val="00D8736C"/>
    <w:rsid w:val="00D873AA"/>
    <w:rsid w:val="00D876A6"/>
    <w:rsid w:val="00D87B81"/>
    <w:rsid w:val="00D90095"/>
    <w:rsid w:val="00D902EF"/>
    <w:rsid w:val="00D904D8"/>
    <w:rsid w:val="00D93BA3"/>
    <w:rsid w:val="00D95379"/>
    <w:rsid w:val="00D95BA1"/>
    <w:rsid w:val="00D95D59"/>
    <w:rsid w:val="00D966E5"/>
    <w:rsid w:val="00D97AEF"/>
    <w:rsid w:val="00D97F12"/>
    <w:rsid w:val="00D97F8C"/>
    <w:rsid w:val="00DA03D0"/>
    <w:rsid w:val="00DA0530"/>
    <w:rsid w:val="00DA0AF8"/>
    <w:rsid w:val="00DA17C1"/>
    <w:rsid w:val="00DA1F03"/>
    <w:rsid w:val="00DA252B"/>
    <w:rsid w:val="00DA2922"/>
    <w:rsid w:val="00DA2C92"/>
    <w:rsid w:val="00DA2D2B"/>
    <w:rsid w:val="00DA2F5F"/>
    <w:rsid w:val="00DA3049"/>
    <w:rsid w:val="00DA34ED"/>
    <w:rsid w:val="00DA5AAB"/>
    <w:rsid w:val="00DA6468"/>
    <w:rsid w:val="00DA6E40"/>
    <w:rsid w:val="00DA70A0"/>
    <w:rsid w:val="00DA767A"/>
    <w:rsid w:val="00DA780B"/>
    <w:rsid w:val="00DB01FA"/>
    <w:rsid w:val="00DB020A"/>
    <w:rsid w:val="00DB1993"/>
    <w:rsid w:val="00DB1F60"/>
    <w:rsid w:val="00DB45BF"/>
    <w:rsid w:val="00DB597D"/>
    <w:rsid w:val="00DB65C3"/>
    <w:rsid w:val="00DB756F"/>
    <w:rsid w:val="00DB7A59"/>
    <w:rsid w:val="00DB7FD2"/>
    <w:rsid w:val="00DC04F8"/>
    <w:rsid w:val="00DC1D70"/>
    <w:rsid w:val="00DC3430"/>
    <w:rsid w:val="00DC3608"/>
    <w:rsid w:val="00DC3F54"/>
    <w:rsid w:val="00DC4341"/>
    <w:rsid w:val="00DC44DD"/>
    <w:rsid w:val="00DC47F7"/>
    <w:rsid w:val="00DC49F4"/>
    <w:rsid w:val="00DC5E1F"/>
    <w:rsid w:val="00DC7159"/>
    <w:rsid w:val="00DC7A62"/>
    <w:rsid w:val="00DD04AB"/>
    <w:rsid w:val="00DD0C55"/>
    <w:rsid w:val="00DD1A2D"/>
    <w:rsid w:val="00DD2380"/>
    <w:rsid w:val="00DD291C"/>
    <w:rsid w:val="00DD2E5A"/>
    <w:rsid w:val="00DD38D1"/>
    <w:rsid w:val="00DD3968"/>
    <w:rsid w:val="00DD3A40"/>
    <w:rsid w:val="00DD4620"/>
    <w:rsid w:val="00DD4731"/>
    <w:rsid w:val="00DD48D3"/>
    <w:rsid w:val="00DD4DB7"/>
    <w:rsid w:val="00DD55A5"/>
    <w:rsid w:val="00DD67DB"/>
    <w:rsid w:val="00DD72D4"/>
    <w:rsid w:val="00DD73B7"/>
    <w:rsid w:val="00DD7643"/>
    <w:rsid w:val="00DD7CEA"/>
    <w:rsid w:val="00DE06D4"/>
    <w:rsid w:val="00DE0A3E"/>
    <w:rsid w:val="00DE2FAE"/>
    <w:rsid w:val="00DE30B9"/>
    <w:rsid w:val="00DE334F"/>
    <w:rsid w:val="00DE3ACB"/>
    <w:rsid w:val="00DE48F9"/>
    <w:rsid w:val="00DE4E52"/>
    <w:rsid w:val="00DE5BF2"/>
    <w:rsid w:val="00DE6156"/>
    <w:rsid w:val="00DE6FF2"/>
    <w:rsid w:val="00DE7989"/>
    <w:rsid w:val="00DF0F66"/>
    <w:rsid w:val="00DF1030"/>
    <w:rsid w:val="00DF1283"/>
    <w:rsid w:val="00DF14B2"/>
    <w:rsid w:val="00DF160B"/>
    <w:rsid w:val="00DF1808"/>
    <w:rsid w:val="00DF22D7"/>
    <w:rsid w:val="00DF23EF"/>
    <w:rsid w:val="00DF266D"/>
    <w:rsid w:val="00DF3608"/>
    <w:rsid w:val="00DF386D"/>
    <w:rsid w:val="00DF415A"/>
    <w:rsid w:val="00DF4D4A"/>
    <w:rsid w:val="00DF4F47"/>
    <w:rsid w:val="00DF4F90"/>
    <w:rsid w:val="00DF5114"/>
    <w:rsid w:val="00DF596A"/>
    <w:rsid w:val="00DF5D3B"/>
    <w:rsid w:val="00E00FB4"/>
    <w:rsid w:val="00E02839"/>
    <w:rsid w:val="00E0356E"/>
    <w:rsid w:val="00E03DC2"/>
    <w:rsid w:val="00E04051"/>
    <w:rsid w:val="00E05292"/>
    <w:rsid w:val="00E05FAE"/>
    <w:rsid w:val="00E06EEB"/>
    <w:rsid w:val="00E0721A"/>
    <w:rsid w:val="00E07D2D"/>
    <w:rsid w:val="00E102BA"/>
    <w:rsid w:val="00E105BF"/>
    <w:rsid w:val="00E11318"/>
    <w:rsid w:val="00E12266"/>
    <w:rsid w:val="00E12570"/>
    <w:rsid w:val="00E126FB"/>
    <w:rsid w:val="00E1298C"/>
    <w:rsid w:val="00E13E12"/>
    <w:rsid w:val="00E141DC"/>
    <w:rsid w:val="00E152B4"/>
    <w:rsid w:val="00E159F7"/>
    <w:rsid w:val="00E15A11"/>
    <w:rsid w:val="00E161F9"/>
    <w:rsid w:val="00E17FB8"/>
    <w:rsid w:val="00E20998"/>
    <w:rsid w:val="00E20A4E"/>
    <w:rsid w:val="00E20BA9"/>
    <w:rsid w:val="00E21F4B"/>
    <w:rsid w:val="00E21FC6"/>
    <w:rsid w:val="00E22273"/>
    <w:rsid w:val="00E22513"/>
    <w:rsid w:val="00E2437D"/>
    <w:rsid w:val="00E2459D"/>
    <w:rsid w:val="00E245BF"/>
    <w:rsid w:val="00E257FD"/>
    <w:rsid w:val="00E25AED"/>
    <w:rsid w:val="00E2670A"/>
    <w:rsid w:val="00E27A6D"/>
    <w:rsid w:val="00E27C9B"/>
    <w:rsid w:val="00E3059A"/>
    <w:rsid w:val="00E311C5"/>
    <w:rsid w:val="00E31397"/>
    <w:rsid w:val="00E31A7E"/>
    <w:rsid w:val="00E3240B"/>
    <w:rsid w:val="00E327A2"/>
    <w:rsid w:val="00E32BC9"/>
    <w:rsid w:val="00E32D23"/>
    <w:rsid w:val="00E35F5A"/>
    <w:rsid w:val="00E36D32"/>
    <w:rsid w:val="00E37157"/>
    <w:rsid w:val="00E37585"/>
    <w:rsid w:val="00E37C62"/>
    <w:rsid w:val="00E409DB"/>
    <w:rsid w:val="00E41355"/>
    <w:rsid w:val="00E424D7"/>
    <w:rsid w:val="00E42987"/>
    <w:rsid w:val="00E42AC0"/>
    <w:rsid w:val="00E4327A"/>
    <w:rsid w:val="00E43DF5"/>
    <w:rsid w:val="00E445D0"/>
    <w:rsid w:val="00E449D4"/>
    <w:rsid w:val="00E44EE4"/>
    <w:rsid w:val="00E455C2"/>
    <w:rsid w:val="00E46852"/>
    <w:rsid w:val="00E478E0"/>
    <w:rsid w:val="00E50178"/>
    <w:rsid w:val="00E505D6"/>
    <w:rsid w:val="00E51176"/>
    <w:rsid w:val="00E51BB9"/>
    <w:rsid w:val="00E51CB4"/>
    <w:rsid w:val="00E51EB6"/>
    <w:rsid w:val="00E520A7"/>
    <w:rsid w:val="00E5225F"/>
    <w:rsid w:val="00E5266E"/>
    <w:rsid w:val="00E52801"/>
    <w:rsid w:val="00E52BB8"/>
    <w:rsid w:val="00E534D1"/>
    <w:rsid w:val="00E53552"/>
    <w:rsid w:val="00E538DD"/>
    <w:rsid w:val="00E54C6B"/>
    <w:rsid w:val="00E55580"/>
    <w:rsid w:val="00E55727"/>
    <w:rsid w:val="00E57B44"/>
    <w:rsid w:val="00E60609"/>
    <w:rsid w:val="00E611E6"/>
    <w:rsid w:val="00E613E2"/>
    <w:rsid w:val="00E621F3"/>
    <w:rsid w:val="00E65DC0"/>
    <w:rsid w:val="00E671DC"/>
    <w:rsid w:val="00E67EA7"/>
    <w:rsid w:val="00E7028E"/>
    <w:rsid w:val="00E70B9F"/>
    <w:rsid w:val="00E70BDE"/>
    <w:rsid w:val="00E71EBD"/>
    <w:rsid w:val="00E72230"/>
    <w:rsid w:val="00E73993"/>
    <w:rsid w:val="00E7586A"/>
    <w:rsid w:val="00E7677B"/>
    <w:rsid w:val="00E80915"/>
    <w:rsid w:val="00E80C44"/>
    <w:rsid w:val="00E81276"/>
    <w:rsid w:val="00E81CEB"/>
    <w:rsid w:val="00E81DA9"/>
    <w:rsid w:val="00E835F1"/>
    <w:rsid w:val="00E854E5"/>
    <w:rsid w:val="00E85860"/>
    <w:rsid w:val="00E86AD0"/>
    <w:rsid w:val="00E871F6"/>
    <w:rsid w:val="00E909FC"/>
    <w:rsid w:val="00E91D88"/>
    <w:rsid w:val="00E91FF4"/>
    <w:rsid w:val="00E92280"/>
    <w:rsid w:val="00E926D3"/>
    <w:rsid w:val="00E92AC2"/>
    <w:rsid w:val="00E92ADF"/>
    <w:rsid w:val="00E9372E"/>
    <w:rsid w:val="00E9599D"/>
    <w:rsid w:val="00E95A54"/>
    <w:rsid w:val="00E962A9"/>
    <w:rsid w:val="00E96762"/>
    <w:rsid w:val="00E9744C"/>
    <w:rsid w:val="00E97C8D"/>
    <w:rsid w:val="00EA01D4"/>
    <w:rsid w:val="00EA0ACB"/>
    <w:rsid w:val="00EA0D34"/>
    <w:rsid w:val="00EA107E"/>
    <w:rsid w:val="00EA1335"/>
    <w:rsid w:val="00EA3B71"/>
    <w:rsid w:val="00EA5D4B"/>
    <w:rsid w:val="00EA6C1D"/>
    <w:rsid w:val="00EB00DF"/>
    <w:rsid w:val="00EB132B"/>
    <w:rsid w:val="00EB1CE5"/>
    <w:rsid w:val="00EB2CAD"/>
    <w:rsid w:val="00EB2CAF"/>
    <w:rsid w:val="00EB3678"/>
    <w:rsid w:val="00EB3705"/>
    <w:rsid w:val="00EB44EB"/>
    <w:rsid w:val="00EB56BD"/>
    <w:rsid w:val="00EB5B0F"/>
    <w:rsid w:val="00EB60A5"/>
    <w:rsid w:val="00EB657C"/>
    <w:rsid w:val="00EB751C"/>
    <w:rsid w:val="00EB7DB0"/>
    <w:rsid w:val="00EB7E56"/>
    <w:rsid w:val="00EB7F2E"/>
    <w:rsid w:val="00EC0297"/>
    <w:rsid w:val="00EC0B72"/>
    <w:rsid w:val="00EC0BCA"/>
    <w:rsid w:val="00EC1079"/>
    <w:rsid w:val="00EC16A6"/>
    <w:rsid w:val="00EC1EA4"/>
    <w:rsid w:val="00EC30F8"/>
    <w:rsid w:val="00EC4C4F"/>
    <w:rsid w:val="00EC4C76"/>
    <w:rsid w:val="00EC6129"/>
    <w:rsid w:val="00EC6145"/>
    <w:rsid w:val="00EC69CF"/>
    <w:rsid w:val="00EC6F98"/>
    <w:rsid w:val="00ED0319"/>
    <w:rsid w:val="00ED0332"/>
    <w:rsid w:val="00ED085D"/>
    <w:rsid w:val="00ED0BA6"/>
    <w:rsid w:val="00ED0D12"/>
    <w:rsid w:val="00ED17B0"/>
    <w:rsid w:val="00ED2387"/>
    <w:rsid w:val="00ED41EE"/>
    <w:rsid w:val="00ED5838"/>
    <w:rsid w:val="00ED69D2"/>
    <w:rsid w:val="00ED6B12"/>
    <w:rsid w:val="00ED6DCF"/>
    <w:rsid w:val="00ED6F72"/>
    <w:rsid w:val="00EE01E7"/>
    <w:rsid w:val="00EE05DC"/>
    <w:rsid w:val="00EE0729"/>
    <w:rsid w:val="00EE0909"/>
    <w:rsid w:val="00EE0B41"/>
    <w:rsid w:val="00EE0DE0"/>
    <w:rsid w:val="00EE1565"/>
    <w:rsid w:val="00EE2874"/>
    <w:rsid w:val="00EE2B65"/>
    <w:rsid w:val="00EE2B75"/>
    <w:rsid w:val="00EE2BD0"/>
    <w:rsid w:val="00EE2D9B"/>
    <w:rsid w:val="00EE35BE"/>
    <w:rsid w:val="00EE3FB2"/>
    <w:rsid w:val="00EE584A"/>
    <w:rsid w:val="00EE5B8D"/>
    <w:rsid w:val="00EE5EE4"/>
    <w:rsid w:val="00EE64F2"/>
    <w:rsid w:val="00EE753F"/>
    <w:rsid w:val="00EE775D"/>
    <w:rsid w:val="00EF0A6B"/>
    <w:rsid w:val="00EF0AF9"/>
    <w:rsid w:val="00EF0EC0"/>
    <w:rsid w:val="00EF2E3E"/>
    <w:rsid w:val="00EF34BF"/>
    <w:rsid w:val="00EF3C0B"/>
    <w:rsid w:val="00EF3D82"/>
    <w:rsid w:val="00EF4B55"/>
    <w:rsid w:val="00EF515E"/>
    <w:rsid w:val="00EF5DCD"/>
    <w:rsid w:val="00EF6974"/>
    <w:rsid w:val="00EF7A94"/>
    <w:rsid w:val="00F00AEE"/>
    <w:rsid w:val="00F00BB9"/>
    <w:rsid w:val="00F00EC6"/>
    <w:rsid w:val="00F00EF0"/>
    <w:rsid w:val="00F00F49"/>
    <w:rsid w:val="00F02B88"/>
    <w:rsid w:val="00F02FE9"/>
    <w:rsid w:val="00F03962"/>
    <w:rsid w:val="00F03E0E"/>
    <w:rsid w:val="00F04257"/>
    <w:rsid w:val="00F057B6"/>
    <w:rsid w:val="00F059EB"/>
    <w:rsid w:val="00F05A40"/>
    <w:rsid w:val="00F061CD"/>
    <w:rsid w:val="00F06C6B"/>
    <w:rsid w:val="00F06CE9"/>
    <w:rsid w:val="00F1095B"/>
    <w:rsid w:val="00F11A1A"/>
    <w:rsid w:val="00F12F40"/>
    <w:rsid w:val="00F1300A"/>
    <w:rsid w:val="00F1309F"/>
    <w:rsid w:val="00F13FFE"/>
    <w:rsid w:val="00F14D1B"/>
    <w:rsid w:val="00F1580F"/>
    <w:rsid w:val="00F160D5"/>
    <w:rsid w:val="00F162D9"/>
    <w:rsid w:val="00F16C46"/>
    <w:rsid w:val="00F1701B"/>
    <w:rsid w:val="00F17132"/>
    <w:rsid w:val="00F17952"/>
    <w:rsid w:val="00F17BD1"/>
    <w:rsid w:val="00F2025E"/>
    <w:rsid w:val="00F22588"/>
    <w:rsid w:val="00F22B32"/>
    <w:rsid w:val="00F24981"/>
    <w:rsid w:val="00F253D3"/>
    <w:rsid w:val="00F257F2"/>
    <w:rsid w:val="00F2649B"/>
    <w:rsid w:val="00F26C49"/>
    <w:rsid w:val="00F273F3"/>
    <w:rsid w:val="00F30828"/>
    <w:rsid w:val="00F308CE"/>
    <w:rsid w:val="00F30FDA"/>
    <w:rsid w:val="00F31205"/>
    <w:rsid w:val="00F3209C"/>
    <w:rsid w:val="00F337BF"/>
    <w:rsid w:val="00F33BE4"/>
    <w:rsid w:val="00F35328"/>
    <w:rsid w:val="00F36362"/>
    <w:rsid w:val="00F36E62"/>
    <w:rsid w:val="00F37016"/>
    <w:rsid w:val="00F370B9"/>
    <w:rsid w:val="00F374C5"/>
    <w:rsid w:val="00F4022E"/>
    <w:rsid w:val="00F4060E"/>
    <w:rsid w:val="00F4097B"/>
    <w:rsid w:val="00F40DC9"/>
    <w:rsid w:val="00F41B5D"/>
    <w:rsid w:val="00F41EBD"/>
    <w:rsid w:val="00F4207F"/>
    <w:rsid w:val="00F421EC"/>
    <w:rsid w:val="00F42CAF"/>
    <w:rsid w:val="00F42D26"/>
    <w:rsid w:val="00F4337F"/>
    <w:rsid w:val="00F44044"/>
    <w:rsid w:val="00F443A9"/>
    <w:rsid w:val="00F44992"/>
    <w:rsid w:val="00F44CB7"/>
    <w:rsid w:val="00F464C9"/>
    <w:rsid w:val="00F473B2"/>
    <w:rsid w:val="00F47F06"/>
    <w:rsid w:val="00F50604"/>
    <w:rsid w:val="00F50C49"/>
    <w:rsid w:val="00F50DCD"/>
    <w:rsid w:val="00F52977"/>
    <w:rsid w:val="00F53102"/>
    <w:rsid w:val="00F5369C"/>
    <w:rsid w:val="00F53D2B"/>
    <w:rsid w:val="00F54284"/>
    <w:rsid w:val="00F54580"/>
    <w:rsid w:val="00F5474F"/>
    <w:rsid w:val="00F550BA"/>
    <w:rsid w:val="00F557E4"/>
    <w:rsid w:val="00F563B0"/>
    <w:rsid w:val="00F569DF"/>
    <w:rsid w:val="00F600BE"/>
    <w:rsid w:val="00F60186"/>
    <w:rsid w:val="00F60551"/>
    <w:rsid w:val="00F608DD"/>
    <w:rsid w:val="00F60E29"/>
    <w:rsid w:val="00F63577"/>
    <w:rsid w:val="00F635D9"/>
    <w:rsid w:val="00F64170"/>
    <w:rsid w:val="00F64717"/>
    <w:rsid w:val="00F64BF3"/>
    <w:rsid w:val="00F653E8"/>
    <w:rsid w:val="00F65717"/>
    <w:rsid w:val="00F6633E"/>
    <w:rsid w:val="00F6642C"/>
    <w:rsid w:val="00F6739A"/>
    <w:rsid w:val="00F67459"/>
    <w:rsid w:val="00F675EE"/>
    <w:rsid w:val="00F702F3"/>
    <w:rsid w:val="00F7177B"/>
    <w:rsid w:val="00F7180D"/>
    <w:rsid w:val="00F71ACE"/>
    <w:rsid w:val="00F71D5D"/>
    <w:rsid w:val="00F72088"/>
    <w:rsid w:val="00F72697"/>
    <w:rsid w:val="00F72B1A"/>
    <w:rsid w:val="00F72F1E"/>
    <w:rsid w:val="00F730E4"/>
    <w:rsid w:val="00F73102"/>
    <w:rsid w:val="00F737BD"/>
    <w:rsid w:val="00F737D0"/>
    <w:rsid w:val="00F74975"/>
    <w:rsid w:val="00F75097"/>
    <w:rsid w:val="00F75186"/>
    <w:rsid w:val="00F76E22"/>
    <w:rsid w:val="00F76F48"/>
    <w:rsid w:val="00F7712D"/>
    <w:rsid w:val="00F7793F"/>
    <w:rsid w:val="00F77B04"/>
    <w:rsid w:val="00F81E8C"/>
    <w:rsid w:val="00F820AA"/>
    <w:rsid w:val="00F82647"/>
    <w:rsid w:val="00F835CF"/>
    <w:rsid w:val="00F83A4B"/>
    <w:rsid w:val="00F86AAF"/>
    <w:rsid w:val="00F870FA"/>
    <w:rsid w:val="00F87B52"/>
    <w:rsid w:val="00F87C94"/>
    <w:rsid w:val="00F9004B"/>
    <w:rsid w:val="00F90E56"/>
    <w:rsid w:val="00F912AB"/>
    <w:rsid w:val="00F9179A"/>
    <w:rsid w:val="00F91937"/>
    <w:rsid w:val="00F91E6A"/>
    <w:rsid w:val="00F92426"/>
    <w:rsid w:val="00F94FB1"/>
    <w:rsid w:val="00F95FDA"/>
    <w:rsid w:val="00F963A4"/>
    <w:rsid w:val="00F9692C"/>
    <w:rsid w:val="00F970D4"/>
    <w:rsid w:val="00F97428"/>
    <w:rsid w:val="00F9786C"/>
    <w:rsid w:val="00F978CB"/>
    <w:rsid w:val="00F97C4E"/>
    <w:rsid w:val="00FA00CD"/>
    <w:rsid w:val="00FA090B"/>
    <w:rsid w:val="00FA0B46"/>
    <w:rsid w:val="00FA1852"/>
    <w:rsid w:val="00FA1B3B"/>
    <w:rsid w:val="00FA2769"/>
    <w:rsid w:val="00FA2FDD"/>
    <w:rsid w:val="00FA36FD"/>
    <w:rsid w:val="00FA3A62"/>
    <w:rsid w:val="00FA3A78"/>
    <w:rsid w:val="00FA3BA4"/>
    <w:rsid w:val="00FA4834"/>
    <w:rsid w:val="00FA4A23"/>
    <w:rsid w:val="00FA4F83"/>
    <w:rsid w:val="00FA57B2"/>
    <w:rsid w:val="00FA590C"/>
    <w:rsid w:val="00FA5D29"/>
    <w:rsid w:val="00FA6724"/>
    <w:rsid w:val="00FA696C"/>
    <w:rsid w:val="00FA6C46"/>
    <w:rsid w:val="00FA6F42"/>
    <w:rsid w:val="00FA723A"/>
    <w:rsid w:val="00FA78CF"/>
    <w:rsid w:val="00FA7ECB"/>
    <w:rsid w:val="00FB074E"/>
    <w:rsid w:val="00FB2A21"/>
    <w:rsid w:val="00FB30A8"/>
    <w:rsid w:val="00FB32F6"/>
    <w:rsid w:val="00FB450E"/>
    <w:rsid w:val="00FB62AC"/>
    <w:rsid w:val="00FB6CED"/>
    <w:rsid w:val="00FC0391"/>
    <w:rsid w:val="00FC1062"/>
    <w:rsid w:val="00FC16AA"/>
    <w:rsid w:val="00FC18F6"/>
    <w:rsid w:val="00FC1ECA"/>
    <w:rsid w:val="00FC241E"/>
    <w:rsid w:val="00FC279E"/>
    <w:rsid w:val="00FC2A74"/>
    <w:rsid w:val="00FC2B05"/>
    <w:rsid w:val="00FC2BC9"/>
    <w:rsid w:val="00FC3078"/>
    <w:rsid w:val="00FC4E2C"/>
    <w:rsid w:val="00FC5162"/>
    <w:rsid w:val="00FC517C"/>
    <w:rsid w:val="00FC5445"/>
    <w:rsid w:val="00FC5C63"/>
    <w:rsid w:val="00FC6529"/>
    <w:rsid w:val="00FC6627"/>
    <w:rsid w:val="00FC6822"/>
    <w:rsid w:val="00FC6B5D"/>
    <w:rsid w:val="00FC7407"/>
    <w:rsid w:val="00FD029B"/>
    <w:rsid w:val="00FD040E"/>
    <w:rsid w:val="00FD0982"/>
    <w:rsid w:val="00FD1C69"/>
    <w:rsid w:val="00FD2A5E"/>
    <w:rsid w:val="00FD40AE"/>
    <w:rsid w:val="00FD5208"/>
    <w:rsid w:val="00FD5324"/>
    <w:rsid w:val="00FD57FE"/>
    <w:rsid w:val="00FD5834"/>
    <w:rsid w:val="00FD5D87"/>
    <w:rsid w:val="00FD7895"/>
    <w:rsid w:val="00FD7E31"/>
    <w:rsid w:val="00FE0074"/>
    <w:rsid w:val="00FE01A0"/>
    <w:rsid w:val="00FE0760"/>
    <w:rsid w:val="00FE0D22"/>
    <w:rsid w:val="00FE2265"/>
    <w:rsid w:val="00FE26AB"/>
    <w:rsid w:val="00FE2B19"/>
    <w:rsid w:val="00FE2E69"/>
    <w:rsid w:val="00FE2FC6"/>
    <w:rsid w:val="00FE3935"/>
    <w:rsid w:val="00FE49FC"/>
    <w:rsid w:val="00FE5BA1"/>
    <w:rsid w:val="00FE5F44"/>
    <w:rsid w:val="00FE67E8"/>
    <w:rsid w:val="00FE6BC4"/>
    <w:rsid w:val="00FE7A56"/>
    <w:rsid w:val="00FE7F7E"/>
    <w:rsid w:val="00FF096F"/>
    <w:rsid w:val="00FF12B3"/>
    <w:rsid w:val="00FF1C54"/>
    <w:rsid w:val="00FF3181"/>
    <w:rsid w:val="00FF3CA2"/>
    <w:rsid w:val="00FF4FC2"/>
    <w:rsid w:val="00FF5228"/>
    <w:rsid w:val="00FF59CB"/>
    <w:rsid w:val="00FF5A4F"/>
    <w:rsid w:val="00FF612C"/>
    <w:rsid w:val="00FF6442"/>
    <w:rsid w:val="00FF75C5"/>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E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64">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sChild>
        <w:div w:id="568852879">
          <w:marLeft w:val="0"/>
          <w:marRight w:val="0"/>
          <w:marTop w:val="0"/>
          <w:marBottom w:val="0"/>
          <w:divBdr>
            <w:top w:val="none" w:sz="0" w:space="0" w:color="auto"/>
            <w:left w:val="none" w:sz="0" w:space="0" w:color="auto"/>
            <w:bottom w:val="none" w:sz="0" w:space="0" w:color="auto"/>
            <w:right w:val="none" w:sz="0" w:space="0" w:color="auto"/>
          </w:divBdr>
        </w:div>
        <w:div w:id="1131633450">
          <w:marLeft w:val="0"/>
          <w:marRight w:val="0"/>
          <w:marTop w:val="0"/>
          <w:marBottom w:val="0"/>
          <w:divBdr>
            <w:top w:val="none" w:sz="0" w:space="0" w:color="auto"/>
            <w:left w:val="none" w:sz="0" w:space="0" w:color="auto"/>
            <w:bottom w:val="none" w:sz="0" w:space="0" w:color="auto"/>
            <w:right w:val="none" w:sz="0" w:space="0" w:color="auto"/>
          </w:divBdr>
        </w:div>
      </w:divsChild>
    </w:div>
    <w:div w:id="273514409">
      <w:bodyDiv w:val="1"/>
      <w:marLeft w:val="0"/>
      <w:marRight w:val="0"/>
      <w:marTop w:val="0"/>
      <w:marBottom w:val="0"/>
      <w:divBdr>
        <w:top w:val="none" w:sz="0" w:space="0" w:color="auto"/>
        <w:left w:val="none" w:sz="0" w:space="0" w:color="auto"/>
        <w:bottom w:val="none" w:sz="0" w:space="0" w:color="auto"/>
        <w:right w:val="none" w:sz="0" w:space="0" w:color="auto"/>
      </w:divBdr>
    </w:div>
    <w:div w:id="390613215">
      <w:bodyDiv w:val="1"/>
      <w:marLeft w:val="0"/>
      <w:marRight w:val="0"/>
      <w:marTop w:val="0"/>
      <w:marBottom w:val="0"/>
      <w:divBdr>
        <w:top w:val="none" w:sz="0" w:space="0" w:color="auto"/>
        <w:left w:val="none" w:sz="0" w:space="0" w:color="auto"/>
        <w:bottom w:val="none" w:sz="0" w:space="0" w:color="auto"/>
        <w:right w:val="none" w:sz="0" w:space="0" w:color="auto"/>
      </w:divBdr>
      <w:divsChild>
        <w:div w:id="31659909">
          <w:marLeft w:val="0"/>
          <w:marRight w:val="0"/>
          <w:marTop w:val="0"/>
          <w:marBottom w:val="0"/>
          <w:divBdr>
            <w:top w:val="none" w:sz="0" w:space="0" w:color="auto"/>
            <w:left w:val="none" w:sz="0" w:space="0" w:color="auto"/>
            <w:bottom w:val="none" w:sz="0" w:space="0" w:color="auto"/>
            <w:right w:val="none" w:sz="0" w:space="0" w:color="auto"/>
          </w:divBdr>
        </w:div>
        <w:div w:id="781608239">
          <w:marLeft w:val="0"/>
          <w:marRight w:val="0"/>
          <w:marTop w:val="0"/>
          <w:marBottom w:val="0"/>
          <w:divBdr>
            <w:top w:val="none" w:sz="0" w:space="0" w:color="auto"/>
            <w:left w:val="none" w:sz="0" w:space="0" w:color="auto"/>
            <w:bottom w:val="none" w:sz="0" w:space="0" w:color="auto"/>
            <w:right w:val="none" w:sz="0" w:space="0" w:color="auto"/>
          </w:divBdr>
        </w:div>
        <w:div w:id="827326806">
          <w:marLeft w:val="0"/>
          <w:marRight w:val="0"/>
          <w:marTop w:val="0"/>
          <w:marBottom w:val="0"/>
          <w:divBdr>
            <w:top w:val="none" w:sz="0" w:space="0" w:color="auto"/>
            <w:left w:val="none" w:sz="0" w:space="0" w:color="auto"/>
            <w:bottom w:val="none" w:sz="0" w:space="0" w:color="auto"/>
            <w:right w:val="none" w:sz="0" w:space="0" w:color="auto"/>
          </w:divBdr>
        </w:div>
        <w:div w:id="1085884594">
          <w:marLeft w:val="0"/>
          <w:marRight w:val="0"/>
          <w:marTop w:val="0"/>
          <w:marBottom w:val="0"/>
          <w:divBdr>
            <w:top w:val="none" w:sz="0" w:space="0" w:color="auto"/>
            <w:left w:val="none" w:sz="0" w:space="0" w:color="auto"/>
            <w:bottom w:val="none" w:sz="0" w:space="0" w:color="auto"/>
            <w:right w:val="none" w:sz="0" w:space="0" w:color="auto"/>
          </w:divBdr>
        </w:div>
        <w:div w:id="1486121609">
          <w:marLeft w:val="0"/>
          <w:marRight w:val="0"/>
          <w:marTop w:val="0"/>
          <w:marBottom w:val="0"/>
          <w:divBdr>
            <w:top w:val="none" w:sz="0" w:space="0" w:color="auto"/>
            <w:left w:val="none" w:sz="0" w:space="0" w:color="auto"/>
            <w:bottom w:val="none" w:sz="0" w:space="0" w:color="auto"/>
            <w:right w:val="none" w:sz="0" w:space="0" w:color="auto"/>
          </w:divBdr>
        </w:div>
        <w:div w:id="1925609070">
          <w:marLeft w:val="0"/>
          <w:marRight w:val="0"/>
          <w:marTop w:val="0"/>
          <w:marBottom w:val="0"/>
          <w:divBdr>
            <w:top w:val="none" w:sz="0" w:space="0" w:color="auto"/>
            <w:left w:val="none" w:sz="0" w:space="0" w:color="auto"/>
            <w:bottom w:val="none" w:sz="0" w:space="0" w:color="auto"/>
            <w:right w:val="none" w:sz="0" w:space="0" w:color="auto"/>
          </w:divBdr>
        </w:div>
        <w:div w:id="2003240071">
          <w:marLeft w:val="0"/>
          <w:marRight w:val="0"/>
          <w:marTop w:val="0"/>
          <w:marBottom w:val="0"/>
          <w:divBdr>
            <w:top w:val="none" w:sz="0" w:space="0" w:color="auto"/>
            <w:left w:val="none" w:sz="0" w:space="0" w:color="auto"/>
            <w:bottom w:val="none" w:sz="0" w:space="0" w:color="auto"/>
            <w:right w:val="none" w:sz="0" w:space="0" w:color="auto"/>
          </w:divBdr>
        </w:div>
      </w:divsChild>
    </w:div>
    <w:div w:id="512839077">
      <w:bodyDiv w:val="1"/>
      <w:marLeft w:val="0"/>
      <w:marRight w:val="0"/>
      <w:marTop w:val="0"/>
      <w:marBottom w:val="0"/>
      <w:divBdr>
        <w:top w:val="none" w:sz="0" w:space="0" w:color="auto"/>
        <w:left w:val="none" w:sz="0" w:space="0" w:color="auto"/>
        <w:bottom w:val="none" w:sz="0" w:space="0" w:color="auto"/>
        <w:right w:val="none" w:sz="0" w:space="0" w:color="auto"/>
      </w:divBdr>
      <w:divsChild>
        <w:div w:id="311107387">
          <w:marLeft w:val="0"/>
          <w:marRight w:val="0"/>
          <w:marTop w:val="0"/>
          <w:marBottom w:val="0"/>
          <w:divBdr>
            <w:top w:val="none" w:sz="0" w:space="0" w:color="auto"/>
            <w:left w:val="none" w:sz="0" w:space="0" w:color="auto"/>
            <w:bottom w:val="none" w:sz="0" w:space="0" w:color="auto"/>
            <w:right w:val="none" w:sz="0" w:space="0" w:color="auto"/>
          </w:divBdr>
        </w:div>
        <w:div w:id="1673028355">
          <w:marLeft w:val="0"/>
          <w:marRight w:val="0"/>
          <w:marTop w:val="0"/>
          <w:marBottom w:val="0"/>
          <w:divBdr>
            <w:top w:val="none" w:sz="0" w:space="0" w:color="auto"/>
            <w:left w:val="none" w:sz="0" w:space="0" w:color="auto"/>
            <w:bottom w:val="none" w:sz="0" w:space="0" w:color="auto"/>
            <w:right w:val="none" w:sz="0" w:space="0" w:color="auto"/>
          </w:divBdr>
        </w:div>
      </w:divsChild>
    </w:div>
    <w:div w:id="865870066">
      <w:bodyDiv w:val="1"/>
      <w:marLeft w:val="0"/>
      <w:marRight w:val="0"/>
      <w:marTop w:val="0"/>
      <w:marBottom w:val="0"/>
      <w:divBdr>
        <w:top w:val="none" w:sz="0" w:space="0" w:color="auto"/>
        <w:left w:val="none" w:sz="0" w:space="0" w:color="auto"/>
        <w:bottom w:val="none" w:sz="0" w:space="0" w:color="auto"/>
        <w:right w:val="none" w:sz="0" w:space="0" w:color="auto"/>
      </w:divBdr>
      <w:divsChild>
        <w:div w:id="1350717897">
          <w:marLeft w:val="0"/>
          <w:marRight w:val="0"/>
          <w:marTop w:val="0"/>
          <w:marBottom w:val="0"/>
          <w:divBdr>
            <w:top w:val="none" w:sz="0" w:space="0" w:color="auto"/>
            <w:left w:val="none" w:sz="0" w:space="0" w:color="auto"/>
            <w:bottom w:val="none" w:sz="0" w:space="0" w:color="auto"/>
            <w:right w:val="none" w:sz="0" w:space="0" w:color="auto"/>
          </w:divBdr>
          <w:divsChild>
            <w:div w:id="548482">
              <w:marLeft w:val="0"/>
              <w:marRight w:val="0"/>
              <w:marTop w:val="0"/>
              <w:marBottom w:val="0"/>
              <w:divBdr>
                <w:top w:val="none" w:sz="0" w:space="0" w:color="auto"/>
                <w:left w:val="none" w:sz="0" w:space="0" w:color="auto"/>
                <w:bottom w:val="none" w:sz="0" w:space="0" w:color="auto"/>
                <w:right w:val="none" w:sz="0" w:space="0" w:color="auto"/>
              </w:divBdr>
            </w:div>
            <w:div w:id="59834539">
              <w:marLeft w:val="0"/>
              <w:marRight w:val="0"/>
              <w:marTop w:val="0"/>
              <w:marBottom w:val="0"/>
              <w:divBdr>
                <w:top w:val="none" w:sz="0" w:space="0" w:color="auto"/>
                <w:left w:val="none" w:sz="0" w:space="0" w:color="auto"/>
                <w:bottom w:val="none" w:sz="0" w:space="0" w:color="auto"/>
                <w:right w:val="none" w:sz="0" w:space="0" w:color="auto"/>
              </w:divBdr>
            </w:div>
            <w:div w:id="80420227">
              <w:marLeft w:val="0"/>
              <w:marRight w:val="0"/>
              <w:marTop w:val="0"/>
              <w:marBottom w:val="0"/>
              <w:divBdr>
                <w:top w:val="none" w:sz="0" w:space="0" w:color="auto"/>
                <w:left w:val="none" w:sz="0" w:space="0" w:color="auto"/>
                <w:bottom w:val="none" w:sz="0" w:space="0" w:color="auto"/>
                <w:right w:val="none" w:sz="0" w:space="0" w:color="auto"/>
              </w:divBdr>
            </w:div>
            <w:div w:id="92095095">
              <w:marLeft w:val="0"/>
              <w:marRight w:val="0"/>
              <w:marTop w:val="0"/>
              <w:marBottom w:val="0"/>
              <w:divBdr>
                <w:top w:val="none" w:sz="0" w:space="0" w:color="auto"/>
                <w:left w:val="none" w:sz="0" w:space="0" w:color="auto"/>
                <w:bottom w:val="none" w:sz="0" w:space="0" w:color="auto"/>
                <w:right w:val="none" w:sz="0" w:space="0" w:color="auto"/>
              </w:divBdr>
            </w:div>
            <w:div w:id="175970634">
              <w:marLeft w:val="0"/>
              <w:marRight w:val="0"/>
              <w:marTop w:val="0"/>
              <w:marBottom w:val="0"/>
              <w:divBdr>
                <w:top w:val="none" w:sz="0" w:space="0" w:color="auto"/>
                <w:left w:val="none" w:sz="0" w:space="0" w:color="auto"/>
                <w:bottom w:val="none" w:sz="0" w:space="0" w:color="auto"/>
                <w:right w:val="none" w:sz="0" w:space="0" w:color="auto"/>
              </w:divBdr>
            </w:div>
            <w:div w:id="275332393">
              <w:marLeft w:val="0"/>
              <w:marRight w:val="0"/>
              <w:marTop w:val="0"/>
              <w:marBottom w:val="0"/>
              <w:divBdr>
                <w:top w:val="none" w:sz="0" w:space="0" w:color="auto"/>
                <w:left w:val="none" w:sz="0" w:space="0" w:color="auto"/>
                <w:bottom w:val="none" w:sz="0" w:space="0" w:color="auto"/>
                <w:right w:val="none" w:sz="0" w:space="0" w:color="auto"/>
              </w:divBdr>
            </w:div>
            <w:div w:id="407653769">
              <w:marLeft w:val="0"/>
              <w:marRight w:val="0"/>
              <w:marTop w:val="0"/>
              <w:marBottom w:val="0"/>
              <w:divBdr>
                <w:top w:val="none" w:sz="0" w:space="0" w:color="auto"/>
                <w:left w:val="none" w:sz="0" w:space="0" w:color="auto"/>
                <w:bottom w:val="none" w:sz="0" w:space="0" w:color="auto"/>
                <w:right w:val="none" w:sz="0" w:space="0" w:color="auto"/>
              </w:divBdr>
            </w:div>
            <w:div w:id="434903183">
              <w:marLeft w:val="0"/>
              <w:marRight w:val="0"/>
              <w:marTop w:val="0"/>
              <w:marBottom w:val="0"/>
              <w:divBdr>
                <w:top w:val="none" w:sz="0" w:space="0" w:color="auto"/>
                <w:left w:val="none" w:sz="0" w:space="0" w:color="auto"/>
                <w:bottom w:val="none" w:sz="0" w:space="0" w:color="auto"/>
                <w:right w:val="none" w:sz="0" w:space="0" w:color="auto"/>
              </w:divBdr>
            </w:div>
            <w:div w:id="458499067">
              <w:marLeft w:val="0"/>
              <w:marRight w:val="0"/>
              <w:marTop w:val="0"/>
              <w:marBottom w:val="0"/>
              <w:divBdr>
                <w:top w:val="none" w:sz="0" w:space="0" w:color="auto"/>
                <w:left w:val="none" w:sz="0" w:space="0" w:color="auto"/>
                <w:bottom w:val="none" w:sz="0" w:space="0" w:color="auto"/>
                <w:right w:val="none" w:sz="0" w:space="0" w:color="auto"/>
              </w:divBdr>
            </w:div>
            <w:div w:id="574634119">
              <w:marLeft w:val="0"/>
              <w:marRight w:val="0"/>
              <w:marTop w:val="0"/>
              <w:marBottom w:val="0"/>
              <w:divBdr>
                <w:top w:val="none" w:sz="0" w:space="0" w:color="auto"/>
                <w:left w:val="none" w:sz="0" w:space="0" w:color="auto"/>
                <w:bottom w:val="none" w:sz="0" w:space="0" w:color="auto"/>
                <w:right w:val="none" w:sz="0" w:space="0" w:color="auto"/>
              </w:divBdr>
            </w:div>
            <w:div w:id="578516229">
              <w:marLeft w:val="0"/>
              <w:marRight w:val="0"/>
              <w:marTop w:val="0"/>
              <w:marBottom w:val="0"/>
              <w:divBdr>
                <w:top w:val="none" w:sz="0" w:space="0" w:color="auto"/>
                <w:left w:val="none" w:sz="0" w:space="0" w:color="auto"/>
                <w:bottom w:val="none" w:sz="0" w:space="0" w:color="auto"/>
                <w:right w:val="none" w:sz="0" w:space="0" w:color="auto"/>
              </w:divBdr>
            </w:div>
            <w:div w:id="680552589">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760416264">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914364079">
              <w:marLeft w:val="0"/>
              <w:marRight w:val="0"/>
              <w:marTop w:val="0"/>
              <w:marBottom w:val="0"/>
              <w:divBdr>
                <w:top w:val="none" w:sz="0" w:space="0" w:color="auto"/>
                <w:left w:val="none" w:sz="0" w:space="0" w:color="auto"/>
                <w:bottom w:val="none" w:sz="0" w:space="0" w:color="auto"/>
                <w:right w:val="none" w:sz="0" w:space="0" w:color="auto"/>
              </w:divBdr>
            </w:div>
            <w:div w:id="916939608">
              <w:marLeft w:val="0"/>
              <w:marRight w:val="0"/>
              <w:marTop w:val="0"/>
              <w:marBottom w:val="0"/>
              <w:divBdr>
                <w:top w:val="none" w:sz="0" w:space="0" w:color="auto"/>
                <w:left w:val="none" w:sz="0" w:space="0" w:color="auto"/>
                <w:bottom w:val="none" w:sz="0" w:space="0" w:color="auto"/>
                <w:right w:val="none" w:sz="0" w:space="0" w:color="auto"/>
              </w:divBdr>
            </w:div>
            <w:div w:id="924803409">
              <w:marLeft w:val="0"/>
              <w:marRight w:val="0"/>
              <w:marTop w:val="0"/>
              <w:marBottom w:val="0"/>
              <w:divBdr>
                <w:top w:val="none" w:sz="0" w:space="0" w:color="auto"/>
                <w:left w:val="none" w:sz="0" w:space="0" w:color="auto"/>
                <w:bottom w:val="none" w:sz="0" w:space="0" w:color="auto"/>
                <w:right w:val="none" w:sz="0" w:space="0" w:color="auto"/>
              </w:divBdr>
            </w:div>
            <w:div w:id="1007830992">
              <w:marLeft w:val="0"/>
              <w:marRight w:val="0"/>
              <w:marTop w:val="0"/>
              <w:marBottom w:val="0"/>
              <w:divBdr>
                <w:top w:val="none" w:sz="0" w:space="0" w:color="auto"/>
                <w:left w:val="none" w:sz="0" w:space="0" w:color="auto"/>
                <w:bottom w:val="none" w:sz="0" w:space="0" w:color="auto"/>
                <w:right w:val="none" w:sz="0" w:space="0" w:color="auto"/>
              </w:divBdr>
            </w:div>
            <w:div w:id="1030109872">
              <w:marLeft w:val="0"/>
              <w:marRight w:val="0"/>
              <w:marTop w:val="0"/>
              <w:marBottom w:val="0"/>
              <w:divBdr>
                <w:top w:val="none" w:sz="0" w:space="0" w:color="auto"/>
                <w:left w:val="none" w:sz="0" w:space="0" w:color="auto"/>
                <w:bottom w:val="none" w:sz="0" w:space="0" w:color="auto"/>
                <w:right w:val="none" w:sz="0" w:space="0" w:color="auto"/>
              </w:divBdr>
            </w:div>
            <w:div w:id="1194807462">
              <w:marLeft w:val="0"/>
              <w:marRight w:val="0"/>
              <w:marTop w:val="0"/>
              <w:marBottom w:val="0"/>
              <w:divBdr>
                <w:top w:val="none" w:sz="0" w:space="0" w:color="auto"/>
                <w:left w:val="none" w:sz="0" w:space="0" w:color="auto"/>
                <w:bottom w:val="none" w:sz="0" w:space="0" w:color="auto"/>
                <w:right w:val="none" w:sz="0" w:space="0" w:color="auto"/>
              </w:divBdr>
            </w:div>
            <w:div w:id="1215042497">
              <w:marLeft w:val="0"/>
              <w:marRight w:val="0"/>
              <w:marTop w:val="0"/>
              <w:marBottom w:val="0"/>
              <w:divBdr>
                <w:top w:val="none" w:sz="0" w:space="0" w:color="auto"/>
                <w:left w:val="none" w:sz="0" w:space="0" w:color="auto"/>
                <w:bottom w:val="none" w:sz="0" w:space="0" w:color="auto"/>
                <w:right w:val="none" w:sz="0" w:space="0" w:color="auto"/>
              </w:divBdr>
            </w:div>
            <w:div w:id="1255213664">
              <w:marLeft w:val="0"/>
              <w:marRight w:val="0"/>
              <w:marTop w:val="0"/>
              <w:marBottom w:val="0"/>
              <w:divBdr>
                <w:top w:val="none" w:sz="0" w:space="0" w:color="auto"/>
                <w:left w:val="none" w:sz="0" w:space="0" w:color="auto"/>
                <w:bottom w:val="none" w:sz="0" w:space="0" w:color="auto"/>
                <w:right w:val="none" w:sz="0" w:space="0" w:color="auto"/>
              </w:divBdr>
            </w:div>
            <w:div w:id="1650136399">
              <w:marLeft w:val="0"/>
              <w:marRight w:val="0"/>
              <w:marTop w:val="0"/>
              <w:marBottom w:val="0"/>
              <w:divBdr>
                <w:top w:val="none" w:sz="0" w:space="0" w:color="auto"/>
                <w:left w:val="none" w:sz="0" w:space="0" w:color="auto"/>
                <w:bottom w:val="none" w:sz="0" w:space="0" w:color="auto"/>
                <w:right w:val="none" w:sz="0" w:space="0" w:color="auto"/>
              </w:divBdr>
            </w:div>
            <w:div w:id="1813251420">
              <w:marLeft w:val="0"/>
              <w:marRight w:val="0"/>
              <w:marTop w:val="0"/>
              <w:marBottom w:val="0"/>
              <w:divBdr>
                <w:top w:val="none" w:sz="0" w:space="0" w:color="auto"/>
                <w:left w:val="none" w:sz="0" w:space="0" w:color="auto"/>
                <w:bottom w:val="none" w:sz="0" w:space="0" w:color="auto"/>
                <w:right w:val="none" w:sz="0" w:space="0" w:color="auto"/>
              </w:divBdr>
            </w:div>
            <w:div w:id="1816490255">
              <w:marLeft w:val="0"/>
              <w:marRight w:val="0"/>
              <w:marTop w:val="0"/>
              <w:marBottom w:val="0"/>
              <w:divBdr>
                <w:top w:val="none" w:sz="0" w:space="0" w:color="auto"/>
                <w:left w:val="none" w:sz="0" w:space="0" w:color="auto"/>
                <w:bottom w:val="none" w:sz="0" w:space="0" w:color="auto"/>
                <w:right w:val="none" w:sz="0" w:space="0" w:color="auto"/>
              </w:divBdr>
            </w:div>
            <w:div w:id="1816530115">
              <w:marLeft w:val="0"/>
              <w:marRight w:val="0"/>
              <w:marTop w:val="0"/>
              <w:marBottom w:val="0"/>
              <w:divBdr>
                <w:top w:val="none" w:sz="0" w:space="0" w:color="auto"/>
                <w:left w:val="none" w:sz="0" w:space="0" w:color="auto"/>
                <w:bottom w:val="none" w:sz="0" w:space="0" w:color="auto"/>
                <w:right w:val="none" w:sz="0" w:space="0" w:color="auto"/>
              </w:divBdr>
            </w:div>
            <w:div w:id="1840119944">
              <w:marLeft w:val="0"/>
              <w:marRight w:val="0"/>
              <w:marTop w:val="0"/>
              <w:marBottom w:val="0"/>
              <w:divBdr>
                <w:top w:val="none" w:sz="0" w:space="0" w:color="auto"/>
                <w:left w:val="none" w:sz="0" w:space="0" w:color="auto"/>
                <w:bottom w:val="none" w:sz="0" w:space="0" w:color="auto"/>
                <w:right w:val="none" w:sz="0" w:space="0" w:color="auto"/>
              </w:divBdr>
            </w:div>
            <w:div w:id="1870794624">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 w:id="1976980913">
              <w:marLeft w:val="0"/>
              <w:marRight w:val="0"/>
              <w:marTop w:val="0"/>
              <w:marBottom w:val="0"/>
              <w:divBdr>
                <w:top w:val="none" w:sz="0" w:space="0" w:color="auto"/>
                <w:left w:val="none" w:sz="0" w:space="0" w:color="auto"/>
                <w:bottom w:val="none" w:sz="0" w:space="0" w:color="auto"/>
                <w:right w:val="none" w:sz="0" w:space="0" w:color="auto"/>
              </w:divBdr>
            </w:div>
            <w:div w:id="2030596088">
              <w:marLeft w:val="0"/>
              <w:marRight w:val="0"/>
              <w:marTop w:val="0"/>
              <w:marBottom w:val="0"/>
              <w:divBdr>
                <w:top w:val="none" w:sz="0" w:space="0" w:color="auto"/>
                <w:left w:val="none" w:sz="0" w:space="0" w:color="auto"/>
                <w:bottom w:val="none" w:sz="0" w:space="0" w:color="auto"/>
                <w:right w:val="none" w:sz="0" w:space="0" w:color="auto"/>
              </w:divBdr>
            </w:div>
            <w:div w:id="2067872382">
              <w:marLeft w:val="0"/>
              <w:marRight w:val="0"/>
              <w:marTop w:val="0"/>
              <w:marBottom w:val="0"/>
              <w:divBdr>
                <w:top w:val="none" w:sz="0" w:space="0" w:color="auto"/>
                <w:left w:val="none" w:sz="0" w:space="0" w:color="auto"/>
                <w:bottom w:val="none" w:sz="0" w:space="0" w:color="auto"/>
                <w:right w:val="none" w:sz="0" w:space="0" w:color="auto"/>
              </w:divBdr>
            </w:div>
            <w:div w:id="2095785737">
              <w:marLeft w:val="0"/>
              <w:marRight w:val="0"/>
              <w:marTop w:val="0"/>
              <w:marBottom w:val="0"/>
              <w:divBdr>
                <w:top w:val="none" w:sz="0" w:space="0" w:color="auto"/>
                <w:left w:val="none" w:sz="0" w:space="0" w:color="auto"/>
                <w:bottom w:val="none" w:sz="0" w:space="0" w:color="auto"/>
                <w:right w:val="none" w:sz="0" w:space="0" w:color="auto"/>
              </w:divBdr>
            </w:div>
            <w:div w:id="2114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171">
      <w:bodyDiv w:val="1"/>
      <w:marLeft w:val="0"/>
      <w:marRight w:val="0"/>
      <w:marTop w:val="0"/>
      <w:marBottom w:val="0"/>
      <w:divBdr>
        <w:top w:val="none" w:sz="0" w:space="0" w:color="auto"/>
        <w:left w:val="none" w:sz="0" w:space="0" w:color="auto"/>
        <w:bottom w:val="none" w:sz="0" w:space="0" w:color="auto"/>
        <w:right w:val="none" w:sz="0" w:space="0" w:color="auto"/>
      </w:divBdr>
    </w:div>
    <w:div w:id="943611805">
      <w:bodyDiv w:val="1"/>
      <w:marLeft w:val="0"/>
      <w:marRight w:val="0"/>
      <w:marTop w:val="0"/>
      <w:marBottom w:val="0"/>
      <w:divBdr>
        <w:top w:val="none" w:sz="0" w:space="0" w:color="auto"/>
        <w:left w:val="none" w:sz="0" w:space="0" w:color="auto"/>
        <w:bottom w:val="none" w:sz="0" w:space="0" w:color="auto"/>
        <w:right w:val="none" w:sz="0" w:space="0" w:color="auto"/>
      </w:divBdr>
    </w:div>
    <w:div w:id="946041223">
      <w:bodyDiv w:val="1"/>
      <w:marLeft w:val="0"/>
      <w:marRight w:val="0"/>
      <w:marTop w:val="0"/>
      <w:marBottom w:val="0"/>
      <w:divBdr>
        <w:top w:val="none" w:sz="0" w:space="0" w:color="auto"/>
        <w:left w:val="none" w:sz="0" w:space="0" w:color="auto"/>
        <w:bottom w:val="none" w:sz="0" w:space="0" w:color="auto"/>
        <w:right w:val="none" w:sz="0" w:space="0" w:color="auto"/>
      </w:divBdr>
    </w:div>
    <w:div w:id="1021584867">
      <w:bodyDiv w:val="1"/>
      <w:marLeft w:val="0"/>
      <w:marRight w:val="0"/>
      <w:marTop w:val="0"/>
      <w:marBottom w:val="0"/>
      <w:divBdr>
        <w:top w:val="none" w:sz="0" w:space="0" w:color="auto"/>
        <w:left w:val="none" w:sz="0" w:space="0" w:color="auto"/>
        <w:bottom w:val="none" w:sz="0" w:space="0" w:color="auto"/>
        <w:right w:val="none" w:sz="0" w:space="0" w:color="auto"/>
      </w:divBdr>
    </w:div>
    <w:div w:id="1044791743">
      <w:bodyDiv w:val="1"/>
      <w:marLeft w:val="0"/>
      <w:marRight w:val="0"/>
      <w:marTop w:val="0"/>
      <w:marBottom w:val="0"/>
      <w:divBdr>
        <w:top w:val="none" w:sz="0" w:space="0" w:color="auto"/>
        <w:left w:val="none" w:sz="0" w:space="0" w:color="auto"/>
        <w:bottom w:val="none" w:sz="0" w:space="0" w:color="auto"/>
        <w:right w:val="none" w:sz="0" w:space="0" w:color="auto"/>
      </w:divBdr>
      <w:divsChild>
        <w:div w:id="163936124">
          <w:marLeft w:val="0"/>
          <w:marRight w:val="0"/>
          <w:marTop w:val="0"/>
          <w:marBottom w:val="0"/>
          <w:divBdr>
            <w:top w:val="none" w:sz="0" w:space="0" w:color="auto"/>
            <w:left w:val="none" w:sz="0" w:space="0" w:color="auto"/>
            <w:bottom w:val="none" w:sz="0" w:space="0" w:color="auto"/>
            <w:right w:val="none" w:sz="0" w:space="0" w:color="auto"/>
          </w:divBdr>
        </w:div>
        <w:div w:id="248739170">
          <w:marLeft w:val="0"/>
          <w:marRight w:val="0"/>
          <w:marTop w:val="0"/>
          <w:marBottom w:val="0"/>
          <w:divBdr>
            <w:top w:val="none" w:sz="0" w:space="0" w:color="auto"/>
            <w:left w:val="none" w:sz="0" w:space="0" w:color="auto"/>
            <w:bottom w:val="none" w:sz="0" w:space="0" w:color="auto"/>
            <w:right w:val="none" w:sz="0" w:space="0" w:color="auto"/>
          </w:divBdr>
        </w:div>
        <w:div w:id="366489549">
          <w:marLeft w:val="0"/>
          <w:marRight w:val="0"/>
          <w:marTop w:val="0"/>
          <w:marBottom w:val="0"/>
          <w:divBdr>
            <w:top w:val="none" w:sz="0" w:space="0" w:color="auto"/>
            <w:left w:val="none" w:sz="0" w:space="0" w:color="auto"/>
            <w:bottom w:val="none" w:sz="0" w:space="0" w:color="auto"/>
            <w:right w:val="none" w:sz="0" w:space="0" w:color="auto"/>
          </w:divBdr>
        </w:div>
        <w:div w:id="441264074">
          <w:marLeft w:val="0"/>
          <w:marRight w:val="0"/>
          <w:marTop w:val="0"/>
          <w:marBottom w:val="0"/>
          <w:divBdr>
            <w:top w:val="none" w:sz="0" w:space="0" w:color="auto"/>
            <w:left w:val="none" w:sz="0" w:space="0" w:color="auto"/>
            <w:bottom w:val="none" w:sz="0" w:space="0" w:color="auto"/>
            <w:right w:val="none" w:sz="0" w:space="0" w:color="auto"/>
          </w:divBdr>
        </w:div>
        <w:div w:id="728772879">
          <w:marLeft w:val="0"/>
          <w:marRight w:val="0"/>
          <w:marTop w:val="0"/>
          <w:marBottom w:val="0"/>
          <w:divBdr>
            <w:top w:val="none" w:sz="0" w:space="0" w:color="auto"/>
            <w:left w:val="none" w:sz="0" w:space="0" w:color="auto"/>
            <w:bottom w:val="none" w:sz="0" w:space="0" w:color="auto"/>
            <w:right w:val="none" w:sz="0" w:space="0" w:color="auto"/>
          </w:divBdr>
        </w:div>
        <w:div w:id="762069088">
          <w:marLeft w:val="0"/>
          <w:marRight w:val="0"/>
          <w:marTop w:val="0"/>
          <w:marBottom w:val="0"/>
          <w:divBdr>
            <w:top w:val="none" w:sz="0" w:space="0" w:color="auto"/>
            <w:left w:val="none" w:sz="0" w:space="0" w:color="auto"/>
            <w:bottom w:val="none" w:sz="0" w:space="0" w:color="auto"/>
            <w:right w:val="none" w:sz="0" w:space="0" w:color="auto"/>
          </w:divBdr>
        </w:div>
        <w:div w:id="1229029374">
          <w:marLeft w:val="0"/>
          <w:marRight w:val="0"/>
          <w:marTop w:val="0"/>
          <w:marBottom w:val="0"/>
          <w:divBdr>
            <w:top w:val="none" w:sz="0" w:space="0" w:color="auto"/>
            <w:left w:val="none" w:sz="0" w:space="0" w:color="auto"/>
            <w:bottom w:val="none" w:sz="0" w:space="0" w:color="auto"/>
            <w:right w:val="none" w:sz="0" w:space="0" w:color="auto"/>
          </w:divBdr>
        </w:div>
        <w:div w:id="1365402842">
          <w:marLeft w:val="0"/>
          <w:marRight w:val="0"/>
          <w:marTop w:val="0"/>
          <w:marBottom w:val="0"/>
          <w:divBdr>
            <w:top w:val="none" w:sz="0" w:space="0" w:color="auto"/>
            <w:left w:val="none" w:sz="0" w:space="0" w:color="auto"/>
            <w:bottom w:val="none" w:sz="0" w:space="0" w:color="auto"/>
            <w:right w:val="none" w:sz="0" w:space="0" w:color="auto"/>
          </w:divBdr>
        </w:div>
        <w:div w:id="1367752883">
          <w:marLeft w:val="0"/>
          <w:marRight w:val="0"/>
          <w:marTop w:val="0"/>
          <w:marBottom w:val="0"/>
          <w:divBdr>
            <w:top w:val="none" w:sz="0" w:space="0" w:color="auto"/>
            <w:left w:val="none" w:sz="0" w:space="0" w:color="auto"/>
            <w:bottom w:val="none" w:sz="0" w:space="0" w:color="auto"/>
            <w:right w:val="none" w:sz="0" w:space="0" w:color="auto"/>
          </w:divBdr>
        </w:div>
        <w:div w:id="1577938467">
          <w:marLeft w:val="0"/>
          <w:marRight w:val="0"/>
          <w:marTop w:val="0"/>
          <w:marBottom w:val="0"/>
          <w:divBdr>
            <w:top w:val="none" w:sz="0" w:space="0" w:color="auto"/>
            <w:left w:val="none" w:sz="0" w:space="0" w:color="auto"/>
            <w:bottom w:val="none" w:sz="0" w:space="0" w:color="auto"/>
            <w:right w:val="none" w:sz="0" w:space="0" w:color="auto"/>
          </w:divBdr>
        </w:div>
        <w:div w:id="2091464855">
          <w:marLeft w:val="0"/>
          <w:marRight w:val="0"/>
          <w:marTop w:val="0"/>
          <w:marBottom w:val="0"/>
          <w:divBdr>
            <w:top w:val="none" w:sz="0" w:space="0" w:color="auto"/>
            <w:left w:val="none" w:sz="0" w:space="0" w:color="auto"/>
            <w:bottom w:val="none" w:sz="0" w:space="0" w:color="auto"/>
            <w:right w:val="none" w:sz="0" w:space="0" w:color="auto"/>
          </w:divBdr>
        </w:div>
      </w:divsChild>
    </w:div>
    <w:div w:id="1201551514">
      <w:bodyDiv w:val="1"/>
      <w:marLeft w:val="0"/>
      <w:marRight w:val="0"/>
      <w:marTop w:val="0"/>
      <w:marBottom w:val="0"/>
      <w:divBdr>
        <w:top w:val="none" w:sz="0" w:space="0" w:color="auto"/>
        <w:left w:val="none" w:sz="0" w:space="0" w:color="auto"/>
        <w:bottom w:val="none" w:sz="0" w:space="0" w:color="auto"/>
        <w:right w:val="none" w:sz="0" w:space="0" w:color="auto"/>
      </w:divBdr>
    </w:div>
    <w:div w:id="1271742815">
      <w:bodyDiv w:val="1"/>
      <w:marLeft w:val="0"/>
      <w:marRight w:val="0"/>
      <w:marTop w:val="0"/>
      <w:marBottom w:val="0"/>
      <w:divBdr>
        <w:top w:val="none" w:sz="0" w:space="0" w:color="auto"/>
        <w:left w:val="none" w:sz="0" w:space="0" w:color="auto"/>
        <w:bottom w:val="none" w:sz="0" w:space="0" w:color="auto"/>
        <w:right w:val="none" w:sz="0" w:space="0" w:color="auto"/>
      </w:divBdr>
    </w:div>
    <w:div w:id="1614097731">
      <w:bodyDiv w:val="1"/>
      <w:marLeft w:val="0"/>
      <w:marRight w:val="0"/>
      <w:marTop w:val="0"/>
      <w:marBottom w:val="0"/>
      <w:divBdr>
        <w:top w:val="none" w:sz="0" w:space="0" w:color="auto"/>
        <w:left w:val="none" w:sz="0" w:space="0" w:color="auto"/>
        <w:bottom w:val="none" w:sz="0" w:space="0" w:color="auto"/>
        <w:right w:val="none" w:sz="0" w:space="0" w:color="auto"/>
      </w:divBdr>
    </w:div>
    <w:div w:id="1902523317">
      <w:bodyDiv w:val="1"/>
      <w:marLeft w:val="0"/>
      <w:marRight w:val="0"/>
      <w:marTop w:val="0"/>
      <w:marBottom w:val="0"/>
      <w:divBdr>
        <w:top w:val="none" w:sz="0" w:space="0" w:color="auto"/>
        <w:left w:val="none" w:sz="0" w:space="0" w:color="auto"/>
        <w:bottom w:val="none" w:sz="0" w:space="0" w:color="auto"/>
        <w:right w:val="none" w:sz="0" w:space="0" w:color="auto"/>
      </w:divBdr>
      <w:divsChild>
        <w:div w:id="261765704">
          <w:marLeft w:val="0"/>
          <w:marRight w:val="0"/>
          <w:marTop w:val="0"/>
          <w:marBottom w:val="0"/>
          <w:divBdr>
            <w:top w:val="none" w:sz="0" w:space="0" w:color="auto"/>
            <w:left w:val="none" w:sz="0" w:space="0" w:color="auto"/>
            <w:bottom w:val="none" w:sz="0" w:space="0" w:color="auto"/>
            <w:right w:val="none" w:sz="0" w:space="0" w:color="auto"/>
          </w:divBdr>
        </w:div>
        <w:div w:id="966203356">
          <w:marLeft w:val="0"/>
          <w:marRight w:val="0"/>
          <w:marTop w:val="0"/>
          <w:marBottom w:val="0"/>
          <w:divBdr>
            <w:top w:val="none" w:sz="0" w:space="0" w:color="auto"/>
            <w:left w:val="none" w:sz="0" w:space="0" w:color="auto"/>
            <w:bottom w:val="none" w:sz="0" w:space="0" w:color="auto"/>
            <w:right w:val="none" w:sz="0" w:space="0" w:color="auto"/>
          </w:divBdr>
        </w:div>
        <w:div w:id="1329750467">
          <w:marLeft w:val="0"/>
          <w:marRight w:val="0"/>
          <w:marTop w:val="0"/>
          <w:marBottom w:val="0"/>
          <w:divBdr>
            <w:top w:val="none" w:sz="0" w:space="0" w:color="auto"/>
            <w:left w:val="none" w:sz="0" w:space="0" w:color="auto"/>
            <w:bottom w:val="none" w:sz="0" w:space="0" w:color="auto"/>
            <w:right w:val="none" w:sz="0" w:space="0" w:color="auto"/>
          </w:divBdr>
        </w:div>
      </w:divsChild>
    </w:div>
    <w:div w:id="1927688688">
      <w:bodyDiv w:val="1"/>
      <w:marLeft w:val="0"/>
      <w:marRight w:val="0"/>
      <w:marTop w:val="0"/>
      <w:marBottom w:val="0"/>
      <w:divBdr>
        <w:top w:val="none" w:sz="0" w:space="0" w:color="auto"/>
        <w:left w:val="none" w:sz="0" w:space="0" w:color="auto"/>
        <w:bottom w:val="none" w:sz="0" w:space="0" w:color="auto"/>
        <w:right w:val="none" w:sz="0" w:space="0" w:color="auto"/>
      </w:divBdr>
      <w:divsChild>
        <w:div w:id="838813847">
          <w:marLeft w:val="0"/>
          <w:marRight w:val="0"/>
          <w:marTop w:val="0"/>
          <w:marBottom w:val="0"/>
          <w:divBdr>
            <w:top w:val="none" w:sz="0" w:space="0" w:color="auto"/>
            <w:left w:val="none" w:sz="0" w:space="0" w:color="auto"/>
            <w:bottom w:val="none" w:sz="0" w:space="0" w:color="auto"/>
            <w:right w:val="none" w:sz="0" w:space="0" w:color="auto"/>
          </w:divBdr>
          <w:divsChild>
            <w:div w:id="1617758759">
              <w:marLeft w:val="0"/>
              <w:marRight w:val="0"/>
              <w:marTop w:val="0"/>
              <w:marBottom w:val="0"/>
              <w:divBdr>
                <w:top w:val="none" w:sz="0" w:space="0" w:color="auto"/>
                <w:left w:val="none" w:sz="0" w:space="0" w:color="auto"/>
                <w:bottom w:val="none" w:sz="0" w:space="0" w:color="auto"/>
                <w:right w:val="none" w:sz="0" w:space="0" w:color="auto"/>
              </w:divBdr>
            </w:div>
            <w:div w:id="131825598">
              <w:marLeft w:val="0"/>
              <w:marRight w:val="0"/>
              <w:marTop w:val="0"/>
              <w:marBottom w:val="0"/>
              <w:divBdr>
                <w:top w:val="none" w:sz="0" w:space="0" w:color="auto"/>
                <w:left w:val="none" w:sz="0" w:space="0" w:color="auto"/>
                <w:bottom w:val="none" w:sz="0" w:space="0" w:color="auto"/>
                <w:right w:val="none" w:sz="0" w:space="0" w:color="auto"/>
              </w:divBdr>
            </w:div>
            <w:div w:id="1166549795">
              <w:marLeft w:val="0"/>
              <w:marRight w:val="0"/>
              <w:marTop w:val="0"/>
              <w:marBottom w:val="0"/>
              <w:divBdr>
                <w:top w:val="none" w:sz="0" w:space="0" w:color="auto"/>
                <w:left w:val="none" w:sz="0" w:space="0" w:color="auto"/>
                <w:bottom w:val="none" w:sz="0" w:space="0" w:color="auto"/>
                <w:right w:val="none" w:sz="0" w:space="0" w:color="auto"/>
              </w:divBdr>
            </w:div>
            <w:div w:id="267851411">
              <w:marLeft w:val="0"/>
              <w:marRight w:val="0"/>
              <w:marTop w:val="0"/>
              <w:marBottom w:val="0"/>
              <w:divBdr>
                <w:top w:val="none" w:sz="0" w:space="0" w:color="auto"/>
                <w:left w:val="none" w:sz="0" w:space="0" w:color="auto"/>
                <w:bottom w:val="none" w:sz="0" w:space="0" w:color="auto"/>
                <w:right w:val="none" w:sz="0" w:space="0" w:color="auto"/>
              </w:divBdr>
            </w:div>
            <w:div w:id="287862048">
              <w:marLeft w:val="0"/>
              <w:marRight w:val="0"/>
              <w:marTop w:val="0"/>
              <w:marBottom w:val="0"/>
              <w:divBdr>
                <w:top w:val="none" w:sz="0" w:space="0" w:color="auto"/>
                <w:left w:val="none" w:sz="0" w:space="0" w:color="auto"/>
                <w:bottom w:val="none" w:sz="0" w:space="0" w:color="auto"/>
                <w:right w:val="none" w:sz="0" w:space="0" w:color="auto"/>
              </w:divBdr>
            </w:div>
            <w:div w:id="2142918094">
              <w:marLeft w:val="0"/>
              <w:marRight w:val="0"/>
              <w:marTop w:val="0"/>
              <w:marBottom w:val="0"/>
              <w:divBdr>
                <w:top w:val="none" w:sz="0" w:space="0" w:color="auto"/>
                <w:left w:val="none" w:sz="0" w:space="0" w:color="auto"/>
                <w:bottom w:val="none" w:sz="0" w:space="0" w:color="auto"/>
                <w:right w:val="none" w:sz="0" w:space="0" w:color="auto"/>
              </w:divBdr>
            </w:div>
            <w:div w:id="1860779452">
              <w:marLeft w:val="0"/>
              <w:marRight w:val="0"/>
              <w:marTop w:val="0"/>
              <w:marBottom w:val="0"/>
              <w:divBdr>
                <w:top w:val="none" w:sz="0" w:space="0" w:color="auto"/>
                <w:left w:val="none" w:sz="0" w:space="0" w:color="auto"/>
                <w:bottom w:val="none" w:sz="0" w:space="0" w:color="auto"/>
                <w:right w:val="none" w:sz="0" w:space="0" w:color="auto"/>
              </w:divBdr>
            </w:div>
            <w:div w:id="1685134175">
              <w:marLeft w:val="0"/>
              <w:marRight w:val="0"/>
              <w:marTop w:val="0"/>
              <w:marBottom w:val="0"/>
              <w:divBdr>
                <w:top w:val="none" w:sz="0" w:space="0" w:color="auto"/>
                <w:left w:val="none" w:sz="0" w:space="0" w:color="auto"/>
                <w:bottom w:val="none" w:sz="0" w:space="0" w:color="auto"/>
                <w:right w:val="none" w:sz="0" w:space="0" w:color="auto"/>
              </w:divBdr>
            </w:div>
            <w:div w:id="447506459">
              <w:marLeft w:val="0"/>
              <w:marRight w:val="0"/>
              <w:marTop w:val="0"/>
              <w:marBottom w:val="0"/>
              <w:divBdr>
                <w:top w:val="none" w:sz="0" w:space="0" w:color="auto"/>
                <w:left w:val="none" w:sz="0" w:space="0" w:color="auto"/>
                <w:bottom w:val="none" w:sz="0" w:space="0" w:color="auto"/>
                <w:right w:val="none" w:sz="0" w:space="0" w:color="auto"/>
              </w:divBdr>
            </w:div>
            <w:div w:id="2096123568">
              <w:marLeft w:val="0"/>
              <w:marRight w:val="0"/>
              <w:marTop w:val="0"/>
              <w:marBottom w:val="0"/>
              <w:divBdr>
                <w:top w:val="none" w:sz="0" w:space="0" w:color="auto"/>
                <w:left w:val="none" w:sz="0" w:space="0" w:color="auto"/>
                <w:bottom w:val="none" w:sz="0" w:space="0" w:color="auto"/>
                <w:right w:val="none" w:sz="0" w:space="0" w:color="auto"/>
              </w:divBdr>
            </w:div>
            <w:div w:id="1645698813">
              <w:marLeft w:val="0"/>
              <w:marRight w:val="0"/>
              <w:marTop w:val="0"/>
              <w:marBottom w:val="0"/>
              <w:divBdr>
                <w:top w:val="none" w:sz="0" w:space="0" w:color="auto"/>
                <w:left w:val="none" w:sz="0" w:space="0" w:color="auto"/>
                <w:bottom w:val="none" w:sz="0" w:space="0" w:color="auto"/>
                <w:right w:val="none" w:sz="0" w:space="0" w:color="auto"/>
              </w:divBdr>
            </w:div>
            <w:div w:id="1174222329">
              <w:marLeft w:val="0"/>
              <w:marRight w:val="0"/>
              <w:marTop w:val="0"/>
              <w:marBottom w:val="0"/>
              <w:divBdr>
                <w:top w:val="none" w:sz="0" w:space="0" w:color="auto"/>
                <w:left w:val="none" w:sz="0" w:space="0" w:color="auto"/>
                <w:bottom w:val="none" w:sz="0" w:space="0" w:color="auto"/>
                <w:right w:val="none" w:sz="0" w:space="0" w:color="auto"/>
              </w:divBdr>
            </w:div>
            <w:div w:id="592936186">
              <w:marLeft w:val="0"/>
              <w:marRight w:val="0"/>
              <w:marTop w:val="0"/>
              <w:marBottom w:val="0"/>
              <w:divBdr>
                <w:top w:val="none" w:sz="0" w:space="0" w:color="auto"/>
                <w:left w:val="none" w:sz="0" w:space="0" w:color="auto"/>
                <w:bottom w:val="none" w:sz="0" w:space="0" w:color="auto"/>
                <w:right w:val="none" w:sz="0" w:space="0" w:color="auto"/>
              </w:divBdr>
            </w:div>
          </w:divsChild>
        </w:div>
        <w:div w:id="776146251">
          <w:marLeft w:val="0"/>
          <w:marRight w:val="0"/>
          <w:marTop w:val="0"/>
          <w:marBottom w:val="0"/>
          <w:divBdr>
            <w:top w:val="none" w:sz="0" w:space="0" w:color="auto"/>
            <w:left w:val="none" w:sz="0" w:space="0" w:color="auto"/>
            <w:bottom w:val="none" w:sz="0" w:space="0" w:color="auto"/>
            <w:right w:val="none" w:sz="0" w:space="0" w:color="auto"/>
          </w:divBdr>
          <w:divsChild>
            <w:div w:id="14509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277">
      <w:bodyDiv w:val="1"/>
      <w:marLeft w:val="0"/>
      <w:marRight w:val="0"/>
      <w:marTop w:val="0"/>
      <w:marBottom w:val="0"/>
      <w:divBdr>
        <w:top w:val="none" w:sz="0" w:space="0" w:color="auto"/>
        <w:left w:val="none" w:sz="0" w:space="0" w:color="auto"/>
        <w:bottom w:val="none" w:sz="0" w:space="0" w:color="auto"/>
        <w:right w:val="none" w:sz="0" w:space="0" w:color="auto"/>
      </w:divBdr>
    </w:div>
    <w:div w:id="20118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skruscica@ptt.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ruscic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skruscica.edu.r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DEE7-4FCF-43EC-AA2C-D50C2CF4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30544</Words>
  <Characters>195302</Characters>
  <Application>Microsoft Office Word</Application>
  <DocSecurity>0</DocSecurity>
  <Lines>1627</Lines>
  <Paragraphs>450</Paragraphs>
  <ScaleCrop>false</ScaleCrop>
  <HeadingPairs>
    <vt:vector size="2" baseType="variant">
      <vt:variant>
        <vt:lpstr>Title</vt:lpstr>
      </vt:variant>
      <vt:variant>
        <vt:i4>1</vt:i4>
      </vt:variant>
    </vt:vector>
  </HeadingPairs>
  <TitlesOfParts>
    <vt:vector size="1" baseType="lpstr">
      <vt:lpstr/>
    </vt:vector>
  </TitlesOfParts>
  <Company>OS "Ratko Jovanovic" Kruscica</Company>
  <LinksUpToDate>false</LinksUpToDate>
  <CharactersWithSpaces>225396</CharactersWithSpaces>
  <SharedDoc>false</SharedDoc>
  <HLinks>
    <vt:vector size="18" baseType="variant">
      <vt:variant>
        <vt:i4>7995462</vt:i4>
      </vt:variant>
      <vt:variant>
        <vt:i4>6</vt:i4>
      </vt:variant>
      <vt:variant>
        <vt:i4>0</vt:i4>
      </vt:variant>
      <vt:variant>
        <vt:i4>5</vt:i4>
      </vt:variant>
      <vt:variant>
        <vt:lpwstr>mailto:oskruscica@ptt.rs</vt:lpwstr>
      </vt:variant>
      <vt:variant>
        <vt:lpwstr/>
      </vt:variant>
      <vt:variant>
        <vt:i4>1441849</vt:i4>
      </vt:variant>
      <vt:variant>
        <vt:i4>3</vt:i4>
      </vt:variant>
      <vt:variant>
        <vt:i4>0</vt:i4>
      </vt:variant>
      <vt:variant>
        <vt:i4>5</vt:i4>
      </vt:variant>
      <vt:variant>
        <vt:lpwstr>mailto:oskruscica@gmail.com</vt:lpwstr>
      </vt:variant>
      <vt:variant>
        <vt:lpwstr/>
      </vt:variant>
      <vt:variant>
        <vt:i4>5046344</vt:i4>
      </vt:variant>
      <vt:variant>
        <vt:i4>0</vt:i4>
      </vt:variant>
      <vt:variant>
        <vt:i4>0</vt:i4>
      </vt:variant>
      <vt:variant>
        <vt:i4>5</vt:i4>
      </vt:variant>
      <vt:variant>
        <vt:lpwstr>http://www.oskruscica.edu.rs/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Skola Visoka</cp:lastModifiedBy>
  <cp:revision>2</cp:revision>
  <cp:lastPrinted>2021-09-15T11:12:00Z</cp:lastPrinted>
  <dcterms:created xsi:type="dcterms:W3CDTF">2021-09-15T11:37:00Z</dcterms:created>
  <dcterms:modified xsi:type="dcterms:W3CDTF">2021-09-15T11:37:00Z</dcterms:modified>
</cp:coreProperties>
</file>